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3D" w:rsidRDefault="0043173D">
      <w:pPr>
        <w:pStyle w:val="ConsPlusNormal"/>
        <w:outlineLvl w:val="0"/>
      </w:pPr>
      <w:bookmarkStart w:id="0" w:name="_GoBack"/>
      <w:bookmarkEnd w:id="0"/>
    </w:p>
    <w:p w:rsidR="0043173D" w:rsidRDefault="00355F88">
      <w:pPr>
        <w:pStyle w:val="ConsPlusTitle"/>
        <w:jc w:val="center"/>
      </w:pPr>
      <w:r>
        <w:t>ПРАВИТЕЛЬСТВО ЛЕНИНГРАДСКОЙ ОБЛАСТИ</w:t>
      </w:r>
    </w:p>
    <w:p w:rsidR="0043173D" w:rsidRDefault="0043173D">
      <w:pPr>
        <w:pStyle w:val="ConsPlusTitle"/>
        <w:jc w:val="center"/>
      </w:pPr>
    </w:p>
    <w:p w:rsidR="0043173D" w:rsidRDefault="00355F88">
      <w:pPr>
        <w:pStyle w:val="ConsPlusTitle"/>
        <w:jc w:val="center"/>
      </w:pPr>
      <w:r>
        <w:t>ПОСТАНОВЛЕНИЕ</w:t>
      </w:r>
    </w:p>
    <w:p w:rsidR="0043173D" w:rsidRDefault="00355F88">
      <w:pPr>
        <w:pStyle w:val="ConsPlusTitle"/>
        <w:jc w:val="center"/>
      </w:pPr>
      <w:r>
        <w:t>от 22 декабря 2022 г. N 958</w:t>
      </w:r>
    </w:p>
    <w:p w:rsidR="0043173D" w:rsidRDefault="0043173D">
      <w:pPr>
        <w:pStyle w:val="ConsPlusTitle"/>
        <w:jc w:val="center"/>
      </w:pPr>
    </w:p>
    <w:p w:rsidR="0043173D" w:rsidRDefault="00355F88">
      <w:pPr>
        <w:pStyle w:val="ConsPlusTitle"/>
        <w:jc w:val="center"/>
      </w:pPr>
      <w:r>
        <w:t>О ВНЕСЕНИИ ИЗМЕНЕНИЙ В ПОСТАНОВЛЕНИЕ ПРАВИТЕЛЬСТВА</w:t>
      </w:r>
    </w:p>
    <w:p w:rsidR="0043173D" w:rsidRDefault="00355F88">
      <w:pPr>
        <w:pStyle w:val="ConsPlusTitle"/>
        <w:jc w:val="center"/>
      </w:pPr>
      <w:r>
        <w:t>ЛЕНИНГРАДСКОЙ ОБЛАСТИ ОТ 8 НОЯБРЯ 2021 ГОДА N 706</w:t>
      </w:r>
    </w:p>
    <w:p w:rsidR="0043173D" w:rsidRDefault="00355F88">
      <w:pPr>
        <w:pStyle w:val="ConsPlusTitle"/>
        <w:jc w:val="center"/>
      </w:pPr>
      <w:r>
        <w:t>"ОБ УТВЕРЖДЕНИИ РЕЗУЛЬТАТОВ ОПРЕДЕЛЕНИЯ КАДАСТРОВОЙ</w:t>
      </w:r>
    </w:p>
    <w:p w:rsidR="0043173D" w:rsidRDefault="00355F88">
      <w:pPr>
        <w:pStyle w:val="ConsPlusTitle"/>
        <w:jc w:val="center"/>
      </w:pPr>
      <w:r>
        <w:t>СТОИМОСТИ ОБЪЕКТОВ НЕДВИЖИМОСТИ (ЗА ИСКЛЮЧЕНИЕМ</w:t>
      </w:r>
    </w:p>
    <w:p w:rsidR="0043173D" w:rsidRDefault="00355F88">
      <w:pPr>
        <w:pStyle w:val="ConsPlusTitle"/>
        <w:jc w:val="center"/>
      </w:pPr>
      <w:r>
        <w:t>ЗЕМЕЛЬНЫХ УЧАСТКОВ), РАСПОЛОЖЕННЫХ НА ТЕРРИТОРИИ</w:t>
      </w:r>
    </w:p>
    <w:p w:rsidR="0043173D" w:rsidRDefault="00355F88">
      <w:pPr>
        <w:pStyle w:val="ConsPlusTitle"/>
        <w:jc w:val="center"/>
      </w:pPr>
      <w:r>
        <w:t>ЛЕНИНГРАДСКОЙ ОБЛАСТИ"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19.12.2022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решениями государственного бюджетного учреждения Ленинградской области "Ленинградское областное учреждение кадастровой оценки" от 5 декабря 2022 года N 134/2022 и N 135/2022 Правительство Ленинградской области постановляет: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  <w:ind w:firstLine="540"/>
        <w:jc w:val="both"/>
      </w:pPr>
      <w:r>
        <w:t>1. Внести в кадаст</w:t>
      </w:r>
      <w:r>
        <w:t xml:space="preserve">ровую </w:t>
      </w:r>
      <w:hyperlink r:id="rId8" w:tooltip="Постановление Правительства Ленинградской области от 08.11.2021 N 706 (ред. от 05.12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</w:t>
      </w:r>
      <w:r>
        <w:t>оложенных на территории Ленинградской области, утвержденную постановлением Правительства Ленинградской области от 8 ноября 2021 года N 706, следующие изменения:</w:t>
      </w:r>
    </w:p>
    <w:p w:rsidR="0043173D" w:rsidRDefault="00355F88">
      <w:pPr>
        <w:pStyle w:val="ConsPlusNormal"/>
        <w:spacing w:before="200"/>
        <w:ind w:firstLine="540"/>
        <w:jc w:val="both"/>
      </w:pPr>
      <w:hyperlink r:id="rId9" w:tooltip="Постановление Правительства Ленинградской области от 08.11.2021 N 706 (ред. от 05.12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214031</w:t>
        </w:r>
      </w:hyperlink>
      <w:r>
        <w:t xml:space="preserve"> изложить в следующей редакции: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</w:pPr>
      <w:r>
        <w:t>"</w:t>
      </w:r>
    </w:p>
    <w:p w:rsidR="0043173D" w:rsidRDefault="0043173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2381"/>
        <w:gridCol w:w="1613"/>
        <w:gridCol w:w="2494"/>
        <w:gridCol w:w="1587"/>
      </w:tblGrid>
      <w:tr w:rsidR="0043173D"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214031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47:13:0000000:5941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</w:pPr>
            <w:r>
              <w:t>Тихвинский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</w:pPr>
            <w:r>
              <w:t>Тихвинский муниципальный район, Тихвинское городское поселение, г. Тихвин, ул. Никитинская, строен. N 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6553351,72</w:t>
            </w:r>
          </w:p>
        </w:tc>
      </w:tr>
    </w:tbl>
    <w:p w:rsidR="0043173D" w:rsidRDefault="00355F88">
      <w:pPr>
        <w:pStyle w:val="ConsPlusNormal"/>
        <w:jc w:val="right"/>
      </w:pPr>
      <w:r>
        <w:t>";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  <w:ind w:firstLine="540"/>
        <w:jc w:val="both"/>
      </w:pPr>
      <w:hyperlink r:id="rId10" w:tooltip="Постановление Правительства Ленинградской области от 08.11.2021 N 706 (ред. от 05.12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600580</w:t>
        </w:r>
      </w:hyperlink>
      <w:r>
        <w:t xml:space="preserve"> изложить в следующей редакции: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</w:pPr>
      <w:r>
        <w:t>"</w:t>
      </w:r>
    </w:p>
    <w:p w:rsidR="0043173D" w:rsidRDefault="0043173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2381"/>
        <w:gridCol w:w="1613"/>
        <w:gridCol w:w="2494"/>
        <w:gridCol w:w="1587"/>
      </w:tblGrid>
      <w:tr w:rsidR="0043173D"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600580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47:01:0301002:94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</w:pPr>
            <w:r>
              <w:t>Выборгский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</w:pPr>
            <w:r>
              <w:t>Выборгский район, г. Высоцк, ул. Кировская, д. 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3173D" w:rsidRDefault="00355F88">
            <w:pPr>
              <w:pStyle w:val="ConsPlusNormal"/>
              <w:jc w:val="center"/>
            </w:pPr>
            <w:r>
              <w:t>169174162,38</w:t>
            </w:r>
          </w:p>
        </w:tc>
      </w:tr>
    </w:tbl>
    <w:p w:rsidR="0043173D" w:rsidRDefault="00355F88">
      <w:pPr>
        <w:pStyle w:val="ConsPlusNormal"/>
        <w:jc w:val="right"/>
      </w:pPr>
      <w:r>
        <w:t>".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с даты его принятия.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</w:t>
      </w:r>
      <w:r>
        <w:t>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</w:t>
      </w:r>
      <w:r>
        <w:t>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</w:t>
      </w:r>
      <w:r>
        <w:t xml:space="preserve">редусмотренных </w:t>
      </w:r>
      <w:hyperlink r:id="rId11" w:tooltip="Федеральный закон от 03.07.2016 N 237-ФЗ (ред. от 19.12.2022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</w:t>
      </w:r>
      <w:r>
        <w:t>го принятии путем: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lastRenderedPageBreak/>
        <w:t>2) размещения извещения о принятии настоящего постановления в официальном периодическом печат</w:t>
      </w:r>
      <w:r>
        <w:t>ном издании Ленинградской области газете "Вести";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</w:t>
      </w:r>
      <w:r>
        <w:t>пальных районов, городского округа.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43173D" w:rsidRDefault="00355F88">
      <w:pPr>
        <w:pStyle w:val="ConsPlusNormal"/>
        <w:spacing w:before="200"/>
        <w:ind w:firstLine="540"/>
        <w:jc w:val="both"/>
      </w:pPr>
      <w:r>
        <w:t>Кадастровая стоимость объектов недвижимости, указанных в настоящем постановлении, применяется с 1 января 2022 года.</w:t>
      </w:r>
    </w:p>
    <w:p w:rsidR="0043173D" w:rsidRDefault="0043173D">
      <w:pPr>
        <w:pStyle w:val="ConsPlusNormal"/>
        <w:ind w:firstLine="540"/>
        <w:jc w:val="both"/>
      </w:pPr>
    </w:p>
    <w:p w:rsidR="0043173D" w:rsidRDefault="00355F88">
      <w:pPr>
        <w:pStyle w:val="ConsPlusNormal"/>
        <w:jc w:val="right"/>
      </w:pPr>
      <w:r>
        <w:t>Губернатор</w:t>
      </w:r>
    </w:p>
    <w:p w:rsidR="0043173D" w:rsidRDefault="00355F88">
      <w:pPr>
        <w:pStyle w:val="ConsPlusNormal"/>
        <w:jc w:val="right"/>
      </w:pPr>
      <w:r>
        <w:t>Ленинградской области</w:t>
      </w:r>
    </w:p>
    <w:p w:rsidR="0043173D" w:rsidRDefault="00355F88">
      <w:pPr>
        <w:pStyle w:val="ConsPlusNormal"/>
        <w:jc w:val="right"/>
      </w:pPr>
      <w:r>
        <w:t>А.Дрозденко</w:t>
      </w:r>
    </w:p>
    <w:p w:rsidR="0043173D" w:rsidRDefault="0043173D">
      <w:pPr>
        <w:pStyle w:val="ConsPlusNormal"/>
      </w:pPr>
    </w:p>
    <w:p w:rsidR="0043173D" w:rsidRDefault="0043173D">
      <w:pPr>
        <w:pStyle w:val="ConsPlusNormal"/>
      </w:pPr>
    </w:p>
    <w:p w:rsidR="0043173D" w:rsidRDefault="004317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173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88" w:rsidRDefault="00355F88">
      <w:r>
        <w:separator/>
      </w:r>
    </w:p>
  </w:endnote>
  <w:endnote w:type="continuationSeparator" w:id="0">
    <w:p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3D" w:rsidRDefault="00355F8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3D" w:rsidRDefault="0043173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3173D" w:rsidRDefault="00355F8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88" w:rsidRDefault="00355F88">
      <w:r>
        <w:separator/>
      </w:r>
    </w:p>
  </w:footnote>
  <w:footnote w:type="continuationSeparator" w:id="0">
    <w:p w:rsidR="00355F88" w:rsidRDefault="0035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3D" w:rsidRDefault="0043173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3173D" w:rsidRDefault="0043173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3D" w:rsidRDefault="0043173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3173D" w:rsidRDefault="0043173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73D"/>
    <w:rsid w:val="000817FF"/>
    <w:rsid w:val="00355F88"/>
    <w:rsid w:val="004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8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7FF"/>
  </w:style>
  <w:style w:type="paragraph" w:styleId="a7">
    <w:name w:val="footer"/>
    <w:basedOn w:val="a"/>
    <w:link w:val="a8"/>
    <w:uiPriority w:val="99"/>
    <w:unhideWhenUsed/>
    <w:rsid w:val="00081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CB21F6F32BD1E029BBE967292318BF17572127DACD6DB6D93E66F23BC1458C420B99504F7F1F5026E5CE776B96E44ABBCAF16AC213178B4n0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CB21F6F32BD1E029BBF9C7292318BF771771F77A7D6DB6D93E66F23BC1458C420B99503F5FAA551215DBB30E57D47A0BCAC14B0B2n1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CB21F6F32BD1E029BBF9C7292318BF771771F77A7D6DB6D93E66F23BC1458C420B99100FCA5A0443005B43BF26244BCA0AE16BBn0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3CB21F6F32BD1E029BBE967292318BF17572127DACD6DB6D93E66F23BC1458C420B99504F7F1F5026E5CE776B96E44ABBCAF16AC213178B4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CB21F6F32BD1E029BBE967292318BF17572127DACD6DB6D93E66F23BC1458C420B99504F7F1F5026E5CE776B96E44ABBCAF16AC213178B4n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4371</Characters>
  <Application>Microsoft Office Word</Application>
  <DocSecurity>0</DocSecurity>
  <Lines>36</Lines>
  <Paragraphs>10</Paragraphs>
  <ScaleCrop>false</ScaleCrop>
  <Company>КонсультантПлюс Версия 4022.00.55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22.12.2022 N 958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4886685</cp:lastModifiedBy>
  <cp:revision>3</cp:revision>
  <dcterms:created xsi:type="dcterms:W3CDTF">2022-12-29T13:39:00Z</dcterms:created>
  <dcterms:modified xsi:type="dcterms:W3CDTF">2022-12-29T13:39:00Z</dcterms:modified>
</cp:coreProperties>
</file>