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6E2723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F16A91" w:rsidRPr="00EB4C7E" w:rsidRDefault="003469A6" w:rsidP="00F16A91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>__________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___</w:t>
      </w:r>
    </w:p>
    <w:p w:rsidR="00DC2B17" w:rsidRPr="00B00E60" w:rsidRDefault="00DC2B17" w:rsidP="00D04735">
      <w:pPr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3469A6">
        <w:rPr>
          <w:sz w:val="26"/>
          <w:szCs w:val="26"/>
        </w:rPr>
        <w:t>3</w:t>
      </w:r>
      <w:r w:rsidRPr="00B00E60">
        <w:rPr>
          <w:sz w:val="26"/>
          <w:szCs w:val="26"/>
        </w:rPr>
        <w:t xml:space="preserve"> год в рамках муниципального контроля</w:t>
      </w:r>
      <w:r w:rsidR="00891D05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B00E60">
        <w:rPr>
          <w:bCs/>
          <w:sz w:val="26"/>
          <w:szCs w:val="26"/>
        </w:rPr>
        <w:t>ПОСТАНОВЛЯЕТ: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3469A6">
        <w:rPr>
          <w:sz w:val="26"/>
          <w:szCs w:val="26"/>
        </w:rPr>
        <w:t>3</w:t>
      </w:r>
      <w:r w:rsidRPr="00B00E60">
        <w:rPr>
          <w:sz w:val="26"/>
          <w:szCs w:val="26"/>
        </w:rPr>
        <w:t xml:space="preserve"> год в рамках муниципального контроля</w:t>
      </w:r>
      <w:r w:rsidR="00DC2B17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00E60" w:rsidRPr="00B00E60" w:rsidRDefault="00B00E60" w:rsidP="00B00E60">
      <w:pPr>
        <w:pStyle w:val="ConsPlusTitle"/>
        <w:widowControl/>
        <w:jc w:val="both"/>
        <w:rPr>
          <w:b w:val="0"/>
          <w:sz w:val="26"/>
          <w:szCs w:val="26"/>
        </w:rPr>
      </w:pPr>
      <w:r w:rsidRPr="00B00E60">
        <w:rPr>
          <w:b w:val="0"/>
          <w:sz w:val="26"/>
          <w:szCs w:val="26"/>
        </w:rPr>
        <w:t>2.</w:t>
      </w:r>
      <w:r w:rsidRPr="00B00E60">
        <w:rPr>
          <w:sz w:val="26"/>
          <w:szCs w:val="26"/>
        </w:rPr>
        <w:t xml:space="preserve"> </w:t>
      </w:r>
      <w:r w:rsidRPr="00B00E60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00E60" w:rsidRDefault="00B00E60" w:rsidP="00B00E60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3.</w:t>
      </w:r>
      <w:r w:rsidRPr="00B00E60">
        <w:rPr>
          <w:b/>
          <w:sz w:val="26"/>
          <w:szCs w:val="26"/>
        </w:rPr>
        <w:t xml:space="preserve"> </w:t>
      </w:r>
      <w:r w:rsidRPr="00B00E60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4. Контроль за исполнением настоящего постановления </w:t>
      </w:r>
      <w:r w:rsidR="003469A6">
        <w:rPr>
          <w:sz w:val="26"/>
          <w:szCs w:val="26"/>
        </w:rPr>
        <w:t>оставляю за собой.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3469A6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C2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 w:rsidR="00DC2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О.А. Крюкова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3469A6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8F115E" w:rsidRPr="008F115E">
        <w:rPr>
          <w:b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469A6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контроля</w:t>
      </w:r>
      <w:r w:rsidR="008F115E">
        <w:rPr>
          <w:sz w:val="28"/>
          <w:szCs w:val="28"/>
        </w:rPr>
        <w:t xml:space="preserve">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1.1. Вид муниципального контроля: </w:t>
      </w:r>
      <w:proofErr w:type="gramStart"/>
      <w:r w:rsidRPr="00C94A05">
        <w:rPr>
          <w:sz w:val="28"/>
          <w:szCs w:val="24"/>
        </w:rPr>
        <w:t>муниципальный  контроль</w:t>
      </w:r>
      <w:proofErr w:type="gramEnd"/>
      <w:r w:rsidRPr="00C94A05">
        <w:rPr>
          <w:sz w:val="28"/>
          <w:szCs w:val="24"/>
        </w:rPr>
        <w:t xml:space="preserve">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>
        <w:rPr>
          <w:sz w:val="28"/>
          <w:szCs w:val="24"/>
        </w:rPr>
        <w:t>.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законодательства об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особо охраняемых природных территориях, требований по использованию,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охране, защите особо охраняемых природн</w:t>
      </w:r>
      <w:r>
        <w:rPr>
          <w:sz w:val="28"/>
          <w:szCs w:val="24"/>
        </w:rPr>
        <w:t>ых территорий местного значения;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режима особо охраняемой природной территории;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особого правового режима использования земельных участков,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lastRenderedPageBreak/>
        <w:t>природных ресурсов и иных объектов недвижимости, расположенных в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границах особо охраняемых природных территорий;</w:t>
      </w:r>
    </w:p>
    <w:p w:rsidR="00C94A05" w:rsidRPr="00C94A05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 xml:space="preserve">режима охранных зон особо </w:t>
      </w:r>
      <w:r>
        <w:rPr>
          <w:sz w:val="28"/>
          <w:szCs w:val="24"/>
        </w:rPr>
        <w:t>охраняемых природных территорий</w:t>
      </w:r>
      <w:r w:rsidR="00C94A05">
        <w:rPr>
          <w:sz w:val="28"/>
          <w:szCs w:val="24"/>
        </w:rPr>
        <w:t>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r w:rsidR="008F115E" w:rsidRPr="00C94A05">
        <w:rPr>
          <w:sz w:val="28"/>
          <w:szCs w:val="24"/>
        </w:rPr>
        <w:t>результатам</w:t>
      </w:r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</w:t>
      </w:r>
      <w:r w:rsidR="003469A6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3469A6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</w:t>
      </w:r>
      <w:proofErr w:type="gramStart"/>
      <w:r w:rsidRPr="00C94A05">
        <w:rPr>
          <w:sz w:val="28"/>
          <w:szCs w:val="24"/>
        </w:rPr>
        <w:t>Интернет»  перечней</w:t>
      </w:r>
      <w:proofErr w:type="gramEnd"/>
      <w:r w:rsidRPr="00C94A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C94A05">
        <w:rPr>
          <w:sz w:val="28"/>
          <w:szCs w:val="24"/>
        </w:rPr>
        <w:t>администрации  соответствующих</w:t>
      </w:r>
      <w:proofErr w:type="gramEnd"/>
      <w:r w:rsidRPr="00C94A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</w:t>
      </w:r>
      <w:r w:rsidR="00944C13">
        <w:rPr>
          <w:sz w:val="28"/>
          <w:szCs w:val="24"/>
        </w:rPr>
        <w:t>2</w:t>
      </w:r>
      <w:bookmarkStart w:id="1" w:name="_GoBack"/>
      <w:bookmarkEnd w:id="1"/>
      <w:r w:rsidRPr="00C94A05">
        <w:rPr>
          <w:sz w:val="28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C94A05" w:rsidRPr="00DC2B17" w:rsidRDefault="00C94A05" w:rsidP="008F115E">
      <w:pPr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autoSpaceDE w:val="0"/>
              <w:autoSpaceDN w:val="0"/>
              <w:adjustRightInd w:val="0"/>
              <w:ind w:firstLine="119"/>
              <w:jc w:val="center"/>
            </w:pPr>
            <w:r w:rsidRPr="00116E01">
              <w:rPr>
                <w:sz w:val="18"/>
              </w:rPr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116E01" w:rsidRPr="00116E01">
              <w:rPr>
                <w:sz w:val="18"/>
              </w:rPr>
              <w:t>в рамках муниципального контроля в области охраны и использования особо охраняемых природных территорий</w:t>
            </w:r>
            <w:r w:rsidRPr="00116E01">
              <w:rPr>
                <w:sz w:val="18"/>
              </w:rPr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13">
          <w:rPr>
            <w:noProof/>
          </w:rPr>
          <w:t>6</w:t>
        </w:r>
        <w:r>
          <w:fldChar w:fldCharType="end"/>
        </w:r>
      </w:p>
    </w:sdtContent>
  </w:sdt>
  <w:p w:rsidR="00B91D01" w:rsidRDefault="00944C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16E01"/>
    <w:rsid w:val="001D7179"/>
    <w:rsid w:val="003469A6"/>
    <w:rsid w:val="00462B7D"/>
    <w:rsid w:val="00626819"/>
    <w:rsid w:val="00691D7E"/>
    <w:rsid w:val="006E2723"/>
    <w:rsid w:val="00891D05"/>
    <w:rsid w:val="008F115E"/>
    <w:rsid w:val="00944C13"/>
    <w:rsid w:val="00997238"/>
    <w:rsid w:val="009E6A82"/>
    <w:rsid w:val="00A71234"/>
    <w:rsid w:val="00A73C10"/>
    <w:rsid w:val="00A929A4"/>
    <w:rsid w:val="00AC7476"/>
    <w:rsid w:val="00B00E60"/>
    <w:rsid w:val="00C36C72"/>
    <w:rsid w:val="00C94A05"/>
    <w:rsid w:val="00D04735"/>
    <w:rsid w:val="00DC2B17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26E9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9</cp:revision>
  <cp:lastPrinted>2022-04-18T05:44:00Z</cp:lastPrinted>
  <dcterms:created xsi:type="dcterms:W3CDTF">2022-03-30T08:03:00Z</dcterms:created>
  <dcterms:modified xsi:type="dcterms:W3CDTF">2022-10-04T08:08:00Z</dcterms:modified>
</cp:coreProperties>
</file>