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84" w:rsidRPr="00EE1777" w:rsidRDefault="00494384" w:rsidP="00494384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t xml:space="preserve">         </w:t>
      </w:r>
      <w:r w:rsidRPr="00EE1777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172968A8" wp14:editId="2AA0B64C">
            <wp:extent cx="739244" cy="86607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494384" w:rsidRPr="00EE1777" w:rsidRDefault="00494384" w:rsidP="00494384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494384" w:rsidRPr="00EE1777" w:rsidRDefault="00494384" w:rsidP="00494384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494384" w:rsidRPr="00EE1777" w:rsidRDefault="00494384" w:rsidP="00494384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 xml:space="preserve">Муниципальное образование </w:t>
      </w:r>
      <w:proofErr w:type="spellStart"/>
      <w:r w:rsidRPr="00EE1777">
        <w:rPr>
          <w:rFonts w:eastAsia="Calibri"/>
          <w:b/>
          <w:sz w:val="28"/>
          <w:szCs w:val="28"/>
          <w:lang w:eastAsia="ar-SA"/>
        </w:rPr>
        <w:t>Тельмановское</w:t>
      </w:r>
      <w:proofErr w:type="spellEnd"/>
      <w:r w:rsidRPr="00EE1777">
        <w:rPr>
          <w:rFonts w:eastAsia="Calibri"/>
          <w:b/>
          <w:sz w:val="28"/>
          <w:szCs w:val="28"/>
          <w:lang w:eastAsia="ar-SA"/>
        </w:rPr>
        <w:t xml:space="preserve"> сельское поселение </w:t>
      </w:r>
      <w:proofErr w:type="spellStart"/>
      <w:r w:rsidRPr="00EE1777">
        <w:rPr>
          <w:rFonts w:eastAsia="Calibri"/>
          <w:b/>
          <w:sz w:val="28"/>
          <w:szCs w:val="28"/>
          <w:lang w:eastAsia="ar-SA"/>
        </w:rPr>
        <w:t>Тосненского</w:t>
      </w:r>
      <w:proofErr w:type="spellEnd"/>
      <w:r w:rsidRPr="00EE1777">
        <w:rPr>
          <w:rFonts w:eastAsia="Calibri"/>
          <w:b/>
          <w:sz w:val="28"/>
          <w:szCs w:val="28"/>
          <w:lang w:eastAsia="ar-SA"/>
        </w:rPr>
        <w:t xml:space="preserve"> района Ленинградской области</w:t>
      </w:r>
    </w:p>
    <w:p w:rsidR="00494384" w:rsidRPr="00EE1777" w:rsidRDefault="00494384" w:rsidP="00494384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494384" w:rsidRPr="00EE1777" w:rsidRDefault="00494384" w:rsidP="00494384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proofErr w:type="gramStart"/>
      <w:r>
        <w:rPr>
          <w:rFonts w:eastAsia="Calibri"/>
          <w:b/>
          <w:sz w:val="40"/>
          <w:szCs w:val="40"/>
          <w:lang w:eastAsia="ar-SA"/>
        </w:rPr>
        <w:t>П</w:t>
      </w:r>
      <w:proofErr w:type="gramEnd"/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С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Т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А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В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Л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Е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И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 xml:space="preserve">Е </w:t>
      </w:r>
    </w:p>
    <w:p w:rsidR="00494384" w:rsidRPr="00EE1777" w:rsidRDefault="00494384" w:rsidP="00494384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494384" w:rsidRPr="00EE1777" w:rsidRDefault="00494384" w:rsidP="00494384">
      <w:pPr>
        <w:suppressAutoHyphens/>
        <w:rPr>
          <w:rFonts w:eastAsia="Calibri"/>
          <w:sz w:val="28"/>
          <w:szCs w:val="28"/>
          <w:lang w:eastAsia="ar-SA"/>
        </w:rPr>
      </w:pPr>
      <w:r w:rsidRPr="00EE1777">
        <w:rPr>
          <w:rFonts w:eastAsia="Calibri"/>
          <w:sz w:val="28"/>
          <w:szCs w:val="28"/>
          <w:lang w:eastAsia="ar-SA"/>
        </w:rPr>
        <w:t>«</w:t>
      </w:r>
      <w:r>
        <w:rPr>
          <w:rFonts w:eastAsia="Calibri"/>
          <w:sz w:val="28"/>
          <w:szCs w:val="28"/>
          <w:lang w:eastAsia="ar-SA"/>
        </w:rPr>
        <w:t>19</w:t>
      </w:r>
      <w:r w:rsidRPr="00EE1777">
        <w:rPr>
          <w:rFonts w:eastAsia="Calibri"/>
          <w:sz w:val="28"/>
          <w:szCs w:val="28"/>
          <w:lang w:eastAsia="ar-SA"/>
        </w:rPr>
        <w:t>»</w:t>
      </w:r>
      <w:r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>июля</w:t>
      </w:r>
      <w:r w:rsidRPr="00EE1777">
        <w:rPr>
          <w:rFonts w:eastAsia="Calibri"/>
          <w:sz w:val="28"/>
          <w:szCs w:val="28"/>
          <w:lang w:eastAsia="ar-SA"/>
        </w:rPr>
        <w:t xml:space="preserve"> 2018 г.                                                              </w:t>
      </w:r>
      <w:r>
        <w:rPr>
          <w:rFonts w:eastAsia="Calibri"/>
          <w:sz w:val="28"/>
          <w:szCs w:val="28"/>
          <w:lang w:eastAsia="ar-SA"/>
        </w:rPr>
        <w:t xml:space="preserve">      </w:t>
      </w:r>
      <w:r w:rsidRPr="00EE1777">
        <w:rPr>
          <w:rFonts w:eastAsia="Calibri"/>
          <w:sz w:val="28"/>
          <w:szCs w:val="28"/>
          <w:lang w:eastAsia="ar-SA"/>
        </w:rPr>
        <w:t xml:space="preserve">          </w:t>
      </w:r>
      <w:r>
        <w:rPr>
          <w:rFonts w:eastAsia="Calibri"/>
          <w:sz w:val="28"/>
          <w:szCs w:val="28"/>
          <w:lang w:eastAsia="ar-SA"/>
        </w:rPr>
        <w:t xml:space="preserve">          </w:t>
      </w:r>
      <w:r w:rsidRPr="00EE1777">
        <w:rPr>
          <w:rFonts w:eastAsia="Calibri"/>
          <w:sz w:val="28"/>
          <w:szCs w:val="28"/>
          <w:lang w:eastAsia="ar-SA"/>
        </w:rPr>
        <w:t xml:space="preserve">№ </w:t>
      </w:r>
      <w:r w:rsidR="004C28E3">
        <w:rPr>
          <w:rFonts w:eastAsia="Calibri"/>
          <w:sz w:val="28"/>
          <w:szCs w:val="28"/>
          <w:lang w:eastAsia="ar-SA"/>
        </w:rPr>
        <w:t>107</w:t>
      </w:r>
      <w:bookmarkStart w:id="0" w:name="_GoBack"/>
      <w:bookmarkEnd w:id="0"/>
    </w:p>
    <w:p w:rsidR="00494384" w:rsidRPr="00EE1777" w:rsidRDefault="00494384" w:rsidP="00494384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494384" w:rsidRPr="00C44D8C" w:rsidRDefault="00494384" w:rsidP="00494384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  <w:gridCol w:w="3508"/>
      </w:tblGrid>
      <w:tr w:rsidR="00494384" w:rsidRPr="00420448" w:rsidTr="003120A7">
        <w:tc>
          <w:tcPr>
            <w:tcW w:w="6062" w:type="dxa"/>
          </w:tcPr>
          <w:p w:rsidR="00494384" w:rsidRPr="00420448" w:rsidRDefault="00494384" w:rsidP="00494384">
            <w:pPr>
              <w:rPr>
                <w:b/>
                <w:sz w:val="28"/>
                <w:szCs w:val="28"/>
              </w:rPr>
            </w:pPr>
            <w:r w:rsidRPr="00420448">
              <w:rPr>
                <w:b/>
                <w:sz w:val="28"/>
                <w:szCs w:val="28"/>
              </w:rPr>
              <w:t xml:space="preserve">О внесении изменений в </w:t>
            </w:r>
            <w:r w:rsidRPr="00494384">
              <w:rPr>
                <w:b/>
                <w:sz w:val="28"/>
                <w:szCs w:val="28"/>
              </w:rPr>
              <w:t>Положени</w:t>
            </w:r>
            <w:r>
              <w:rPr>
                <w:b/>
                <w:sz w:val="28"/>
                <w:szCs w:val="28"/>
              </w:rPr>
              <w:t>е</w:t>
            </w:r>
            <w:r w:rsidRPr="00494384">
              <w:rPr>
                <w:b/>
                <w:sz w:val="28"/>
                <w:szCs w:val="28"/>
              </w:rPr>
              <w:t xml:space="preserve">  о  комиссии по соблюдению требований  к  служебному поведению   муниципальных   служащих   и урегулированию  конфликта      интересов администрации МО </w:t>
            </w:r>
            <w:proofErr w:type="spellStart"/>
            <w:r w:rsidRPr="00494384">
              <w:rPr>
                <w:b/>
                <w:sz w:val="28"/>
                <w:szCs w:val="28"/>
              </w:rPr>
              <w:t>Тельмановское</w:t>
            </w:r>
            <w:proofErr w:type="spellEnd"/>
            <w:r w:rsidRPr="00494384">
              <w:rPr>
                <w:b/>
                <w:sz w:val="28"/>
                <w:szCs w:val="28"/>
              </w:rPr>
              <w:t xml:space="preserve"> сельское поселение </w:t>
            </w:r>
            <w:proofErr w:type="spellStart"/>
            <w:r w:rsidRPr="00494384">
              <w:rPr>
                <w:b/>
                <w:sz w:val="28"/>
                <w:szCs w:val="28"/>
              </w:rPr>
              <w:t>Тосненского</w:t>
            </w:r>
            <w:proofErr w:type="spellEnd"/>
            <w:r w:rsidRPr="00494384">
              <w:rPr>
                <w:b/>
                <w:sz w:val="28"/>
                <w:szCs w:val="28"/>
              </w:rPr>
              <w:t xml:space="preserve"> района Ленинградской области</w:t>
            </w:r>
            <w:proofErr w:type="gramStart"/>
            <w:r w:rsidRPr="00494384">
              <w:rPr>
                <w:b/>
                <w:sz w:val="28"/>
                <w:szCs w:val="28"/>
              </w:rPr>
              <w:t xml:space="preserve"> </w:t>
            </w:r>
            <w:r w:rsidRPr="00420448">
              <w:rPr>
                <w:b/>
                <w:sz w:val="28"/>
                <w:szCs w:val="28"/>
              </w:rPr>
              <w:t>,</w:t>
            </w:r>
            <w:proofErr w:type="gramEnd"/>
            <w:r w:rsidRPr="00420448">
              <w:rPr>
                <w:b/>
                <w:sz w:val="28"/>
                <w:szCs w:val="28"/>
              </w:rPr>
              <w:t xml:space="preserve"> утвержденн</w:t>
            </w:r>
            <w:r>
              <w:rPr>
                <w:b/>
                <w:sz w:val="28"/>
                <w:szCs w:val="28"/>
              </w:rPr>
              <w:t>ое</w:t>
            </w:r>
            <w:r w:rsidRPr="00420448">
              <w:rPr>
                <w:b/>
                <w:sz w:val="28"/>
                <w:szCs w:val="28"/>
              </w:rPr>
              <w:t xml:space="preserve"> постановлением администрации МО </w:t>
            </w:r>
            <w:proofErr w:type="spellStart"/>
            <w:r w:rsidRPr="00420448">
              <w:rPr>
                <w:b/>
                <w:sz w:val="28"/>
                <w:szCs w:val="28"/>
              </w:rPr>
              <w:t>Тельмановское</w:t>
            </w:r>
            <w:proofErr w:type="spellEnd"/>
            <w:r w:rsidRPr="00420448">
              <w:rPr>
                <w:b/>
                <w:sz w:val="28"/>
                <w:szCs w:val="28"/>
              </w:rPr>
              <w:t xml:space="preserve"> СП </w:t>
            </w:r>
            <w:proofErr w:type="spellStart"/>
            <w:r w:rsidRPr="00420448">
              <w:rPr>
                <w:b/>
                <w:sz w:val="28"/>
                <w:szCs w:val="28"/>
              </w:rPr>
              <w:t>Тосненского</w:t>
            </w:r>
            <w:proofErr w:type="spellEnd"/>
            <w:r w:rsidRPr="00420448">
              <w:rPr>
                <w:b/>
                <w:sz w:val="28"/>
                <w:szCs w:val="28"/>
              </w:rPr>
              <w:t xml:space="preserve"> района Ленинградской области от </w:t>
            </w:r>
            <w:r>
              <w:rPr>
                <w:b/>
                <w:sz w:val="28"/>
                <w:szCs w:val="28"/>
              </w:rPr>
              <w:t>02</w:t>
            </w:r>
            <w:r w:rsidRPr="00420448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4</w:t>
            </w:r>
            <w:r w:rsidRPr="00420448">
              <w:rPr>
                <w:b/>
                <w:sz w:val="28"/>
                <w:szCs w:val="28"/>
              </w:rPr>
              <w:t>.201</w:t>
            </w:r>
            <w:r>
              <w:rPr>
                <w:b/>
                <w:sz w:val="28"/>
                <w:szCs w:val="28"/>
              </w:rPr>
              <w:t>8</w:t>
            </w:r>
            <w:r w:rsidRPr="00420448">
              <w:rPr>
                <w:b/>
                <w:sz w:val="28"/>
                <w:szCs w:val="28"/>
              </w:rPr>
              <w:t xml:space="preserve"> г.  № </w:t>
            </w: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3508" w:type="dxa"/>
          </w:tcPr>
          <w:p w:rsidR="00494384" w:rsidRPr="00420448" w:rsidRDefault="00494384" w:rsidP="003120A7">
            <w:pPr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</w:tbl>
    <w:p w:rsidR="00494384" w:rsidRDefault="00494384" w:rsidP="004943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94384" w:rsidRDefault="00494384" w:rsidP="0049438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20448">
        <w:rPr>
          <w:rFonts w:eastAsiaTheme="minorHAnsi"/>
          <w:sz w:val="28"/>
          <w:szCs w:val="28"/>
          <w:lang w:eastAsia="en-US"/>
        </w:rPr>
        <w:t xml:space="preserve">С целью приведения муниципального нормативного акта в соответствие </w:t>
      </w:r>
      <w:r>
        <w:rPr>
          <w:rFonts w:eastAsiaTheme="minorHAnsi"/>
          <w:sz w:val="28"/>
          <w:szCs w:val="28"/>
          <w:lang w:eastAsia="en-US"/>
        </w:rPr>
        <w:t xml:space="preserve">с </w:t>
      </w:r>
      <w:r w:rsidRPr="00420448">
        <w:rPr>
          <w:rFonts w:eastAsiaTheme="minorHAnsi"/>
          <w:sz w:val="28"/>
          <w:szCs w:val="28"/>
          <w:lang w:eastAsia="en-US"/>
        </w:rPr>
        <w:t>действующ</w:t>
      </w:r>
      <w:r>
        <w:rPr>
          <w:rFonts w:eastAsiaTheme="minorHAnsi"/>
          <w:sz w:val="28"/>
          <w:szCs w:val="28"/>
          <w:lang w:eastAsia="en-US"/>
        </w:rPr>
        <w:t>и</w:t>
      </w:r>
      <w:r w:rsidRPr="00420448">
        <w:rPr>
          <w:rFonts w:eastAsiaTheme="minorHAnsi"/>
          <w:sz w:val="28"/>
          <w:szCs w:val="28"/>
          <w:lang w:eastAsia="en-US"/>
        </w:rPr>
        <w:t>м законодательств</w:t>
      </w:r>
      <w:r>
        <w:rPr>
          <w:rFonts w:eastAsiaTheme="minorHAnsi"/>
          <w:sz w:val="28"/>
          <w:szCs w:val="28"/>
          <w:lang w:eastAsia="en-US"/>
        </w:rPr>
        <w:t>ом</w:t>
      </w:r>
      <w:r w:rsidRPr="00420448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на основании </w:t>
      </w:r>
      <w:r w:rsidRPr="00494384">
        <w:rPr>
          <w:rFonts w:eastAsiaTheme="minorHAnsi"/>
          <w:sz w:val="28"/>
          <w:szCs w:val="28"/>
          <w:lang w:eastAsia="en-US"/>
        </w:rPr>
        <w:t>Указ</w:t>
      </w:r>
      <w:r>
        <w:rPr>
          <w:rFonts w:eastAsiaTheme="minorHAnsi"/>
          <w:sz w:val="28"/>
          <w:szCs w:val="28"/>
          <w:lang w:eastAsia="en-US"/>
        </w:rPr>
        <w:t>а</w:t>
      </w:r>
      <w:r w:rsidRPr="00494384">
        <w:rPr>
          <w:rFonts w:eastAsiaTheme="minorHAnsi"/>
          <w:sz w:val="28"/>
          <w:szCs w:val="28"/>
          <w:lang w:eastAsia="en-US"/>
        </w:rPr>
        <w:t xml:space="preserve"> Президента Р</w:t>
      </w:r>
      <w:r>
        <w:rPr>
          <w:rFonts w:eastAsiaTheme="minorHAnsi"/>
          <w:sz w:val="28"/>
          <w:szCs w:val="28"/>
          <w:lang w:eastAsia="en-US"/>
        </w:rPr>
        <w:t xml:space="preserve">оссийской </w:t>
      </w:r>
      <w:r w:rsidRPr="00494384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едерации</w:t>
      </w:r>
      <w:r w:rsidRPr="00494384">
        <w:rPr>
          <w:rFonts w:eastAsiaTheme="minorHAnsi"/>
          <w:sz w:val="28"/>
          <w:szCs w:val="28"/>
          <w:lang w:eastAsia="en-US"/>
        </w:rPr>
        <w:t xml:space="preserve"> от 19.09.2017 </w:t>
      </w:r>
      <w:r>
        <w:rPr>
          <w:rFonts w:eastAsiaTheme="minorHAnsi"/>
          <w:sz w:val="28"/>
          <w:szCs w:val="28"/>
          <w:lang w:eastAsia="en-US"/>
        </w:rPr>
        <w:t>№</w:t>
      </w:r>
      <w:r w:rsidRPr="00494384">
        <w:rPr>
          <w:rFonts w:eastAsiaTheme="minorHAnsi"/>
          <w:sz w:val="28"/>
          <w:szCs w:val="28"/>
          <w:lang w:eastAsia="en-US"/>
        </w:rPr>
        <w:t xml:space="preserve"> 431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494384">
        <w:rPr>
          <w:rFonts w:eastAsiaTheme="minorHAnsi"/>
          <w:sz w:val="28"/>
          <w:szCs w:val="28"/>
          <w:lang w:eastAsia="en-US"/>
        </w:rPr>
        <w:t xml:space="preserve">О внесении изменений в некоторые акты Президента Российской Федерации в целях усиления </w:t>
      </w:r>
      <w:proofErr w:type="gramStart"/>
      <w:r w:rsidRPr="00494384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494384">
        <w:rPr>
          <w:rFonts w:eastAsiaTheme="minorHAnsi"/>
          <w:sz w:val="28"/>
          <w:szCs w:val="28"/>
          <w:lang w:eastAsia="en-US"/>
        </w:rPr>
        <w:t xml:space="preserve"> соблюдением законодательства о противодействии коррупции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494384" w:rsidRPr="00EE1777" w:rsidRDefault="00494384" w:rsidP="00494384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администрация муниципального образования </w:t>
      </w:r>
      <w:proofErr w:type="spellStart"/>
      <w:r>
        <w:rPr>
          <w:rFonts w:eastAsia="Calibri"/>
          <w:sz w:val="28"/>
          <w:szCs w:val="28"/>
          <w:lang w:eastAsia="ar-SA"/>
        </w:rPr>
        <w:t>Тельмановское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сельское поселение </w:t>
      </w:r>
      <w:proofErr w:type="spellStart"/>
      <w:r>
        <w:rPr>
          <w:rFonts w:eastAsia="Calibri"/>
          <w:sz w:val="28"/>
          <w:szCs w:val="28"/>
          <w:lang w:eastAsia="ar-SA"/>
        </w:rPr>
        <w:t>Тосненского</w:t>
      </w:r>
      <w:proofErr w:type="spellEnd"/>
      <w:r>
        <w:rPr>
          <w:rFonts w:eastAsia="Calibri"/>
          <w:sz w:val="28"/>
          <w:szCs w:val="28"/>
          <w:lang w:eastAsia="ar-SA"/>
        </w:rPr>
        <w:t xml:space="preserve"> района Ленинградской области</w:t>
      </w:r>
    </w:p>
    <w:p w:rsidR="00494384" w:rsidRDefault="00494384" w:rsidP="00494384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</w:p>
    <w:p w:rsidR="00494384" w:rsidRPr="000E6940" w:rsidRDefault="00494384" w:rsidP="00494384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0E6940">
        <w:rPr>
          <w:rFonts w:eastAsia="Calibri"/>
          <w:b/>
          <w:sz w:val="28"/>
          <w:szCs w:val="28"/>
          <w:lang w:eastAsia="ar-SA"/>
        </w:rPr>
        <w:t>ПОСТАНОВЛЯЕТ</w:t>
      </w:r>
    </w:p>
    <w:p w:rsidR="00494384" w:rsidRPr="00EE1777" w:rsidRDefault="00494384" w:rsidP="00494384">
      <w:pPr>
        <w:ind w:firstLine="567"/>
        <w:jc w:val="both"/>
        <w:rPr>
          <w:b/>
          <w:color w:val="FF0000"/>
          <w:sz w:val="28"/>
          <w:szCs w:val="28"/>
        </w:rPr>
      </w:pPr>
    </w:p>
    <w:p w:rsidR="00494384" w:rsidRDefault="00494384" w:rsidP="00494384">
      <w:pPr>
        <w:suppressAutoHyphens/>
        <w:ind w:firstLine="567"/>
        <w:jc w:val="both"/>
        <w:rPr>
          <w:sz w:val="28"/>
          <w:szCs w:val="28"/>
        </w:rPr>
      </w:pPr>
      <w:r w:rsidRPr="00420448">
        <w:rPr>
          <w:sz w:val="28"/>
          <w:szCs w:val="28"/>
        </w:rPr>
        <w:t xml:space="preserve">1. Внести в </w:t>
      </w:r>
      <w:r w:rsidRPr="00494384">
        <w:rPr>
          <w:sz w:val="28"/>
          <w:szCs w:val="28"/>
        </w:rPr>
        <w:t>Положение о комиссии по соблюдению требований к  служебному поведению муниципальных служащих</w:t>
      </w:r>
      <w:r>
        <w:rPr>
          <w:sz w:val="28"/>
          <w:szCs w:val="28"/>
        </w:rPr>
        <w:t xml:space="preserve"> </w:t>
      </w:r>
      <w:r w:rsidRPr="0049438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94384">
        <w:rPr>
          <w:sz w:val="28"/>
          <w:szCs w:val="28"/>
        </w:rPr>
        <w:t xml:space="preserve">урегулированию  конфликта интересов администрации </w:t>
      </w:r>
      <w:r>
        <w:rPr>
          <w:sz w:val="28"/>
          <w:szCs w:val="28"/>
        </w:rPr>
        <w:t>муниципального образования</w:t>
      </w:r>
      <w:r w:rsidRPr="00494384">
        <w:rPr>
          <w:sz w:val="28"/>
          <w:szCs w:val="28"/>
        </w:rPr>
        <w:t xml:space="preserve"> </w:t>
      </w:r>
      <w:proofErr w:type="spellStart"/>
      <w:r w:rsidRPr="00494384">
        <w:rPr>
          <w:sz w:val="28"/>
          <w:szCs w:val="28"/>
        </w:rPr>
        <w:t>Тельмановское</w:t>
      </w:r>
      <w:proofErr w:type="spellEnd"/>
      <w:r w:rsidRPr="00494384">
        <w:rPr>
          <w:sz w:val="28"/>
          <w:szCs w:val="28"/>
        </w:rPr>
        <w:t xml:space="preserve"> сельское поселение </w:t>
      </w:r>
      <w:proofErr w:type="spellStart"/>
      <w:r w:rsidRPr="00494384">
        <w:rPr>
          <w:sz w:val="28"/>
          <w:szCs w:val="28"/>
        </w:rPr>
        <w:t>Тосненского</w:t>
      </w:r>
      <w:proofErr w:type="spellEnd"/>
      <w:r w:rsidRPr="00494384">
        <w:rPr>
          <w:sz w:val="28"/>
          <w:szCs w:val="28"/>
        </w:rPr>
        <w:t xml:space="preserve"> района Ленинградской области, утвержденно</w:t>
      </w:r>
      <w:r>
        <w:rPr>
          <w:sz w:val="28"/>
          <w:szCs w:val="28"/>
        </w:rPr>
        <w:t>го</w:t>
      </w:r>
      <w:r w:rsidRPr="00494384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муниципального образования</w:t>
      </w:r>
      <w:r w:rsidRPr="00494384">
        <w:rPr>
          <w:sz w:val="28"/>
          <w:szCs w:val="28"/>
        </w:rPr>
        <w:t xml:space="preserve"> </w:t>
      </w:r>
      <w:proofErr w:type="spellStart"/>
      <w:r w:rsidRPr="00494384">
        <w:rPr>
          <w:sz w:val="28"/>
          <w:szCs w:val="28"/>
        </w:rPr>
        <w:t>Тельмановское</w:t>
      </w:r>
      <w:proofErr w:type="spellEnd"/>
      <w:r w:rsidRPr="0049438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</w:t>
      </w:r>
      <w:r w:rsidRPr="00494384">
        <w:rPr>
          <w:sz w:val="28"/>
          <w:szCs w:val="28"/>
        </w:rPr>
        <w:t xml:space="preserve"> </w:t>
      </w:r>
      <w:proofErr w:type="spellStart"/>
      <w:r w:rsidRPr="00494384">
        <w:rPr>
          <w:sz w:val="28"/>
          <w:szCs w:val="28"/>
        </w:rPr>
        <w:t>Тосненского</w:t>
      </w:r>
      <w:proofErr w:type="spellEnd"/>
      <w:r w:rsidRPr="00494384">
        <w:rPr>
          <w:sz w:val="28"/>
          <w:szCs w:val="28"/>
        </w:rPr>
        <w:t xml:space="preserve"> района Ленинградской области от 02.04.2018г.</w:t>
      </w:r>
      <w:r>
        <w:rPr>
          <w:sz w:val="28"/>
          <w:szCs w:val="28"/>
        </w:rPr>
        <w:t xml:space="preserve"> </w:t>
      </w:r>
      <w:r w:rsidRPr="00494384">
        <w:rPr>
          <w:sz w:val="28"/>
          <w:szCs w:val="28"/>
        </w:rPr>
        <w:t>№ 51</w:t>
      </w:r>
      <w:r w:rsidRPr="00420448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 xml:space="preserve">Положение) </w:t>
      </w:r>
      <w:r w:rsidRPr="00420448">
        <w:rPr>
          <w:sz w:val="28"/>
          <w:szCs w:val="28"/>
        </w:rPr>
        <w:t>следующие изменения:</w:t>
      </w:r>
    </w:p>
    <w:p w:rsidR="00494384" w:rsidRPr="005616A1" w:rsidRDefault="00494384" w:rsidP="00494384">
      <w:pPr>
        <w:suppressAutoHyphens/>
        <w:ind w:firstLine="567"/>
        <w:jc w:val="both"/>
        <w:rPr>
          <w:sz w:val="28"/>
          <w:szCs w:val="28"/>
        </w:rPr>
      </w:pPr>
      <w:r w:rsidRPr="00420448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420448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</w:t>
      </w:r>
      <w:r w:rsidR="00C860C9">
        <w:rPr>
          <w:sz w:val="28"/>
          <w:szCs w:val="28"/>
        </w:rPr>
        <w:t>10.1.5. Положения дополнить абзацем вторым следующего содержания</w:t>
      </w:r>
      <w:r w:rsidRPr="005616A1">
        <w:rPr>
          <w:sz w:val="28"/>
          <w:szCs w:val="28"/>
        </w:rPr>
        <w:t>:</w:t>
      </w:r>
    </w:p>
    <w:p w:rsidR="00C860C9" w:rsidRDefault="00C860C9" w:rsidP="00494384">
      <w:pPr>
        <w:suppressAutoHyphens/>
        <w:ind w:firstLine="567"/>
        <w:jc w:val="both"/>
        <w:rPr>
          <w:sz w:val="28"/>
          <w:szCs w:val="28"/>
        </w:rPr>
      </w:pPr>
    </w:p>
    <w:p w:rsidR="00C860C9" w:rsidRDefault="00C860C9" w:rsidP="00494384">
      <w:pPr>
        <w:suppressAutoHyphens/>
        <w:ind w:firstLine="567"/>
        <w:jc w:val="both"/>
        <w:rPr>
          <w:sz w:val="28"/>
          <w:szCs w:val="28"/>
        </w:rPr>
      </w:pPr>
    </w:p>
    <w:p w:rsidR="00C860C9" w:rsidRPr="00C860C9" w:rsidRDefault="00C860C9" w:rsidP="00C860C9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860C9">
        <w:rPr>
          <w:sz w:val="28"/>
          <w:szCs w:val="28"/>
        </w:rPr>
        <w:t>Мотивированные заключения, составляются отделом кадров, делопроизводства и контроля либо должностным лицом кадровой службы администрации, ответственным за работу по профилактике коррупционных и иных правонарушений при рассмотрении обращений и уведомлений, предусмотренных абзацем 1 и 4 пункта 10.1.2 и пунктом 10.1.5. настоящего Положения и должны содержать:</w:t>
      </w:r>
    </w:p>
    <w:p w:rsidR="00C860C9" w:rsidRPr="00C860C9" w:rsidRDefault="00C860C9" w:rsidP="00C860C9">
      <w:pPr>
        <w:suppressAutoHyphens/>
        <w:ind w:firstLine="567"/>
        <w:jc w:val="both"/>
        <w:rPr>
          <w:sz w:val="28"/>
          <w:szCs w:val="28"/>
        </w:rPr>
      </w:pPr>
      <w:r w:rsidRPr="00C860C9">
        <w:rPr>
          <w:sz w:val="28"/>
          <w:szCs w:val="28"/>
        </w:rPr>
        <w:t>а) информацию, изложенную в обращениях или уведомлениях, указанных в абзацах 1 и 4 пункта 10.1.2 и пункте 10.1.5. настоящего Положения;</w:t>
      </w:r>
    </w:p>
    <w:p w:rsidR="00C860C9" w:rsidRPr="00C860C9" w:rsidRDefault="00C860C9" w:rsidP="00C860C9">
      <w:pPr>
        <w:suppressAutoHyphens/>
        <w:ind w:firstLine="567"/>
        <w:jc w:val="both"/>
        <w:rPr>
          <w:sz w:val="28"/>
          <w:szCs w:val="28"/>
        </w:rPr>
      </w:pPr>
      <w:r w:rsidRPr="00C860C9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C860C9" w:rsidRDefault="00C860C9" w:rsidP="00C860C9">
      <w:pPr>
        <w:suppressAutoHyphens/>
        <w:ind w:firstLine="567"/>
        <w:jc w:val="both"/>
        <w:rPr>
          <w:sz w:val="28"/>
          <w:szCs w:val="28"/>
        </w:rPr>
      </w:pPr>
      <w:r w:rsidRPr="00C860C9">
        <w:rPr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1 и 4 пункта 10.1.2 и пункте 10.1.5. настоящего Положения, а также рекомендации для принятия одного из решений в соответствии с пунктами 16.4.1., 16.6.1., 16.7.1. настоящего Положения или иного решения</w:t>
      </w:r>
      <w:proofErr w:type="gramStart"/>
      <w:r w:rsidRPr="00C860C9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494384" w:rsidRPr="005616A1" w:rsidRDefault="00494384" w:rsidP="00494384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A2B6C">
        <w:rPr>
          <w:sz w:val="28"/>
          <w:szCs w:val="28"/>
        </w:rPr>
        <w:t xml:space="preserve">Данное постановление подлежит опубликованию в средствах массовой информации и </w:t>
      </w:r>
      <w:r w:rsidRPr="005616A1">
        <w:rPr>
          <w:sz w:val="28"/>
          <w:szCs w:val="28"/>
        </w:rPr>
        <w:t>вступает в силу после его официального опубликования.</w:t>
      </w:r>
    </w:p>
    <w:p w:rsidR="00494384" w:rsidRDefault="00494384" w:rsidP="00494384">
      <w:pPr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исполнением постановления оставляю за собой.</w:t>
      </w:r>
    </w:p>
    <w:p w:rsidR="00494384" w:rsidRDefault="00494384" w:rsidP="00494384">
      <w:pPr>
        <w:suppressAutoHyphens/>
        <w:ind w:firstLine="567"/>
        <w:jc w:val="both"/>
        <w:rPr>
          <w:sz w:val="28"/>
          <w:szCs w:val="28"/>
        </w:rPr>
      </w:pPr>
    </w:p>
    <w:p w:rsidR="00494384" w:rsidRDefault="00494384" w:rsidP="00494384">
      <w:pPr>
        <w:suppressAutoHyphens/>
        <w:ind w:firstLine="567"/>
        <w:jc w:val="both"/>
        <w:rPr>
          <w:sz w:val="28"/>
          <w:szCs w:val="28"/>
        </w:rPr>
      </w:pPr>
    </w:p>
    <w:p w:rsidR="00494384" w:rsidRDefault="00494384" w:rsidP="00494384">
      <w:pPr>
        <w:suppressAutoHyphens/>
        <w:ind w:firstLine="567"/>
        <w:jc w:val="both"/>
        <w:rPr>
          <w:sz w:val="28"/>
          <w:szCs w:val="28"/>
        </w:rPr>
      </w:pPr>
    </w:p>
    <w:p w:rsidR="00494384" w:rsidRPr="00B15E61" w:rsidRDefault="00494384" w:rsidP="0049438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Г</w:t>
      </w:r>
      <w:r w:rsidRPr="00EE177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E1777">
        <w:rPr>
          <w:sz w:val="28"/>
          <w:szCs w:val="28"/>
        </w:rPr>
        <w:t xml:space="preserve"> администрации                                                            С.А. Приходько</w:t>
      </w:r>
    </w:p>
    <w:p w:rsidR="00494384" w:rsidRDefault="00494384" w:rsidP="00494384">
      <w:pPr>
        <w:ind w:firstLine="567"/>
        <w:jc w:val="right"/>
        <w:rPr>
          <w:szCs w:val="24"/>
          <w:bdr w:val="none" w:sz="0" w:space="0" w:color="auto" w:frame="1"/>
        </w:rPr>
      </w:pPr>
    </w:p>
    <w:p w:rsidR="00494384" w:rsidRDefault="00494384" w:rsidP="00494384">
      <w:pPr>
        <w:ind w:firstLine="567"/>
        <w:jc w:val="right"/>
        <w:rPr>
          <w:szCs w:val="24"/>
          <w:bdr w:val="none" w:sz="0" w:space="0" w:color="auto" w:frame="1"/>
        </w:rPr>
      </w:pPr>
    </w:p>
    <w:p w:rsidR="00494384" w:rsidRDefault="00494384" w:rsidP="00494384">
      <w:pPr>
        <w:ind w:firstLine="567"/>
        <w:jc w:val="right"/>
        <w:rPr>
          <w:szCs w:val="24"/>
          <w:bdr w:val="none" w:sz="0" w:space="0" w:color="auto" w:frame="1"/>
        </w:rPr>
      </w:pPr>
    </w:p>
    <w:p w:rsidR="00494384" w:rsidRDefault="00494384" w:rsidP="00494384">
      <w:pPr>
        <w:ind w:firstLine="567"/>
        <w:jc w:val="right"/>
        <w:rPr>
          <w:szCs w:val="24"/>
          <w:bdr w:val="none" w:sz="0" w:space="0" w:color="auto" w:frame="1"/>
        </w:rPr>
      </w:pPr>
    </w:p>
    <w:p w:rsidR="00494384" w:rsidRDefault="00494384" w:rsidP="00494384">
      <w:pPr>
        <w:ind w:firstLine="567"/>
        <w:jc w:val="right"/>
        <w:rPr>
          <w:szCs w:val="24"/>
          <w:bdr w:val="none" w:sz="0" w:space="0" w:color="auto" w:frame="1"/>
        </w:rPr>
      </w:pPr>
    </w:p>
    <w:p w:rsidR="00EA6208" w:rsidRDefault="00EA6208"/>
    <w:sectPr w:rsidR="00EA6208" w:rsidSect="00EC601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84"/>
    <w:rsid w:val="00494384"/>
    <w:rsid w:val="004C28E3"/>
    <w:rsid w:val="00C860C9"/>
    <w:rsid w:val="00EA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3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3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3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2018-07-19T07:17:00Z</dcterms:created>
  <dcterms:modified xsi:type="dcterms:W3CDTF">2018-07-19T07:49:00Z</dcterms:modified>
</cp:coreProperties>
</file>