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99" w:rsidRDefault="00943C99" w:rsidP="00943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       </w:t>
      </w:r>
    </w:p>
    <w:p w:rsidR="00943C99" w:rsidRDefault="00943C99" w:rsidP="00943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Тельмановское сельское поселение</w:t>
      </w:r>
    </w:p>
    <w:p w:rsidR="00943C99" w:rsidRDefault="00943C99" w:rsidP="00943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943C99" w:rsidRDefault="00943C99" w:rsidP="00943C99">
      <w:pPr>
        <w:jc w:val="center"/>
        <w:rPr>
          <w:b/>
          <w:sz w:val="28"/>
          <w:szCs w:val="28"/>
        </w:rPr>
      </w:pPr>
    </w:p>
    <w:p w:rsidR="00943C99" w:rsidRDefault="00943C99" w:rsidP="00943C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943C99" w:rsidRDefault="00943C99" w:rsidP="00943C9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 О С Т А Н О В Л Е Н И Е</w:t>
      </w:r>
    </w:p>
    <w:p w:rsidR="00943C99" w:rsidRPr="00943C99" w:rsidRDefault="00943C99" w:rsidP="00943C99">
      <w:pPr>
        <w:ind w:firstLine="851"/>
        <w:jc w:val="both"/>
        <w:rPr>
          <w:sz w:val="28"/>
          <w:szCs w:val="28"/>
        </w:rPr>
      </w:pPr>
    </w:p>
    <w:p w:rsidR="00943C99" w:rsidRPr="00943C99" w:rsidRDefault="00943C99" w:rsidP="00943C99">
      <w:pPr>
        <w:ind w:firstLine="851"/>
        <w:jc w:val="both"/>
        <w:rPr>
          <w:sz w:val="28"/>
          <w:szCs w:val="28"/>
        </w:rPr>
      </w:pPr>
      <w:r w:rsidRPr="00943C99">
        <w:rPr>
          <w:sz w:val="28"/>
          <w:szCs w:val="28"/>
        </w:rPr>
        <w:t xml:space="preserve">« 30 » декабря </w:t>
      </w:r>
      <w:smartTag w:uri="urn:schemas-microsoft-com:office:smarttags" w:element="metricconverter">
        <w:smartTagPr>
          <w:attr w:name="ProductID" w:val="2013 г"/>
        </w:smartTagPr>
        <w:r w:rsidRPr="00943C99">
          <w:rPr>
            <w:sz w:val="28"/>
            <w:szCs w:val="28"/>
          </w:rPr>
          <w:t>2013 г</w:t>
        </w:r>
      </w:smartTag>
      <w:r w:rsidRPr="00943C99">
        <w:rPr>
          <w:sz w:val="28"/>
          <w:szCs w:val="28"/>
        </w:rPr>
        <w:t xml:space="preserve">.                      </w:t>
      </w:r>
      <w:r>
        <w:rPr>
          <w:sz w:val="28"/>
          <w:szCs w:val="28"/>
        </w:rPr>
        <w:t xml:space="preserve"> </w:t>
      </w:r>
      <w:r w:rsidRPr="00943C99">
        <w:rPr>
          <w:sz w:val="28"/>
          <w:szCs w:val="28"/>
        </w:rPr>
        <w:t xml:space="preserve">                             № 296</w:t>
      </w:r>
    </w:p>
    <w:p w:rsidR="00943C99" w:rsidRPr="00943C99" w:rsidRDefault="00943C99" w:rsidP="00943C99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C99" w:rsidRPr="00943C99" w:rsidRDefault="00943C99" w:rsidP="00943C99">
      <w:pPr>
        <w:pStyle w:val="1"/>
        <w:ind w:right="1133"/>
        <w:jc w:val="both"/>
        <w:rPr>
          <w:rFonts w:ascii="Times New Roman" w:hAnsi="Times New Roman"/>
          <w:color w:val="000000"/>
          <w:sz w:val="28"/>
          <w:szCs w:val="28"/>
        </w:rPr>
      </w:pPr>
      <w:r w:rsidRPr="00943C99">
        <w:rPr>
          <w:rFonts w:ascii="Times New Roman" w:hAnsi="Times New Roman"/>
          <w:color w:val="000000"/>
          <w:sz w:val="28"/>
          <w:szCs w:val="28"/>
        </w:rPr>
        <w:t>Об утверждении плана-графика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C99">
        <w:rPr>
          <w:rFonts w:ascii="Times New Roman" w:hAnsi="Times New Roman"/>
          <w:color w:val="000000"/>
          <w:sz w:val="28"/>
          <w:szCs w:val="28"/>
        </w:rPr>
        <w:t>размещения заказов на поставки товаров, выполнение работ, оказание услуг для нужд местной администрации МО Тельмановское СП на 2014 год.</w:t>
      </w:r>
    </w:p>
    <w:p w:rsidR="00943C99" w:rsidRPr="00943C99" w:rsidRDefault="00943C99" w:rsidP="00943C99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C99" w:rsidRPr="00943C99" w:rsidRDefault="00943C99" w:rsidP="00943C99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43C99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21.07.2005г № 94-ФЗ «О размещении заказов на поставки товаров выполнение работ, оказание услуг для государственных и муниципальных нужд», решениями Совета депутатов Тельмановского сельского поселения от 24.04.2006 г. № 34 «Об утверждении порядка формирования и контроля по исполнению муниципального заказа муниципального образования Тельмановского сельского поселения Тосненского района Ленинградской области» и от 20.12.2013 г. № 90 «О бюджете муниципального образования Тельмановское сельское поселение Тосненского района Ленинградской области на 2014 год и плановый период 2015-2016 годов»</w:t>
      </w:r>
    </w:p>
    <w:p w:rsidR="00943C99" w:rsidRPr="00943C99" w:rsidRDefault="00943C99" w:rsidP="00943C99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43C99">
        <w:rPr>
          <w:rFonts w:ascii="Times New Roman" w:hAnsi="Times New Roman"/>
          <w:color w:val="000000"/>
          <w:sz w:val="28"/>
          <w:szCs w:val="28"/>
        </w:rPr>
        <w:t>местная администрация муниципального образования Тельмановское сельское поселение Тосненского района Ленинградской области</w:t>
      </w:r>
    </w:p>
    <w:p w:rsidR="00943C99" w:rsidRPr="00943C99" w:rsidRDefault="00943C99" w:rsidP="00943C99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C99" w:rsidRPr="00943C99" w:rsidRDefault="00943C99" w:rsidP="00943C99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43C99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943C99" w:rsidRPr="00943C99" w:rsidRDefault="00943C99" w:rsidP="00943C99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C99" w:rsidRPr="00943C99" w:rsidRDefault="00943C99" w:rsidP="00943C99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43C99">
        <w:rPr>
          <w:rFonts w:ascii="Times New Roman" w:hAnsi="Times New Roman"/>
          <w:color w:val="000000"/>
          <w:sz w:val="28"/>
          <w:szCs w:val="28"/>
        </w:rPr>
        <w:t>1. Утвердить план – график размещения заказов на поставки товаров, выполнение работ, оказание услуг для нужд местной администрации МО Тельмановское СП на 2014 год согласно приложению № 1.</w:t>
      </w:r>
    </w:p>
    <w:p w:rsidR="00943C99" w:rsidRPr="00943C99" w:rsidRDefault="00943C99" w:rsidP="00943C99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43C99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 момента его подписания.</w:t>
      </w:r>
    </w:p>
    <w:p w:rsidR="00943C99" w:rsidRPr="00943C99" w:rsidRDefault="00943C99" w:rsidP="00943C99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43C99">
        <w:rPr>
          <w:rFonts w:eastAsia="Times New Roman"/>
          <w:color w:val="000000"/>
          <w:sz w:val="28"/>
          <w:szCs w:val="28"/>
        </w:rPr>
        <w:t>3.Опубликовать настоящее постановление на официальном сайте МО Тельмановское сельское поселение Тосненского района Ленинградской области www.telmanacity.ru</w:t>
      </w:r>
    </w:p>
    <w:p w:rsidR="00943C99" w:rsidRPr="00943C99" w:rsidRDefault="00943C99" w:rsidP="00943C99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43C99">
        <w:rPr>
          <w:rFonts w:eastAsia="Times New Roman"/>
          <w:color w:val="000000"/>
          <w:sz w:val="28"/>
          <w:szCs w:val="28"/>
        </w:rPr>
        <w:t>4. Контроль за исполнением настоящего постановления возложить на заместителя главы местной администрации.</w:t>
      </w:r>
    </w:p>
    <w:p w:rsidR="00943C99" w:rsidRPr="00943C99" w:rsidRDefault="00943C99" w:rsidP="00943C99">
      <w:pPr>
        <w:ind w:left="710" w:firstLine="851"/>
        <w:jc w:val="both"/>
        <w:rPr>
          <w:rFonts w:eastAsia="Times New Roman"/>
          <w:color w:val="000000"/>
          <w:sz w:val="28"/>
          <w:szCs w:val="28"/>
        </w:rPr>
      </w:pPr>
    </w:p>
    <w:p w:rsidR="00943C99" w:rsidRPr="00943C99" w:rsidRDefault="00943C99" w:rsidP="00943C99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943C99" w:rsidRPr="00943C99" w:rsidRDefault="00943C99" w:rsidP="00943C99">
      <w:pPr>
        <w:ind w:left="710" w:firstLine="851"/>
        <w:jc w:val="both"/>
        <w:rPr>
          <w:rFonts w:eastAsia="Times New Roman"/>
          <w:color w:val="000000"/>
          <w:sz w:val="28"/>
          <w:szCs w:val="28"/>
        </w:rPr>
      </w:pPr>
    </w:p>
    <w:p w:rsidR="00943C99" w:rsidRPr="00943C99" w:rsidRDefault="00943C99" w:rsidP="00943C99">
      <w:pPr>
        <w:jc w:val="both"/>
        <w:rPr>
          <w:rFonts w:eastAsia="Times New Roman"/>
          <w:color w:val="000000"/>
          <w:sz w:val="28"/>
          <w:szCs w:val="28"/>
        </w:rPr>
      </w:pPr>
      <w:r w:rsidRPr="00943C99">
        <w:rPr>
          <w:rFonts w:eastAsia="Times New Roman"/>
          <w:color w:val="000000"/>
          <w:sz w:val="28"/>
          <w:szCs w:val="28"/>
        </w:rPr>
        <w:t xml:space="preserve"> Глава администрации                                                                 Воронин А.В. </w:t>
      </w:r>
    </w:p>
    <w:p w:rsidR="00943C99" w:rsidRPr="00943C99" w:rsidRDefault="00943C99" w:rsidP="00943C99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943C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4A6A" w:rsidRPr="00943C99" w:rsidRDefault="00064A6A" w:rsidP="00943C99">
      <w:pPr>
        <w:ind w:firstLine="851"/>
        <w:jc w:val="both"/>
      </w:pPr>
      <w:bookmarkStart w:id="0" w:name="_GoBack"/>
      <w:bookmarkEnd w:id="0"/>
    </w:p>
    <w:sectPr w:rsidR="00064A6A" w:rsidRPr="0094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99"/>
    <w:rsid w:val="00064A6A"/>
    <w:rsid w:val="001255E4"/>
    <w:rsid w:val="007C3186"/>
    <w:rsid w:val="00943C99"/>
    <w:rsid w:val="00C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43C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9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43C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9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2014-01-16T13:57:00Z</cp:lastPrinted>
  <dcterms:created xsi:type="dcterms:W3CDTF">2014-01-16T13:58:00Z</dcterms:created>
  <dcterms:modified xsi:type="dcterms:W3CDTF">2014-01-17T05:12:00Z</dcterms:modified>
</cp:coreProperties>
</file>