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3" w:rsidRDefault="00AB5493" w:rsidP="00072D25">
      <w:pPr>
        <w:keepLines/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167DF1">
        <w:rPr>
          <w:rFonts w:ascii="Times New Roman" w:hAnsi="Times New Roman"/>
          <w:bCs/>
          <w:spacing w:val="-2"/>
          <w:sz w:val="28"/>
          <w:szCs w:val="28"/>
        </w:rPr>
        <w:t>Муниципальное образование</w:t>
      </w:r>
    </w:p>
    <w:p w:rsidR="00AB5493" w:rsidRPr="00167DF1" w:rsidRDefault="00AB5493" w:rsidP="00072D25">
      <w:pPr>
        <w:keepLines/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167DF1">
        <w:rPr>
          <w:rFonts w:ascii="Times New Roman" w:hAnsi="Times New Roman"/>
          <w:bCs/>
          <w:spacing w:val="-2"/>
          <w:sz w:val="28"/>
          <w:szCs w:val="28"/>
        </w:rPr>
        <w:t>Тельмановское сельское поселение</w:t>
      </w:r>
    </w:p>
    <w:p w:rsidR="00AB5493" w:rsidRPr="00167DF1" w:rsidRDefault="00AB5493" w:rsidP="00072D25">
      <w:pPr>
        <w:keepLines/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8"/>
          <w:szCs w:val="28"/>
        </w:rPr>
      </w:pPr>
      <w:r w:rsidRPr="00167DF1">
        <w:rPr>
          <w:rFonts w:ascii="Times New Roman" w:hAnsi="Times New Roman"/>
          <w:bCs/>
          <w:spacing w:val="-2"/>
          <w:sz w:val="28"/>
          <w:szCs w:val="28"/>
        </w:rPr>
        <w:t>Тосненского района Ленинградской области</w:t>
      </w:r>
    </w:p>
    <w:p w:rsidR="00AB5493" w:rsidRDefault="00AB5493" w:rsidP="00072D25">
      <w:pPr>
        <w:keepLines/>
        <w:shd w:val="clear" w:color="auto" w:fill="FFFFFF"/>
        <w:spacing w:before="307"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67DF1">
        <w:rPr>
          <w:rFonts w:ascii="Times New Roman" w:hAnsi="Times New Roman"/>
          <w:bCs/>
          <w:spacing w:val="-4"/>
          <w:sz w:val="28"/>
          <w:szCs w:val="28"/>
        </w:rPr>
        <w:t>Местная администрация</w:t>
      </w:r>
    </w:p>
    <w:p w:rsidR="00AB5493" w:rsidRPr="00167DF1" w:rsidRDefault="00AB5493" w:rsidP="00AB5493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</w:t>
      </w:r>
      <w:r w:rsidRPr="00167DF1">
        <w:rPr>
          <w:rFonts w:ascii="Times New Roman" w:hAnsi="Times New Roman"/>
          <w:b/>
          <w:sz w:val="48"/>
          <w:szCs w:val="48"/>
        </w:rPr>
        <w:t>Н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167DF1">
        <w:rPr>
          <w:rFonts w:ascii="Times New Roman" w:hAnsi="Times New Roman"/>
          <w:b/>
          <w:sz w:val="48"/>
          <w:szCs w:val="48"/>
        </w:rPr>
        <w:t>И Е</w:t>
      </w:r>
    </w:p>
    <w:p w:rsidR="00AB5493" w:rsidRDefault="00AB5493" w:rsidP="00AB54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5493" w:rsidRPr="00167DF1" w:rsidRDefault="00AB5493" w:rsidP="00AB5493">
      <w:pPr>
        <w:spacing w:line="240" w:lineRule="auto"/>
        <w:rPr>
          <w:rFonts w:ascii="Times New Roman" w:hAnsi="Times New Roman"/>
          <w:sz w:val="28"/>
          <w:szCs w:val="28"/>
        </w:rPr>
      </w:pPr>
      <w:r w:rsidRPr="00167DF1"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D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67DF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67DF1">
          <w:rPr>
            <w:rFonts w:ascii="Times New Roman" w:hAnsi="Times New Roman"/>
            <w:sz w:val="28"/>
            <w:szCs w:val="28"/>
          </w:rPr>
          <w:t>2013 г</w:t>
        </w:r>
      </w:smartTag>
      <w:r w:rsidRPr="00167DF1">
        <w:rPr>
          <w:rFonts w:ascii="Times New Roman" w:hAnsi="Times New Roman"/>
          <w:sz w:val="28"/>
          <w:szCs w:val="28"/>
        </w:rPr>
        <w:t xml:space="preserve">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67DF1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99</w:t>
      </w:r>
    </w:p>
    <w:p w:rsidR="00072D25" w:rsidRDefault="00AB5493" w:rsidP="00AB5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 по поэтапному</w:t>
      </w:r>
      <w:r w:rsidR="00072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повышению заработной платы </w:t>
      </w:r>
    </w:p>
    <w:p w:rsidR="00AB5493" w:rsidRDefault="00072D25" w:rsidP="00AB5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5493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5493">
        <w:rPr>
          <w:rFonts w:ascii="Times New Roman" w:hAnsi="Times New Roman"/>
          <w:sz w:val="28"/>
          <w:szCs w:val="28"/>
        </w:rPr>
        <w:t xml:space="preserve">муниципальных учреждений первого  уровня </w:t>
      </w:r>
    </w:p>
    <w:p w:rsidR="00AB5493" w:rsidRDefault="00AB5493" w:rsidP="00AB5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Плана мероприятий («дорожной карты»), </w:t>
      </w:r>
    </w:p>
    <w:p w:rsidR="00AB5493" w:rsidRDefault="00AB5493" w:rsidP="00AB5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повышение эффективности сферы культуры </w:t>
      </w:r>
    </w:p>
    <w:p w:rsidR="00AB5493" w:rsidRDefault="00AB5493" w:rsidP="00AB5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совершенствование оплаты труда работников учреждений </w:t>
      </w:r>
    </w:p>
    <w:p w:rsidR="00AB5493" w:rsidRDefault="00AB5493" w:rsidP="00AB5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культуры первого уровня</w:t>
      </w:r>
    </w:p>
    <w:p w:rsidR="00AB5493" w:rsidRDefault="00AB5493" w:rsidP="00AB54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5493" w:rsidRDefault="00072D25" w:rsidP="00AB54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подпункта «а» пункта 2 Указа Президента Российской Федерации от 7 мая 2012 года № 597 «О мероприятиях по реализации государственной социальной политики» («Собрание законодательства Российской Федерации», в целях разработки и реализации мер, предусматривающих поэтапное повышение заработной платы работников учреждений культуры первого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42D3">
        <w:rPr>
          <w:rFonts w:ascii="Times New Roman" w:hAnsi="Times New Roman"/>
          <w:sz w:val="28"/>
          <w:szCs w:val="28"/>
        </w:rPr>
        <w:t>м</w:t>
      </w:r>
      <w:r w:rsidR="00AB5493">
        <w:rPr>
          <w:rFonts w:ascii="Times New Roman" w:hAnsi="Times New Roman"/>
          <w:sz w:val="28"/>
          <w:szCs w:val="28"/>
        </w:rPr>
        <w:t xml:space="preserve">естная администрация муниципального образования Тельмановское сельское поселение Тосненского района Ленинградской области   </w:t>
      </w:r>
      <w:proofErr w:type="gramEnd"/>
    </w:p>
    <w:p w:rsidR="00072D25" w:rsidRDefault="00072D25" w:rsidP="00324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B5493" w:rsidRDefault="003242D3" w:rsidP="00324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242D3">
        <w:rPr>
          <w:rFonts w:ascii="Times New Roman" w:hAnsi="Times New Roman"/>
          <w:b/>
          <w:sz w:val="28"/>
          <w:szCs w:val="28"/>
        </w:rPr>
        <w:t>постановляет:</w:t>
      </w:r>
    </w:p>
    <w:p w:rsidR="00072D25" w:rsidRPr="003242D3" w:rsidRDefault="00072D25" w:rsidP="00324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B5493" w:rsidRDefault="00AB5493" w:rsidP="00AB5493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к 2018 году поэтапное повышение уровня средней заработной платы работников муниципальных учреждений культуры до средней заработной платы в Ленинградской области.</w:t>
      </w:r>
    </w:p>
    <w:p w:rsidR="00AB5493" w:rsidRDefault="00AB5493" w:rsidP="00AB5493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приоритетное повышение </w:t>
      </w:r>
      <w:proofErr w:type="gramStart"/>
      <w:r>
        <w:rPr>
          <w:rFonts w:ascii="Times New Roman" w:hAnsi="Times New Roman"/>
          <w:sz w:val="28"/>
          <w:szCs w:val="28"/>
        </w:rPr>
        <w:t>оплаты труда низкооплачиваемых категорий квалифицированных работников культуры муниципальных учреждений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B5493" w:rsidRDefault="00AB5493" w:rsidP="00AB5493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на 2013-2018 годы целевые значения соотношения показателей уровня средней заработной платы работников культуры к средней заработной плате в Ленинградской области согласно приложению 1.</w:t>
      </w:r>
    </w:p>
    <w:p w:rsidR="00AB5493" w:rsidRDefault="00AB5493" w:rsidP="00AB5493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на 2013-2018 годы целевые значения показателей повышения заработной платы работников учреждений культуры Ленинградской  области согласно приложению 2.</w:t>
      </w:r>
    </w:p>
    <w:p w:rsidR="00AB5493" w:rsidRDefault="00AB5493" w:rsidP="00AB54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План мероприятий («дорожную карту») по повышению эффективности сферы культуры и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учреждений культуры первого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  (далее – «дорожная карта») согласно приложению 3. </w:t>
      </w:r>
    </w:p>
    <w:p w:rsidR="00AB5493" w:rsidRDefault="00AB5493" w:rsidP="00AB5493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в качестве обязательного </w:t>
      </w:r>
      <w:proofErr w:type="gramStart"/>
      <w:r>
        <w:rPr>
          <w:rFonts w:ascii="Times New Roman" w:hAnsi="Times New Roman"/>
          <w:sz w:val="28"/>
          <w:szCs w:val="28"/>
        </w:rPr>
        <w:t>показателя эффективности работы руководителя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«рост средней заработной платы работников учреждения в отчетном году по сравнению с предыдущем годом».</w:t>
      </w:r>
    </w:p>
    <w:p w:rsidR="00AB5493" w:rsidRDefault="00AB5493" w:rsidP="00AB5493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предельную долю административно-</w:t>
      </w:r>
      <w:proofErr w:type="spellStart"/>
      <w:r>
        <w:rPr>
          <w:rFonts w:ascii="Times New Roman" w:hAnsi="Times New Roman"/>
          <w:sz w:val="28"/>
          <w:szCs w:val="28"/>
        </w:rPr>
        <w:t>управленченского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вспомогательного персонала в фонде оплаты труда  учреждения до 40%.</w:t>
      </w:r>
    </w:p>
    <w:p w:rsidR="00AB5493" w:rsidRDefault="00AB5493" w:rsidP="00AB5493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положения по оплате труда работников муниципальных учреждений культуры изменения, предусматривающие, что размеры и условия осуществления выплат стимулирующего характера устанавливаются с учетом разрабатываемых показателей и критериев оценки эффективности труда работников.</w:t>
      </w:r>
    </w:p>
    <w:p w:rsidR="00AB5493" w:rsidRDefault="00AB5493" w:rsidP="00AB5493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проведение мониторинга выполнения мероприятий, направленных на повышение заработной платы работников учреждений культуры.</w:t>
      </w:r>
    </w:p>
    <w:p w:rsidR="00AB5493" w:rsidRDefault="00AB5493" w:rsidP="00AB5493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статистического наблюдения показателей средней заработной платы работников учреждений культуры.</w:t>
      </w:r>
    </w:p>
    <w:p w:rsidR="00072D25" w:rsidRDefault="00072D25" w:rsidP="00AB5493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местной администрации МО Тельмановское СП Тосненского района Ленинградской области от 27.05.2013 г. № 142 «О мерах по поэтапному повышению заработной платы работников муниципальных учреждений первого уровня</w:t>
      </w:r>
      <w:r w:rsidR="00A07DAF">
        <w:rPr>
          <w:rFonts w:ascii="Times New Roman" w:hAnsi="Times New Roman"/>
          <w:sz w:val="28"/>
          <w:szCs w:val="28"/>
        </w:rPr>
        <w:t xml:space="preserve"> и утверждении Плана мероприятий («дорожной карты»), направленного на повышение эффективности сферы культуры и совершенствование </w:t>
      </w:r>
      <w:proofErr w:type="gramStart"/>
      <w:r w:rsidR="00A07DAF">
        <w:rPr>
          <w:rFonts w:ascii="Times New Roman" w:hAnsi="Times New Roman"/>
          <w:sz w:val="28"/>
          <w:szCs w:val="28"/>
        </w:rPr>
        <w:t>оплаты труда работников учреждений культуры первого уровня</w:t>
      </w:r>
      <w:proofErr w:type="gramEnd"/>
      <w:r w:rsidR="00E31668">
        <w:rPr>
          <w:rFonts w:ascii="Times New Roman" w:hAnsi="Times New Roman"/>
          <w:sz w:val="28"/>
          <w:szCs w:val="28"/>
        </w:rPr>
        <w:t>.</w:t>
      </w:r>
    </w:p>
    <w:p w:rsidR="00AB5493" w:rsidRDefault="00AB5493" w:rsidP="00AB5493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5493" w:rsidRDefault="00AB5493" w:rsidP="00AB549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B5493" w:rsidRDefault="00AB5493" w:rsidP="00AB549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5493" w:rsidRDefault="00AB5493" w:rsidP="00AB549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5493" w:rsidRDefault="00AB5493" w:rsidP="00AB5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А.В. Воронин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5493" w:rsidRDefault="00AB5493" w:rsidP="00AB5493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5493" w:rsidRDefault="00AB5493" w:rsidP="00AB5493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5493" w:rsidRDefault="00AB5493" w:rsidP="00AB5493"/>
    <w:p w:rsidR="00AB5493" w:rsidRDefault="00AB5493" w:rsidP="00AB5493"/>
    <w:p w:rsidR="00AB5493" w:rsidRDefault="00AB5493" w:rsidP="00AB5493"/>
    <w:p w:rsidR="00AB5493" w:rsidRDefault="00AB5493" w:rsidP="00AB5493"/>
    <w:p w:rsidR="00AB5493" w:rsidRDefault="00AB5493" w:rsidP="00AB5493"/>
    <w:p w:rsidR="00AB5493" w:rsidRDefault="00AB5493" w:rsidP="00AB5493"/>
    <w:p w:rsidR="00AB5493" w:rsidRDefault="00AB5493" w:rsidP="00AB5493"/>
    <w:p w:rsidR="00FC0501" w:rsidRPr="00FC0501" w:rsidRDefault="00FC0501" w:rsidP="00FC0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C0501" w:rsidRPr="00FC0501" w:rsidRDefault="00FC0501" w:rsidP="00FC050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C0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C0501">
        <w:rPr>
          <w:rFonts w:ascii="Times New Roman" w:hAnsi="Times New Roman"/>
          <w:sz w:val="24"/>
          <w:szCs w:val="24"/>
        </w:rPr>
        <w:t xml:space="preserve">к постановлению            МА МО Тельмановское СП                                                                                                                                            от </w:t>
      </w:r>
      <w:r w:rsidR="00E31668">
        <w:rPr>
          <w:rFonts w:ascii="Times New Roman" w:hAnsi="Times New Roman"/>
          <w:sz w:val="24"/>
          <w:szCs w:val="24"/>
        </w:rPr>
        <w:t>19.09</w:t>
      </w:r>
      <w:r w:rsidRPr="00FC0501">
        <w:rPr>
          <w:rFonts w:ascii="Times New Roman" w:hAnsi="Times New Roman"/>
          <w:sz w:val="24"/>
          <w:szCs w:val="24"/>
        </w:rPr>
        <w:t>.2013 г. № 1</w:t>
      </w:r>
      <w:r w:rsidR="00E31668">
        <w:rPr>
          <w:rFonts w:ascii="Times New Roman" w:hAnsi="Times New Roman"/>
          <w:sz w:val="24"/>
          <w:szCs w:val="24"/>
        </w:rPr>
        <w:t>99</w:t>
      </w:r>
    </w:p>
    <w:p w:rsidR="00FC0501" w:rsidRPr="00FC0501" w:rsidRDefault="00FC0501" w:rsidP="00FC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501" w:rsidRPr="00FC0501" w:rsidRDefault="00FC0501" w:rsidP="00FC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0501" w:rsidRPr="00FC0501" w:rsidRDefault="00FC0501" w:rsidP="00FC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0501">
        <w:rPr>
          <w:rFonts w:ascii="Times New Roman" w:hAnsi="Times New Roman"/>
          <w:b/>
          <w:sz w:val="28"/>
          <w:szCs w:val="28"/>
        </w:rPr>
        <w:t xml:space="preserve">Целевые значения соотношения  показателей уровня средней  заработной  платы  работников учреждений  культуры МО Тельмановское сельское поселение  к средней  заработной  плате в </w:t>
      </w:r>
      <w:proofErr w:type="spellStart"/>
      <w:r w:rsidRPr="00FC0501">
        <w:rPr>
          <w:rFonts w:ascii="Times New Roman" w:hAnsi="Times New Roman"/>
          <w:b/>
          <w:sz w:val="28"/>
          <w:szCs w:val="28"/>
        </w:rPr>
        <w:t>Тосненском</w:t>
      </w:r>
      <w:proofErr w:type="spellEnd"/>
      <w:r w:rsidRPr="00FC0501">
        <w:rPr>
          <w:rFonts w:ascii="Times New Roman" w:hAnsi="Times New Roman"/>
          <w:b/>
          <w:sz w:val="28"/>
          <w:szCs w:val="28"/>
        </w:rPr>
        <w:t xml:space="preserve"> районе </w:t>
      </w:r>
    </w:p>
    <w:p w:rsidR="00FC0501" w:rsidRPr="00FC0501" w:rsidRDefault="00FC0501" w:rsidP="00FC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0501">
        <w:rPr>
          <w:rFonts w:ascii="Times New Roman" w:hAnsi="Times New Roman"/>
          <w:b/>
          <w:sz w:val="28"/>
          <w:szCs w:val="28"/>
        </w:rPr>
        <w:t>на 2013-2018 годы.</w:t>
      </w:r>
    </w:p>
    <w:p w:rsidR="00FC0501" w:rsidRPr="00FC0501" w:rsidRDefault="00FC0501" w:rsidP="00FC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134"/>
        <w:gridCol w:w="992"/>
        <w:gridCol w:w="992"/>
        <w:gridCol w:w="992"/>
        <w:gridCol w:w="993"/>
        <w:gridCol w:w="992"/>
      </w:tblGrid>
      <w:tr w:rsidR="00FC0501" w:rsidRPr="00FC0501" w:rsidTr="00FC05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5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05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Учреждения по видам</w:t>
            </w:r>
          </w:p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C0501" w:rsidRPr="00FC0501" w:rsidTr="00FC05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01" w:rsidRPr="00FC0501" w:rsidRDefault="00FC0501" w:rsidP="00FC0501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103%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01" w:rsidRPr="00FC0501" w:rsidRDefault="00FC0501" w:rsidP="00FC0501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C0501" w:rsidRPr="00FC0501" w:rsidRDefault="00FC0501" w:rsidP="00FC05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C0501" w:rsidRPr="00FC0501" w:rsidRDefault="00FC0501" w:rsidP="00FC050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C0501">
        <w:rPr>
          <w:rFonts w:ascii="Times New Roman" w:hAnsi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                МА МО Тельмановское СП                                                                                                                                            от </w:t>
      </w:r>
      <w:r w:rsidR="00E31668">
        <w:rPr>
          <w:rFonts w:ascii="Times New Roman" w:hAnsi="Times New Roman"/>
          <w:sz w:val="24"/>
          <w:szCs w:val="24"/>
        </w:rPr>
        <w:t>19.09</w:t>
      </w:r>
      <w:r w:rsidRPr="00FC0501">
        <w:rPr>
          <w:rFonts w:ascii="Times New Roman" w:hAnsi="Times New Roman"/>
          <w:sz w:val="24"/>
          <w:szCs w:val="24"/>
        </w:rPr>
        <w:t>.2013 г. № 1</w:t>
      </w:r>
      <w:r w:rsidR="00E31668">
        <w:rPr>
          <w:rFonts w:ascii="Times New Roman" w:hAnsi="Times New Roman"/>
          <w:sz w:val="24"/>
          <w:szCs w:val="24"/>
        </w:rPr>
        <w:t>99</w:t>
      </w: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501">
        <w:rPr>
          <w:rFonts w:ascii="Times New Roman" w:hAnsi="Times New Roman"/>
          <w:b/>
          <w:sz w:val="28"/>
          <w:szCs w:val="28"/>
        </w:rPr>
        <w:t>Целевые значения показателей повышения заработной платы работников</w:t>
      </w: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501">
        <w:rPr>
          <w:rFonts w:ascii="Times New Roman" w:hAnsi="Times New Roman"/>
          <w:b/>
          <w:sz w:val="28"/>
          <w:szCs w:val="28"/>
        </w:rPr>
        <w:t xml:space="preserve">учреждений культуры Ленинградской области на  2013-2018 годы </w:t>
      </w: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992"/>
        <w:gridCol w:w="1080"/>
        <w:gridCol w:w="1047"/>
        <w:gridCol w:w="992"/>
        <w:gridCol w:w="992"/>
        <w:gridCol w:w="992"/>
        <w:gridCol w:w="993"/>
      </w:tblGrid>
      <w:tr w:rsidR="00FC0501" w:rsidRPr="00FC0501" w:rsidTr="00FC050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C0501" w:rsidRPr="00FC0501" w:rsidTr="00FC050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по </w:t>
            </w:r>
            <w:proofErr w:type="spellStart"/>
            <w:r w:rsidRPr="00FC0501">
              <w:rPr>
                <w:rFonts w:ascii="Times New Roman" w:hAnsi="Times New Roman"/>
                <w:sz w:val="28"/>
                <w:szCs w:val="28"/>
              </w:rPr>
              <w:t>Тосненскому</w:t>
            </w:r>
            <w:proofErr w:type="spellEnd"/>
            <w:r w:rsidRPr="00FC0501">
              <w:rPr>
                <w:rFonts w:ascii="Times New Roman" w:hAnsi="Times New Roman"/>
                <w:sz w:val="28"/>
                <w:szCs w:val="28"/>
              </w:rPr>
              <w:t xml:space="preserve"> району,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28742,8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29589,0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31450,0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33340,0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37207,4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41672,3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49800,0</w:t>
            </w:r>
          </w:p>
        </w:tc>
      </w:tr>
      <w:tr w:rsidR="00FC0501" w:rsidRPr="00FC0501" w:rsidTr="00FC050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в учреждениях культуры МО Тельмановское СП, рублей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15330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17680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23249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29526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36908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</w:p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43035</w:t>
            </w:r>
          </w:p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49800</w:t>
            </w:r>
          </w:p>
        </w:tc>
      </w:tr>
      <w:tr w:rsidR="00FC0501" w:rsidRPr="00FC0501" w:rsidTr="00FC050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Соотношение </w:t>
            </w:r>
            <w:proofErr w:type="gramStart"/>
            <w:r w:rsidRPr="00FC0501">
              <w:rPr>
                <w:rFonts w:ascii="Times New Roman" w:hAnsi="Times New Roman"/>
                <w:sz w:val="28"/>
                <w:szCs w:val="28"/>
              </w:rPr>
              <w:t>средней</w:t>
            </w:r>
            <w:proofErr w:type="gramEnd"/>
          </w:p>
          <w:p w:rsidR="00FC0501" w:rsidRPr="00FC0501" w:rsidRDefault="00FC0501" w:rsidP="00FC0501">
            <w:pPr>
              <w:spacing w:after="0" w:line="240" w:lineRule="auto"/>
              <w:ind w:left="1066" w:hanging="1066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заработной платы</w:t>
            </w:r>
          </w:p>
          <w:p w:rsidR="00FC0501" w:rsidRPr="00FC0501" w:rsidRDefault="00FC0501" w:rsidP="00FC0501">
            <w:pPr>
              <w:spacing w:after="0" w:line="240" w:lineRule="auto"/>
              <w:ind w:left="1066" w:hanging="1066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работников учреждений</w:t>
            </w:r>
          </w:p>
          <w:p w:rsidR="00FC0501" w:rsidRPr="00FC0501" w:rsidRDefault="00FC0501" w:rsidP="00FC0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культуры МО Тельмановское СП  к средней заработной плате по </w:t>
            </w:r>
            <w:proofErr w:type="spellStart"/>
            <w:r w:rsidRPr="00FC0501">
              <w:rPr>
                <w:rFonts w:ascii="Times New Roman" w:hAnsi="Times New Roman"/>
                <w:sz w:val="28"/>
                <w:szCs w:val="28"/>
              </w:rPr>
              <w:t>Тосненскому</w:t>
            </w:r>
            <w:proofErr w:type="spellEnd"/>
            <w:r w:rsidRPr="00FC0501">
              <w:rPr>
                <w:rFonts w:ascii="Times New Roman" w:hAnsi="Times New Roman"/>
                <w:sz w:val="28"/>
                <w:szCs w:val="28"/>
              </w:rPr>
              <w:t xml:space="preserve"> району,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100</w:t>
            </w:r>
          </w:p>
        </w:tc>
      </w:tr>
      <w:tr w:rsidR="00FC0501" w:rsidRPr="00FC0501" w:rsidTr="00FC050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Размер повышения заработной платы,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16,6%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1" w:rsidRPr="00FC0501" w:rsidRDefault="00FC0501" w:rsidP="00FC0501">
            <w:pPr>
              <w:spacing w:after="0" w:line="240" w:lineRule="auto"/>
              <w:ind w:left="1065" w:hanging="1065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15,72%</w:t>
            </w:r>
          </w:p>
        </w:tc>
      </w:tr>
    </w:tbl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E31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C0501" w:rsidRDefault="00FC0501" w:rsidP="00E3166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C0501">
        <w:rPr>
          <w:rFonts w:ascii="Times New Roman" w:hAnsi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                МА МО Тельмановское СП                                                                                                                                            от </w:t>
      </w:r>
      <w:r w:rsidR="00E31668">
        <w:rPr>
          <w:rFonts w:ascii="Times New Roman" w:hAnsi="Times New Roman"/>
          <w:sz w:val="24"/>
          <w:szCs w:val="24"/>
        </w:rPr>
        <w:t>19.09</w:t>
      </w:r>
      <w:r w:rsidRPr="00FC0501">
        <w:rPr>
          <w:rFonts w:ascii="Times New Roman" w:hAnsi="Times New Roman"/>
          <w:sz w:val="24"/>
          <w:szCs w:val="24"/>
        </w:rPr>
        <w:t>.2013 г. № 1</w:t>
      </w:r>
      <w:r w:rsidR="00E31668">
        <w:rPr>
          <w:rFonts w:ascii="Times New Roman" w:hAnsi="Times New Roman"/>
          <w:sz w:val="24"/>
          <w:szCs w:val="24"/>
        </w:rPr>
        <w:t>99</w:t>
      </w:r>
    </w:p>
    <w:p w:rsidR="00E31668" w:rsidRPr="00FC0501" w:rsidRDefault="00E31668" w:rsidP="00E3166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C0501">
        <w:rPr>
          <w:rFonts w:ascii="Times New Roman" w:hAnsi="Times New Roman"/>
          <w:b/>
          <w:sz w:val="28"/>
          <w:szCs w:val="28"/>
        </w:rPr>
        <w:t xml:space="preserve">План мероприятий («дорожная карта») </w:t>
      </w:r>
      <w:r w:rsidRPr="00FC0501">
        <w:rPr>
          <w:rFonts w:ascii="Times New Roman" w:hAnsi="Times New Roman"/>
          <w:b/>
          <w:color w:val="000000"/>
          <w:sz w:val="28"/>
          <w:szCs w:val="28"/>
        </w:rPr>
        <w:t xml:space="preserve"> по повышению эффективности сферы культуры и совершенствованию </w:t>
      </w:r>
      <w:proofErr w:type="gramStart"/>
      <w:r w:rsidRPr="00FC0501">
        <w:rPr>
          <w:rFonts w:ascii="Times New Roman" w:hAnsi="Times New Roman"/>
          <w:b/>
          <w:color w:val="000000"/>
          <w:sz w:val="28"/>
          <w:szCs w:val="28"/>
        </w:rPr>
        <w:t>оплаты труда работников учреждений культуры первого уровня</w:t>
      </w:r>
      <w:proofErr w:type="gramEnd"/>
    </w:p>
    <w:p w:rsidR="00FC0501" w:rsidRPr="00FC0501" w:rsidRDefault="00FC0501" w:rsidP="00FC05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0501" w:rsidRPr="00FC0501" w:rsidRDefault="00FC0501" w:rsidP="00FC0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FC0501"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</w:t>
        </w:r>
        <w:r w:rsidRPr="00FC0501"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</w:smartTag>
      <w:r w:rsidRPr="00FC0501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FC0501">
        <w:rPr>
          <w:rFonts w:ascii="Times New Roman" w:hAnsi="Times New Roman"/>
          <w:sz w:val="28"/>
          <w:szCs w:val="28"/>
        </w:rPr>
        <w:t>Цели разработки "дорожной карты"</w:t>
      </w:r>
    </w:p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t xml:space="preserve">Целями плана мероприятий («дорожной карты») </w:t>
      </w:r>
      <w:r w:rsidRPr="00FC0501">
        <w:rPr>
          <w:rFonts w:ascii="Times New Roman" w:hAnsi="Times New Roman"/>
          <w:color w:val="000000"/>
          <w:sz w:val="28"/>
          <w:szCs w:val="28"/>
        </w:rPr>
        <w:t xml:space="preserve">по повышению эффективности сферы культуры и совершенствованию оплаты труда работников учреждений культуры  </w:t>
      </w:r>
      <w:r w:rsidRPr="00FC0501">
        <w:rPr>
          <w:rFonts w:ascii="Times New Roman" w:hAnsi="Times New Roman"/>
          <w:color w:val="000000"/>
          <w:sz w:val="28"/>
          <w:szCs w:val="28"/>
          <w:u w:val="single"/>
        </w:rPr>
        <w:t>МО Тельмановское сельское поселение</w:t>
      </w:r>
      <w:r w:rsidRPr="00FC0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501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FC0501">
        <w:rPr>
          <w:rFonts w:ascii="Times New Roman" w:hAnsi="Times New Roman"/>
          <w:sz w:val="28"/>
          <w:szCs w:val="28"/>
        </w:rPr>
        <w:t>–«</w:t>
      </w:r>
      <w:proofErr w:type="gramEnd"/>
      <w:r w:rsidRPr="00FC0501">
        <w:rPr>
          <w:rFonts w:ascii="Times New Roman" w:hAnsi="Times New Roman"/>
          <w:sz w:val="28"/>
          <w:szCs w:val="28"/>
        </w:rPr>
        <w:t>дорожная карта») являются:</w:t>
      </w:r>
    </w:p>
    <w:p w:rsidR="00FC0501" w:rsidRPr="00FC0501" w:rsidRDefault="00FC0501" w:rsidP="00FC0501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0501">
        <w:rPr>
          <w:rFonts w:ascii="Times New Roman" w:hAnsi="Times New Roman"/>
          <w:color w:val="000000"/>
          <w:sz w:val="28"/>
          <w:szCs w:val="28"/>
        </w:rPr>
        <w:t>- повышение качества жизни жителей МО Тельмановское сельское поселение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FC0501" w:rsidRPr="00FC0501" w:rsidRDefault="00FC0501" w:rsidP="00FC0501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- обеспечение достойной </w:t>
      </w:r>
      <w:proofErr w:type="gramStart"/>
      <w:r w:rsidRPr="00FC0501">
        <w:rPr>
          <w:rFonts w:ascii="Times New Roman" w:hAnsi="Times New Roman"/>
          <w:color w:val="000000"/>
          <w:sz w:val="28"/>
          <w:szCs w:val="28"/>
        </w:rPr>
        <w:t>оплаты труда работников учреждений культуры</w:t>
      </w:r>
      <w:proofErr w:type="gramEnd"/>
      <w:r w:rsidRPr="00FC0501">
        <w:rPr>
          <w:rFonts w:ascii="Times New Roman" w:hAnsi="Times New Roman"/>
          <w:color w:val="000000"/>
          <w:sz w:val="28"/>
          <w:szCs w:val="28"/>
        </w:rPr>
        <w:t xml:space="preserve"> как результат повышения качества и количества оказываемых ими муниципальных услуг;</w:t>
      </w:r>
    </w:p>
    <w:p w:rsidR="00FC0501" w:rsidRPr="00FC0501" w:rsidRDefault="00FC0501" w:rsidP="00FC0501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- развитие и сохранение кадрового потенциала учреждений культуры;</w:t>
      </w:r>
    </w:p>
    <w:p w:rsidR="00FC0501" w:rsidRPr="00FC0501" w:rsidRDefault="00FC0501" w:rsidP="00FC0501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- повышение престижности и привлекательности профессий в сфере культуры;</w:t>
      </w:r>
    </w:p>
    <w:p w:rsidR="00FC0501" w:rsidRPr="00FC0501" w:rsidRDefault="00FC0501" w:rsidP="00FC0501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- сохранение культурного и исторического наследия Тосненского района, обеспечение доступа граждан к культурным ценностям и участию в культурной жизни, реализация творческого потенциала жителей Тосненского района;</w:t>
      </w:r>
    </w:p>
    <w:p w:rsidR="00FC0501" w:rsidRPr="00FC0501" w:rsidRDefault="00FC0501" w:rsidP="00FC0501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- создание благоприятных условий для устойчивого развития сферы культуры.</w:t>
      </w:r>
    </w:p>
    <w:p w:rsidR="00FC0501" w:rsidRPr="00FC0501" w:rsidRDefault="00FC0501" w:rsidP="00FC0501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0501">
        <w:rPr>
          <w:rFonts w:ascii="Times New Roman" w:hAnsi="Times New Roman"/>
          <w:bCs/>
          <w:color w:val="000000"/>
          <w:sz w:val="28"/>
          <w:szCs w:val="28"/>
        </w:rPr>
        <w:t>Мерами, обеспечивающими достижение целей «дорожной карты», являются:</w:t>
      </w:r>
    </w:p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1) создание механизма стимулирования работников учреждений культуры, </w:t>
      </w:r>
      <w:r w:rsidRPr="00FC0501">
        <w:rPr>
          <w:rFonts w:ascii="Times New Roman" w:hAnsi="Times New Roman"/>
          <w:sz w:val="28"/>
          <w:szCs w:val="28"/>
        </w:rPr>
        <w:t>оказывающих услуги (выполняющих работы) различной сложности,</w:t>
      </w:r>
      <w:r w:rsidRPr="00FC0501">
        <w:rPr>
          <w:rFonts w:ascii="Times New Roman" w:hAnsi="Times New Roman"/>
          <w:color w:val="000000"/>
          <w:sz w:val="28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</w:t>
      </w:r>
      <w:r w:rsidRPr="00FC0501">
        <w:rPr>
          <w:rFonts w:ascii="Times New Roman" w:hAnsi="Times New Roman"/>
          <w:color w:val="000000"/>
          <w:sz w:val="28"/>
          <w:szCs w:val="28"/>
        </w:rPr>
        <w:lastRenderedPageBreak/>
        <w:t xml:space="preserve">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FC0501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FC0501">
        <w:rPr>
          <w:rFonts w:ascii="Times New Roman" w:hAnsi="Times New Roman"/>
          <w:color w:val="000000"/>
          <w:sz w:val="28"/>
          <w:szCs w:val="28"/>
        </w:rPr>
        <w:t>. № 597 "О мероприятиях по реализации государственной социальной политики";</w:t>
      </w:r>
    </w:p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FC0501" w:rsidRPr="00FC0501" w:rsidRDefault="00FC0501" w:rsidP="00FC0501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C0501" w:rsidRPr="00FC0501" w:rsidRDefault="00FC0501" w:rsidP="00FC0501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C050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C0501">
        <w:rPr>
          <w:rFonts w:ascii="Times New Roman" w:hAnsi="Times New Roman"/>
          <w:bCs/>
          <w:sz w:val="28"/>
          <w:szCs w:val="28"/>
        </w:rPr>
        <w:t>. Проведение структурных реформ в сфере культуры</w:t>
      </w:r>
    </w:p>
    <w:p w:rsidR="00FC0501" w:rsidRPr="00FC0501" w:rsidRDefault="00FC0501" w:rsidP="00FC0501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0501" w:rsidRPr="00FC0501" w:rsidRDefault="00FC0501" w:rsidP="00FC0501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0501">
        <w:rPr>
          <w:rFonts w:ascii="Times New Roman" w:hAnsi="Times New Roman"/>
          <w:bCs/>
          <w:sz w:val="28"/>
          <w:szCs w:val="28"/>
        </w:rPr>
        <w:t>1. В рамках структурных реформ предусматривается:</w:t>
      </w:r>
    </w:p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FC0501" w:rsidRPr="00FC0501" w:rsidRDefault="00FC0501" w:rsidP="00FC0501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t xml:space="preserve">- 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"Интернет" (далее - сеть </w:t>
      </w:r>
      <w:r w:rsidRPr="00FC0501">
        <w:rPr>
          <w:rFonts w:ascii="Times New Roman" w:hAnsi="Times New Roman"/>
          <w:bCs/>
          <w:sz w:val="28"/>
          <w:szCs w:val="28"/>
        </w:rPr>
        <w:t>"</w:t>
      </w:r>
      <w:r w:rsidRPr="00FC0501">
        <w:rPr>
          <w:rFonts w:ascii="Times New Roman" w:hAnsi="Times New Roman"/>
          <w:sz w:val="28"/>
          <w:szCs w:val="28"/>
        </w:rPr>
        <w:t>Интернет</w:t>
      </w:r>
      <w:r w:rsidRPr="00FC0501">
        <w:rPr>
          <w:rFonts w:ascii="Times New Roman" w:hAnsi="Times New Roman"/>
          <w:bCs/>
          <w:sz w:val="28"/>
          <w:szCs w:val="28"/>
        </w:rPr>
        <w:t>"</w:t>
      </w:r>
      <w:r w:rsidRPr="00FC0501">
        <w:rPr>
          <w:rFonts w:ascii="Times New Roman" w:hAnsi="Times New Roman"/>
          <w:sz w:val="28"/>
          <w:szCs w:val="28"/>
        </w:rPr>
        <w:t>) наиболее популярных спектаклей);</w:t>
      </w:r>
    </w:p>
    <w:p w:rsidR="00FC0501" w:rsidRPr="00FC0501" w:rsidRDefault="00FC0501" w:rsidP="00FC0501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FC0501" w:rsidRPr="00FC0501" w:rsidRDefault="00FC0501" w:rsidP="00FC0501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sz w:val="28"/>
          <w:szCs w:val="28"/>
        </w:rPr>
        <w:t>- участие сферы культуры в формировании комфортной среды жизнедеятельности населенных пунктов Тосненского района.</w:t>
      </w:r>
    </w:p>
    <w:p w:rsidR="00FC0501" w:rsidRPr="00FC0501" w:rsidRDefault="00FC0501" w:rsidP="00FC0501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0501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FC0501">
        <w:rPr>
          <w:rFonts w:ascii="Times New Roman" w:hAnsi="Times New Roman"/>
          <w:bCs/>
          <w:color w:val="000000"/>
          <w:sz w:val="28"/>
          <w:szCs w:val="28"/>
        </w:rPr>
        <w:t>. Целевые показатели (индикаторы) развития сферы культуры и меры, обеспечивающие их достижение</w:t>
      </w:r>
    </w:p>
    <w:p w:rsidR="00FC0501" w:rsidRPr="00FC0501" w:rsidRDefault="00FC0501" w:rsidP="00FC0501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FC0501" w:rsidRPr="00FC0501" w:rsidRDefault="00FC0501" w:rsidP="00FC050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1) увеличение количества посещений культурно-досуговых мероприятий (по сравнению с предыдущим годом):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1276"/>
        <w:gridCol w:w="1276"/>
        <w:gridCol w:w="1417"/>
        <w:gridCol w:w="1276"/>
        <w:gridCol w:w="1276"/>
      </w:tblGrid>
      <w:tr w:rsidR="00FC0501" w:rsidRPr="00FC0501" w:rsidTr="00FC05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</w:rPr>
              <w:t>(процентов)</w:t>
            </w:r>
            <w:r>
              <w:rPr>
                <w:rFonts w:ascii="Times New Roman" w:hAnsi="Times New Roman"/>
              </w:rPr>
              <w:t xml:space="preserve"> </w: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2018год</w:t>
            </w:r>
          </w:p>
        </w:tc>
      </w:tr>
      <w:tr w:rsidR="00FC0501" w:rsidRPr="00FC0501" w:rsidTr="00FC05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1,7%</w:t>
            </w:r>
          </w:p>
        </w:tc>
      </w:tr>
    </w:tbl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2) количество культурно-досуговых учреждений, имеющих сайт в сети "Интернет"</w:t>
      </w:r>
      <w:r w:rsidRPr="00FC0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1395"/>
        <w:gridCol w:w="1418"/>
        <w:gridCol w:w="1276"/>
        <w:gridCol w:w="1417"/>
        <w:gridCol w:w="1418"/>
        <w:gridCol w:w="1236"/>
      </w:tblGrid>
      <w:tr w:rsidR="00FC0501" w:rsidRPr="00FC0501" w:rsidTr="00FC0501">
        <w:trPr>
          <w:cantSplit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FC0501" w:rsidRPr="00FC0501" w:rsidTr="00FC0501">
        <w:trPr>
          <w:cantSplit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FC0501" w:rsidRPr="00FC0501" w:rsidRDefault="00FC0501" w:rsidP="00FC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3) доля детей, привлекаемых к участию в творческих мероприятиях, в общем числе детей </w:t>
      </w:r>
      <w:r w:rsidRPr="00FC0501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417"/>
        <w:gridCol w:w="1276"/>
        <w:gridCol w:w="1276"/>
        <w:gridCol w:w="1276"/>
        <w:gridCol w:w="1275"/>
        <w:gridCol w:w="1418"/>
      </w:tblGrid>
      <w:tr w:rsidR="00FC0501" w:rsidRPr="00FC0501" w:rsidTr="00FC0501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FC0501" w:rsidRPr="00FC0501" w:rsidTr="00FC0501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3,9%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5,2%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7,2%</w:t>
            </w:r>
          </w:p>
        </w:tc>
      </w:tr>
    </w:tbl>
    <w:p w:rsidR="00FC0501" w:rsidRPr="00FC0501" w:rsidRDefault="00FC0501" w:rsidP="00E31668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0501">
        <w:rPr>
          <w:rFonts w:ascii="Times New Roman" w:hAnsi="Times New Roman"/>
          <w:bCs/>
          <w:color w:val="000000"/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lastRenderedPageBreak/>
        <w:t xml:space="preserve">1) создание механизма стимулирования работников учреждений культуры, </w:t>
      </w:r>
      <w:r w:rsidRPr="00FC0501">
        <w:rPr>
          <w:rFonts w:ascii="Times New Roman" w:hAnsi="Times New Roman"/>
          <w:sz w:val="28"/>
          <w:szCs w:val="28"/>
        </w:rPr>
        <w:t>оказывающих услуги (выполняющих работы) различной сложности,</w:t>
      </w:r>
      <w:r w:rsidRPr="00FC0501">
        <w:rPr>
          <w:rFonts w:ascii="Times New Roman" w:hAnsi="Times New Roman"/>
          <w:color w:val="000000"/>
          <w:sz w:val="28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Ленинградской области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FC0501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FC0501">
        <w:rPr>
          <w:rFonts w:ascii="Times New Roman" w:hAnsi="Times New Roman"/>
          <w:color w:val="000000"/>
          <w:sz w:val="28"/>
          <w:szCs w:val="28"/>
        </w:rPr>
        <w:t>. № 597 "О мероприятиях по реализации государственной социальной политики";</w:t>
      </w:r>
    </w:p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FC0501" w:rsidRPr="00FC0501" w:rsidRDefault="00FC0501" w:rsidP="00E31668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C0501" w:rsidRPr="00FC0501" w:rsidRDefault="00FC0501" w:rsidP="00E31668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Pr="00FC0501">
        <w:rPr>
          <w:rFonts w:ascii="Times New Roman" w:hAnsi="Times New Roman"/>
          <w:bCs/>
          <w:color w:val="000000"/>
          <w:sz w:val="28"/>
          <w:szCs w:val="28"/>
        </w:rPr>
        <w:t>. Мероприятия по совершенствованию оплаты труда работников учреждений культуры</w:t>
      </w:r>
    </w:p>
    <w:p w:rsidR="00FC0501" w:rsidRPr="00FC0501" w:rsidRDefault="00FC0501" w:rsidP="00E316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FC0501">
        <w:rPr>
          <w:rFonts w:ascii="Times New Roman" w:hAnsi="Times New Roman"/>
          <w:color w:val="000000"/>
          <w:sz w:val="28"/>
          <w:szCs w:val="28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FC0501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FC0501">
        <w:rPr>
          <w:rFonts w:ascii="Times New Roman" w:hAnsi="Times New Roman"/>
          <w:color w:val="000000"/>
          <w:sz w:val="28"/>
          <w:szCs w:val="28"/>
        </w:rPr>
        <w:t xml:space="preserve">. № 2190-р, </w:t>
      </w:r>
      <w:r w:rsidRPr="00FC0501">
        <w:rPr>
          <w:rFonts w:ascii="Times New Roman" w:hAnsi="Times New Roman"/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</w:t>
      </w:r>
      <w:proofErr w:type="gramEnd"/>
      <w:r w:rsidRPr="00FC0501">
        <w:rPr>
          <w:rFonts w:ascii="Times New Roman" w:hAnsi="Times New Roman"/>
          <w:sz w:val="28"/>
          <w:szCs w:val="28"/>
        </w:rPr>
        <w:t xml:space="preserve"> соответствующий год решением Российской трехсторонней комиссии по регулированию социально-трудовых отношений</w:t>
      </w:r>
      <w:r w:rsidRPr="00FC0501">
        <w:rPr>
          <w:rFonts w:ascii="Times New Roman" w:hAnsi="Times New Roman"/>
          <w:color w:val="000000"/>
          <w:sz w:val="28"/>
          <w:szCs w:val="28"/>
        </w:rPr>
        <w:t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2. Показателями (индикаторами), характеризующими эффективность мероприятий </w:t>
      </w:r>
      <w:r w:rsidRPr="00FC0501">
        <w:rPr>
          <w:rFonts w:ascii="Times New Roman" w:hAnsi="Times New Roman"/>
          <w:bCs/>
          <w:color w:val="000000"/>
          <w:sz w:val="28"/>
          <w:szCs w:val="28"/>
        </w:rPr>
        <w:t>по совершенствованию оплаты труда работников учреждений культуры, являются:</w:t>
      </w:r>
    </w:p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FC0501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FC0501">
        <w:rPr>
          <w:rFonts w:ascii="Times New Roman" w:hAnsi="Times New Roman"/>
          <w:color w:val="000000"/>
          <w:sz w:val="28"/>
          <w:szCs w:val="28"/>
        </w:rPr>
        <w:t xml:space="preserve">. № 597 "О мероприятиях по реализации государственной социальной политики", и средней заработной платы по МО </w:t>
      </w:r>
      <w:r w:rsidRPr="00FC0501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Тельмановское сельское поселение Тосненского района Ленинградской области </w:t>
      </w:r>
    </w:p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0501"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992"/>
        <w:gridCol w:w="992"/>
        <w:gridCol w:w="992"/>
        <w:gridCol w:w="993"/>
        <w:gridCol w:w="992"/>
        <w:gridCol w:w="1134"/>
        <w:gridCol w:w="1134"/>
      </w:tblGrid>
      <w:tr w:rsidR="00FC0501" w:rsidRPr="00FC0501" w:rsidTr="00FC0501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2013 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FC0501" w:rsidRPr="00FC0501" w:rsidTr="00FC0501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C0501">
              <w:rPr>
                <w:rFonts w:ascii="Times New Roman" w:hAnsi="Times New Roman"/>
                <w:i/>
                <w:noProof/>
                <w:sz w:val="24"/>
                <w:szCs w:val="24"/>
              </w:rPr>
              <w:t>МО Тельмановское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C0501">
              <w:rPr>
                <w:rFonts w:ascii="Times New Roman" w:hAnsi="Times New Roman"/>
                <w:i/>
                <w:noProof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FC0501" w:rsidRPr="00FC0501" w:rsidRDefault="00FC0501" w:rsidP="00E31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501">
        <w:rPr>
          <w:rFonts w:ascii="Times New Roman" w:hAnsi="Times New Roman"/>
          <w:color w:val="000000"/>
          <w:sz w:val="28"/>
          <w:szCs w:val="28"/>
        </w:rPr>
        <w:t xml:space="preserve">2) численность работников муниципальных учреждений культуры </w:t>
      </w:r>
      <w:r w:rsidRPr="00FC0501">
        <w:rPr>
          <w:rFonts w:ascii="Times New Roman" w:hAnsi="Times New Roman"/>
          <w:color w:val="000000"/>
          <w:sz w:val="28"/>
          <w:szCs w:val="28"/>
          <w:u w:val="single"/>
        </w:rPr>
        <w:t>МО Тельмановское сельское поселение</w:t>
      </w:r>
      <w:r w:rsidRPr="00FC05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0501" w:rsidRPr="00FC0501" w:rsidRDefault="00FC0501" w:rsidP="00E3166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501">
        <w:rPr>
          <w:rFonts w:ascii="Times New Roman" w:hAnsi="Times New Roman"/>
          <w:sz w:val="24"/>
          <w:szCs w:val="24"/>
        </w:rPr>
        <w:t>(</w:t>
      </w:r>
      <w:r w:rsidRPr="00FC0501">
        <w:rPr>
          <w:rFonts w:ascii="Times New Roman" w:hAnsi="Times New Roman"/>
          <w:color w:val="000000"/>
          <w:sz w:val="24"/>
          <w:szCs w:val="24"/>
        </w:rPr>
        <w:t>человек</w:t>
      </w:r>
      <w:r w:rsidRPr="00FC0501">
        <w:rPr>
          <w:rFonts w:ascii="Times New Roman" w:hAnsi="Times New Roman"/>
          <w:sz w:val="24"/>
          <w:szCs w:val="24"/>
        </w:rPr>
        <w:t>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992"/>
        <w:gridCol w:w="992"/>
        <w:gridCol w:w="992"/>
        <w:gridCol w:w="993"/>
        <w:gridCol w:w="992"/>
        <w:gridCol w:w="1080"/>
        <w:gridCol w:w="1188"/>
      </w:tblGrid>
      <w:tr w:rsidR="00FC0501" w:rsidRPr="00FC0501" w:rsidTr="00FC0501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FC0501" w:rsidRPr="00FC0501" w:rsidTr="00FC0501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FC0501">
              <w:rPr>
                <w:rFonts w:ascii="Times New Roman" w:hAnsi="Times New Roman"/>
                <w:i/>
                <w:noProof/>
                <w:sz w:val="24"/>
                <w:szCs w:val="24"/>
              </w:rPr>
              <w:t>МО Тельмановское</w:t>
            </w:r>
          </w:p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C0501">
              <w:rPr>
                <w:rFonts w:ascii="Times New Roman" w:hAnsi="Times New Roman"/>
                <w:i/>
                <w:noProof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01" w:rsidRPr="00FC0501" w:rsidRDefault="00FC0501" w:rsidP="00E31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FC0501" w:rsidRPr="00FC0501" w:rsidRDefault="00FC0501" w:rsidP="00E31668">
      <w:pPr>
        <w:spacing w:after="0" w:line="240" w:lineRule="auto"/>
        <w:jc w:val="center"/>
      </w:pPr>
    </w:p>
    <w:p w:rsidR="00FC0501" w:rsidRPr="00FC0501" w:rsidRDefault="00FC0501" w:rsidP="00E31668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FC0501">
        <w:rPr>
          <w:rFonts w:ascii="Times New Roman" w:hAnsi="Times New Roman"/>
          <w:bCs/>
          <w:color w:val="000000"/>
          <w:sz w:val="28"/>
          <w:szCs w:val="28"/>
        </w:rPr>
        <w:t>. Основные мероприятия, направленные на повышение эффективности и качества</w:t>
      </w:r>
    </w:p>
    <w:p w:rsidR="00FC0501" w:rsidRPr="00FC0501" w:rsidRDefault="00FC0501" w:rsidP="00E316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501">
        <w:rPr>
          <w:rFonts w:ascii="Times New Roman" w:hAnsi="Times New Roman"/>
          <w:bCs/>
          <w:color w:val="000000"/>
          <w:sz w:val="28"/>
          <w:szCs w:val="28"/>
        </w:rPr>
        <w:t>предоставляемых услуг в сфере культуры, связанные с переходом на эффективный контракт</w:t>
      </w:r>
    </w:p>
    <w:p w:rsidR="00FC0501" w:rsidRPr="00FC0501" w:rsidRDefault="00FC0501" w:rsidP="00E316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552"/>
        <w:gridCol w:w="1701"/>
        <w:gridCol w:w="1843"/>
      </w:tblGrid>
      <w:tr w:rsidR="00FC0501" w:rsidRPr="00FC0501" w:rsidTr="007E7302">
        <w:trPr>
          <w:cantSplit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ный</w:t>
            </w:r>
            <w:proofErr w:type="spellEnd"/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Сроки исполнения </w:t>
            </w:r>
          </w:p>
        </w:tc>
      </w:tr>
      <w:tr w:rsidR="00FC0501" w:rsidRPr="00FC0501" w:rsidTr="007E7302">
        <w:trPr>
          <w:cantSplit/>
        </w:trPr>
        <w:tc>
          <w:tcPr>
            <w:tcW w:w="10207" w:type="dxa"/>
            <w:gridSpan w:val="5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Совершенствование системы оплаты труда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Разработка целевых показателей </w:t>
            </w:r>
            <w:r w:rsidRPr="00FC0501">
              <w:rPr>
                <w:rFonts w:ascii="Times New Roman" w:hAnsi="Times New Roman"/>
                <w:bCs/>
                <w:sz w:val="28"/>
                <w:szCs w:val="28"/>
              </w:rPr>
              <w:t>(индикаторы) развития сферы культуры</w:t>
            </w: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 правовые акты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органов местного самоуправления МО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Тельмановское СП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квартал</w:t>
            </w:r>
            <w:proofErr w:type="spellEnd"/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2013 </w:t>
            </w:r>
            <w:proofErr w:type="spellStart"/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(уточнение) показателей эффективности деятельности муниципальных учреждений культуры, их руководителей и работников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 правовые акты органов местного самоуправления МО Тельмановское СП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Ежегодно до 1 апреля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учетом специфики отрасли по привлечению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повышение заработной платы средств от приносящей доход деятельности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положение об оплате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труда и стимулировании труда работников муниципальных учреждений культуры, </w:t>
            </w:r>
            <w:proofErr w:type="gramStart"/>
            <w:r w:rsidRPr="00FC0501">
              <w:rPr>
                <w:rFonts w:ascii="Times New Roman" w:hAnsi="Times New Roman"/>
                <w:sz w:val="28"/>
                <w:szCs w:val="28"/>
              </w:rPr>
              <w:t>утвержденное</w:t>
            </w:r>
            <w:proofErr w:type="gramEnd"/>
            <w:r w:rsidRPr="00FC0501">
              <w:rPr>
                <w:rFonts w:ascii="Times New Roman" w:hAnsi="Times New Roman"/>
                <w:sz w:val="28"/>
                <w:szCs w:val="28"/>
              </w:rPr>
              <w:t xml:space="preserve"> приказом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 по учреждению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руководители </w:t>
            </w:r>
            <w:proofErr w:type="spell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C0501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Внесение изменений в </w:t>
            </w:r>
            <w:r w:rsidRPr="00FC0501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о системах оплаты труда в  части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 xml:space="preserve">оплаты труда руководителей и работников учреждений культуры </w:t>
            </w: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квартал</w:t>
            </w:r>
            <w:proofErr w:type="spellEnd"/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2014года</w:t>
            </w:r>
          </w:p>
        </w:tc>
      </w:tr>
      <w:tr w:rsidR="00FC0501" w:rsidRPr="00FC0501" w:rsidTr="007E7302">
        <w:trPr>
          <w:cantSplit/>
        </w:trPr>
        <w:tc>
          <w:tcPr>
            <w:tcW w:w="10207" w:type="dxa"/>
            <w:gridSpan w:val="5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Создание прозрачного </w:t>
            </w:r>
            <w:proofErr w:type="gramStart"/>
            <w:r w:rsidRPr="00FC0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механизма оплаты труда руководителей учреждений</w:t>
            </w:r>
            <w:proofErr w:type="gramEnd"/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мероприятий по представлению руководителем учреждения сведений о доходах,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руководителя, его супруги (супруга)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и несовершеннолетних детей, а также граждан, претендующих на занятие соответствующих должностей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договоры с руководителями учреждений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заинтересова-нные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FC0501" w:rsidRPr="00FC0501" w:rsidTr="007E7302">
        <w:trPr>
          <w:cantSplit/>
        </w:trPr>
        <w:tc>
          <w:tcPr>
            <w:tcW w:w="10207" w:type="dxa"/>
            <w:gridSpan w:val="5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/>
                <w:sz w:val="28"/>
                <w:szCs w:val="28"/>
              </w:rPr>
              <w:t>Развитие кадрового потенциала работников учреждений культуры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обеспечению соответствия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работников обновленным квалификационным требованиям. Повышение квалификации и переподготовки не менее 15 % работников учреждений культуры ежегодно</w:t>
            </w: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Отчет органа местного самоуправления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0501">
              <w:rPr>
                <w:rFonts w:ascii="Times New Roman" w:hAnsi="Times New Roman"/>
                <w:color w:val="000000"/>
              </w:rPr>
              <w:t>органы местного самоуправления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</w:rPr>
              <w:t>руководители муниципальных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2014 - 2018 годы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по организации заключения дополнительных соглашений к трудовым договорам (новых </w:t>
            </w:r>
            <w:proofErr w:type="gramEnd"/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трудовых договоров) с работниками учреждений культуры в связи с введением эффективного контракта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договоры работников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местного </w:t>
            </w:r>
            <w:proofErr w:type="spell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</w:t>
            </w:r>
            <w:proofErr w:type="spell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Ежегодно, на очередной финансовый год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труда учреждения - не более 40 процентов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правовые акты органов местного самоуправления МО Тельмановское СП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2014 год</w:t>
            </w:r>
          </w:p>
        </w:tc>
      </w:tr>
      <w:tr w:rsidR="00FC0501" w:rsidRPr="00FC0501" w:rsidTr="007E7302">
        <w:trPr>
          <w:cantSplit/>
        </w:trPr>
        <w:tc>
          <w:tcPr>
            <w:tcW w:w="10207" w:type="dxa"/>
            <w:gridSpan w:val="5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Мониторинг достижения целевых показателей средней заработной платы отдельных категорий работников,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C0501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</w:rPr>
                <w:t>2012 г</w:t>
              </w:r>
            </w:smartTag>
            <w:r w:rsidRPr="00FC05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№ 597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86666F" wp14:editId="10145711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6196330</wp:posOffset>
                      </wp:positionV>
                      <wp:extent cx="9406255" cy="0"/>
                      <wp:effectExtent l="12065" t="13970" r="11430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62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65pt,487.9pt" to="743.3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OpTg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рабочей группы по оценке результатов реализации "дорожной карты"</w:t>
            </w: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органов местного самоуправления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МО Тельмановское СП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2013 год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реализации мероприятий по повышению оплаты труда, предусмотренных в "дорожной карте"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sz w:val="28"/>
                <w:szCs w:val="28"/>
              </w:rPr>
              <w:t>Отчет в комитет по культуре Ленинградской области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2013 года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Информационное сопровождение "дорожной карты" - организация </w: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проведения разъяснительной работы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трудовых коллективах, проведение семинаров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 на официальном сайте  Местной администрации, проведение семинаров и других мероприятий</w:t>
            </w:r>
          </w:p>
          <w:p w:rsidR="00FC0501" w:rsidRPr="00FC0501" w:rsidRDefault="00FC0501" w:rsidP="00FC0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0501" w:rsidRPr="00FC0501" w:rsidRDefault="00FC0501" w:rsidP="00FC0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/>
                <w:sz w:val="28"/>
                <w:szCs w:val="28"/>
              </w:rPr>
              <w:t>Сопровождение «дорожной карты»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заинтересованные организации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2013 - 2018 годы</w:t>
            </w:r>
          </w:p>
        </w:tc>
      </w:tr>
      <w:tr w:rsidR="00FC0501" w:rsidRPr="00FC0501" w:rsidTr="007E7302">
        <w:trPr>
          <w:cantSplit/>
        </w:trPr>
        <w:tc>
          <w:tcPr>
            <w:tcW w:w="709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органом, исполняющим функции учредителя)</w:t>
            </w:r>
          </w:p>
        </w:tc>
        <w:tc>
          <w:tcPr>
            <w:tcW w:w="2552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локальный акт учреждения</w:t>
            </w:r>
          </w:p>
        </w:tc>
        <w:tc>
          <w:tcPr>
            <w:tcW w:w="1701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      </w:t>
            </w:r>
          </w:p>
          <w:p w:rsidR="00FC0501" w:rsidRPr="00FC0501" w:rsidRDefault="00FC0501" w:rsidP="00FC0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учреждений</w:t>
            </w:r>
          </w:p>
        </w:tc>
        <w:tc>
          <w:tcPr>
            <w:tcW w:w="1843" w:type="dxa"/>
            <w:shd w:val="clear" w:color="auto" w:fill="FFFFFF"/>
          </w:tcPr>
          <w:p w:rsidR="00FC0501" w:rsidRPr="00FC0501" w:rsidRDefault="00FC0501" w:rsidP="00FC0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50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C0501">
                <w:rPr>
                  <w:rFonts w:ascii="Times New Roman" w:hAnsi="Times New Roman"/>
                  <w:color w:val="000000"/>
                  <w:sz w:val="28"/>
                  <w:szCs w:val="28"/>
                </w:rPr>
                <w:t>2013 г</w:t>
              </w:r>
            </w:smartTag>
            <w:r w:rsidRPr="00FC05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C0501" w:rsidRPr="00FC0501" w:rsidRDefault="00FC0501" w:rsidP="00FC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01" w:rsidRPr="00FC0501" w:rsidRDefault="00FC0501" w:rsidP="00FC0501"/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0501" w:rsidRPr="00FC0501" w:rsidRDefault="00FC0501" w:rsidP="00FC050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641"/>
    <w:multiLevelType w:val="hybridMultilevel"/>
    <w:tmpl w:val="DF127912"/>
    <w:lvl w:ilvl="0" w:tplc="19482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3"/>
    <w:rsid w:val="00064A6A"/>
    <w:rsid w:val="00072D25"/>
    <w:rsid w:val="003242D3"/>
    <w:rsid w:val="007C3186"/>
    <w:rsid w:val="007E7302"/>
    <w:rsid w:val="00A07DAF"/>
    <w:rsid w:val="00A14054"/>
    <w:rsid w:val="00AB5493"/>
    <w:rsid w:val="00E31668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4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4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574E-22E7-4DAD-9C77-332F814B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2013-09-20T08:48:00Z</cp:lastPrinted>
  <dcterms:created xsi:type="dcterms:W3CDTF">2013-09-19T13:39:00Z</dcterms:created>
  <dcterms:modified xsi:type="dcterms:W3CDTF">2013-09-20T12:10:00Z</dcterms:modified>
</cp:coreProperties>
</file>