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F8" w:rsidRDefault="00D83BF8" w:rsidP="00D83BF8">
      <w:pPr>
        <w:jc w:val="both"/>
        <w:rPr>
          <w:rFonts w:ascii="Times New Roman" w:eastAsia="Liberation Serif" w:hAnsi="Times New Roman" w:cs="Times New Roman"/>
          <w:color w:val="000000"/>
        </w:rPr>
      </w:pPr>
      <w:r w:rsidRPr="00127083">
        <w:rPr>
          <w:rFonts w:ascii="Times New Roman" w:eastAsia="Liberation Serif" w:hAnsi="Times New Roman" w:cs="Times New Roman"/>
          <w:color w:val="000000"/>
        </w:rPr>
        <w:t xml:space="preserve">       </w:t>
      </w:r>
    </w:p>
    <w:p w:rsidR="00D83BF8" w:rsidRPr="00D83BF8" w:rsidRDefault="00D83BF8" w:rsidP="00D83B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BF8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D83BF8" w:rsidRPr="00D83BF8" w:rsidRDefault="00D83BF8" w:rsidP="00D83B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BF8">
        <w:rPr>
          <w:rFonts w:ascii="Times New Roman" w:hAnsi="Times New Roman" w:cs="Times New Roman"/>
          <w:b/>
          <w:sz w:val="28"/>
          <w:szCs w:val="28"/>
        </w:rPr>
        <w:t>Тельмановское сельское поселение</w:t>
      </w:r>
    </w:p>
    <w:p w:rsidR="00D83BF8" w:rsidRPr="00D83BF8" w:rsidRDefault="00D83BF8" w:rsidP="00D83B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BF8">
        <w:rPr>
          <w:rFonts w:ascii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:rsidR="00D83BF8" w:rsidRPr="00D83BF8" w:rsidRDefault="00D83BF8" w:rsidP="00D83B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BF8" w:rsidRPr="00D83BF8" w:rsidRDefault="00D83BF8" w:rsidP="00D83B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BF8">
        <w:rPr>
          <w:rFonts w:ascii="Times New Roman" w:hAnsi="Times New Roman" w:cs="Times New Roman"/>
          <w:b/>
          <w:sz w:val="28"/>
          <w:szCs w:val="28"/>
        </w:rPr>
        <w:t>Местная администрация</w:t>
      </w:r>
    </w:p>
    <w:p w:rsidR="00D83BF8" w:rsidRPr="00D83BF8" w:rsidRDefault="00D83BF8" w:rsidP="00D83BF8">
      <w:pPr>
        <w:jc w:val="center"/>
        <w:rPr>
          <w:rFonts w:ascii="Times New Roman" w:hAnsi="Times New Roman" w:cs="Times New Roman"/>
          <w:b/>
        </w:rPr>
      </w:pPr>
    </w:p>
    <w:p w:rsidR="00D83BF8" w:rsidRPr="00D83BF8" w:rsidRDefault="00D83BF8" w:rsidP="00D83BF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D83BF8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D83BF8">
        <w:rPr>
          <w:rFonts w:ascii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D83BF8" w:rsidRPr="00D83BF8" w:rsidRDefault="00D83BF8" w:rsidP="00D83BF8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D83BF8" w:rsidRPr="00D83BF8" w:rsidRDefault="00D83BF8" w:rsidP="00D83BF8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3B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BF8">
        <w:rPr>
          <w:rFonts w:ascii="Times New Roman" w:hAnsi="Times New Roman" w:cs="Times New Roman"/>
          <w:sz w:val="28"/>
          <w:szCs w:val="28"/>
        </w:rPr>
        <w:t>«</w:t>
      </w:r>
      <w:r w:rsidR="00F21D44">
        <w:rPr>
          <w:rFonts w:ascii="Times New Roman" w:hAnsi="Times New Roman" w:cs="Times New Roman"/>
          <w:sz w:val="28"/>
          <w:szCs w:val="28"/>
        </w:rPr>
        <w:t xml:space="preserve"> 30 </w:t>
      </w:r>
      <w:r w:rsidRPr="00D83BF8">
        <w:rPr>
          <w:rFonts w:ascii="Times New Roman" w:hAnsi="Times New Roman" w:cs="Times New Roman"/>
          <w:sz w:val="28"/>
          <w:szCs w:val="28"/>
        </w:rPr>
        <w:t>»</w:t>
      </w:r>
      <w:r w:rsidR="00F21D44">
        <w:rPr>
          <w:rFonts w:ascii="Times New Roman" w:hAnsi="Times New Roman" w:cs="Times New Roman"/>
          <w:sz w:val="28"/>
          <w:szCs w:val="28"/>
        </w:rPr>
        <w:t xml:space="preserve"> </w:t>
      </w:r>
      <w:r w:rsidR="00F21D44">
        <w:rPr>
          <w:rFonts w:ascii="Times New Roman" w:hAnsi="Times New Roman" w:cs="Times New Roman"/>
          <w:sz w:val="28"/>
          <w:szCs w:val="28"/>
          <w:u w:val="single"/>
        </w:rPr>
        <w:t xml:space="preserve"> июля</w:t>
      </w:r>
      <w:r w:rsidRPr="00D83BF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D83BF8">
        <w:rPr>
          <w:rFonts w:ascii="Times New Roman" w:hAnsi="Times New Roman" w:cs="Times New Roman"/>
          <w:sz w:val="28"/>
          <w:szCs w:val="28"/>
        </w:rPr>
        <w:t xml:space="preserve"> 2013 г.                                   </w:t>
      </w:r>
      <w:r w:rsidRPr="00D83BF8">
        <w:rPr>
          <w:rFonts w:ascii="Times New Roman" w:hAnsi="Times New Roman" w:cs="Times New Roman"/>
          <w:sz w:val="28"/>
          <w:szCs w:val="28"/>
        </w:rPr>
        <w:tab/>
      </w:r>
      <w:r w:rsidRPr="00D83BF8">
        <w:rPr>
          <w:rFonts w:ascii="Times New Roman" w:hAnsi="Times New Roman" w:cs="Times New Roman"/>
          <w:sz w:val="28"/>
          <w:szCs w:val="28"/>
        </w:rPr>
        <w:tab/>
      </w:r>
      <w:r w:rsidRPr="00D83BF8">
        <w:rPr>
          <w:rFonts w:ascii="Times New Roman" w:hAnsi="Times New Roman" w:cs="Times New Roman"/>
          <w:sz w:val="28"/>
          <w:szCs w:val="28"/>
        </w:rPr>
        <w:tab/>
        <w:t xml:space="preserve">         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1D44">
        <w:rPr>
          <w:rFonts w:ascii="Times New Roman" w:hAnsi="Times New Roman" w:cs="Times New Roman"/>
          <w:sz w:val="28"/>
          <w:szCs w:val="28"/>
        </w:rPr>
        <w:t>181-1</w:t>
      </w:r>
    </w:p>
    <w:p w:rsidR="00D83BF8" w:rsidRPr="00D83BF8" w:rsidRDefault="00D83BF8" w:rsidP="00D83BF8">
      <w:pPr>
        <w:pStyle w:val="1"/>
      </w:pPr>
    </w:p>
    <w:p w:rsidR="00D83BF8" w:rsidRDefault="00D83BF8" w:rsidP="00D83BF8">
      <w:pPr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D83BF8">
        <w:rPr>
          <w:rFonts w:ascii="Times New Roman" w:hAnsi="Times New Roman" w:cs="Times New Roman"/>
          <w:sz w:val="28"/>
          <w:szCs w:val="28"/>
        </w:rPr>
        <w:t xml:space="preserve">образовании </w:t>
      </w:r>
      <w:r w:rsidRPr="00D83BF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административной комиссии </w:t>
      </w:r>
    </w:p>
    <w:p w:rsidR="00EC0B57" w:rsidRDefault="00D83BF8" w:rsidP="00D83BF8">
      <w:pPr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D83BF8">
        <w:rPr>
          <w:rFonts w:ascii="Times New Roman" w:hAnsi="Times New Roman" w:cs="Times New Roman"/>
          <w:color w:val="000000"/>
          <w:spacing w:val="-1"/>
          <w:sz w:val="28"/>
          <w:szCs w:val="28"/>
        </w:rPr>
        <w:t>униципального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образования </w:t>
      </w:r>
    </w:p>
    <w:p w:rsidR="00EC0B57" w:rsidRDefault="00D83BF8" w:rsidP="00D83BF8">
      <w:pPr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D83BF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Тельмановское сельское поселение </w:t>
      </w:r>
    </w:p>
    <w:p w:rsidR="00D83BF8" w:rsidRPr="00D83BF8" w:rsidRDefault="00D83BF8" w:rsidP="00D83BF8">
      <w:pPr>
        <w:rPr>
          <w:rFonts w:ascii="Times New Roman" w:hAnsi="Times New Roman" w:cs="Times New Roman"/>
          <w:sz w:val="28"/>
          <w:szCs w:val="28"/>
        </w:rPr>
      </w:pPr>
      <w:r w:rsidRPr="00D83BF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Тосненского района </w:t>
      </w:r>
      <w:r w:rsidRPr="00D83BF8">
        <w:rPr>
          <w:rFonts w:ascii="Times New Roman" w:hAnsi="Times New Roman" w:cs="Times New Roman"/>
          <w:color w:val="000000"/>
          <w:spacing w:val="-1"/>
          <w:sz w:val="28"/>
          <w:szCs w:val="28"/>
        </w:rPr>
        <w:t>Ленинградской области</w:t>
      </w:r>
    </w:p>
    <w:p w:rsidR="00D83BF8" w:rsidRPr="00D83BF8" w:rsidRDefault="00D83BF8" w:rsidP="00D83BF8">
      <w:pPr>
        <w:rPr>
          <w:rFonts w:ascii="Times New Roman" w:hAnsi="Times New Roman" w:cs="Times New Roman"/>
          <w:sz w:val="28"/>
          <w:szCs w:val="28"/>
        </w:rPr>
      </w:pPr>
    </w:p>
    <w:p w:rsidR="00D83BF8" w:rsidRPr="00B0515A" w:rsidRDefault="00EC0B57" w:rsidP="00B0515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515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 соответствии со ст. 20 Федерального Закона № 131- ФЗ от 06.10.2003 г., </w:t>
      </w:r>
      <w:r w:rsidRPr="00B0515A">
        <w:rPr>
          <w:rFonts w:ascii="Times New Roman" w:hAnsi="Times New Roman" w:cs="Times New Roman"/>
          <w:color w:val="000000"/>
          <w:sz w:val="28"/>
          <w:szCs w:val="28"/>
        </w:rPr>
        <w:t xml:space="preserve">«Об общих принципах организации местного самоуправления в Российской Федерации», Кодексом Российской Федерации об административных правонарушениях, в целях </w:t>
      </w:r>
      <w:r w:rsidRPr="00B0515A">
        <w:rPr>
          <w:rFonts w:ascii="Times New Roman" w:hAnsi="Times New Roman" w:cs="Times New Roman"/>
          <w:color w:val="000000"/>
          <w:spacing w:val="2"/>
          <w:sz w:val="28"/>
          <w:szCs w:val="28"/>
        </w:rPr>
        <w:t>осуществления отдельных государственных полномочий, переданных муниципальному образованию</w:t>
      </w:r>
      <w:r w:rsidRPr="00B0515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Тельмановское сельское поселение Тосненского района Ленинградской области в соответствии с областным законом </w:t>
      </w:r>
      <w:r w:rsidRPr="00B0515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Ленинградской области от 13.10.2006 года № 116-03 «О наделении органов местного </w:t>
      </w:r>
      <w:r w:rsidRPr="00B0515A">
        <w:rPr>
          <w:rFonts w:ascii="Times New Roman" w:hAnsi="Times New Roman" w:cs="Times New Roman"/>
          <w:color w:val="000000"/>
          <w:sz w:val="28"/>
          <w:szCs w:val="28"/>
        </w:rPr>
        <w:t>самоуправления муниципальных</w:t>
      </w:r>
      <w:proofErr w:type="gramEnd"/>
      <w:r w:rsidRPr="00B0515A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образований Ленинградской области отдельными государственными полномочиями Ленинградской области в сфере административных правоотношений», руководствуясь ст. 1.7 областного закона Ленинградской области от </w:t>
      </w:r>
      <w:r w:rsidR="009866D1" w:rsidRPr="00B0515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02.07.2003 года № 47-03 </w:t>
      </w:r>
      <w:r w:rsidRPr="00B0515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«Об административных правонарушениях», в </w:t>
      </w:r>
      <w:r w:rsidRPr="00B0515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связи с организационно-штатными изменениями в местной администрации МО </w:t>
      </w:r>
      <w:r w:rsidRPr="00B0515A">
        <w:rPr>
          <w:rFonts w:ascii="Times New Roman" w:hAnsi="Times New Roman" w:cs="Times New Roman"/>
          <w:color w:val="000000"/>
          <w:sz w:val="28"/>
          <w:szCs w:val="28"/>
        </w:rPr>
        <w:t>Тельмановское сельское поселение Тосненского района Ленинградской области</w:t>
      </w:r>
    </w:p>
    <w:p w:rsidR="00EC0B57" w:rsidRPr="00B0515A" w:rsidRDefault="00D83BF8" w:rsidP="00B0515A">
      <w:pPr>
        <w:jc w:val="both"/>
        <w:rPr>
          <w:rFonts w:ascii="Times New Roman" w:hAnsi="Times New Roman" w:cs="Times New Roman"/>
          <w:sz w:val="28"/>
          <w:szCs w:val="28"/>
        </w:rPr>
      </w:pPr>
      <w:r w:rsidRPr="00B0515A">
        <w:rPr>
          <w:rFonts w:ascii="Times New Roman" w:hAnsi="Times New Roman" w:cs="Times New Roman"/>
          <w:sz w:val="28"/>
          <w:szCs w:val="28"/>
        </w:rPr>
        <w:tab/>
      </w:r>
      <w:r w:rsidRPr="00B0515A">
        <w:rPr>
          <w:rFonts w:ascii="Times New Roman" w:hAnsi="Times New Roman" w:cs="Times New Roman"/>
          <w:sz w:val="28"/>
          <w:szCs w:val="28"/>
        </w:rPr>
        <w:tab/>
      </w:r>
    </w:p>
    <w:p w:rsidR="00D83BF8" w:rsidRPr="00B0515A" w:rsidRDefault="00D83BF8" w:rsidP="00B0515A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15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83BF8" w:rsidRPr="00B0515A" w:rsidRDefault="00D83BF8" w:rsidP="00B0515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1D44" w:rsidRPr="00B0515A" w:rsidRDefault="00F21D44" w:rsidP="00B0515A">
      <w:pPr>
        <w:shd w:val="clear" w:color="auto" w:fill="FFFFFF"/>
        <w:tabs>
          <w:tab w:val="left" w:pos="1051"/>
        </w:tabs>
        <w:suppressAutoHyphens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pacing w:val="-25"/>
          <w:sz w:val="28"/>
          <w:szCs w:val="28"/>
        </w:rPr>
      </w:pPr>
      <w:r w:rsidRPr="00B0515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1. </w:t>
      </w:r>
      <w:r w:rsidR="00EC0B57" w:rsidRPr="00B0515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Образовать административную комиссию муниципального образования </w:t>
      </w:r>
      <w:r w:rsidRPr="00B0515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Тельмановское сельское поселение Тосненского района Ленинградской области.  </w:t>
      </w:r>
    </w:p>
    <w:p w:rsidR="00EC0B57" w:rsidRPr="00B0515A" w:rsidRDefault="00F21D44" w:rsidP="00B0515A">
      <w:pPr>
        <w:shd w:val="clear" w:color="auto" w:fill="FFFFFF"/>
        <w:tabs>
          <w:tab w:val="left" w:pos="1051"/>
        </w:tabs>
        <w:suppressAutoHyphens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pacing w:val="-25"/>
          <w:sz w:val="28"/>
          <w:szCs w:val="28"/>
        </w:rPr>
      </w:pPr>
      <w:r w:rsidRPr="00B0515A">
        <w:rPr>
          <w:rFonts w:ascii="Times New Roman" w:hAnsi="Times New Roman" w:cs="Times New Roman"/>
          <w:color w:val="000000"/>
          <w:spacing w:val="-1"/>
          <w:sz w:val="28"/>
          <w:szCs w:val="28"/>
        </w:rPr>
        <w:t>2. У</w:t>
      </w:r>
      <w:r w:rsidR="00EC0B57" w:rsidRPr="00B0515A">
        <w:rPr>
          <w:rFonts w:ascii="Times New Roman" w:hAnsi="Times New Roman" w:cs="Times New Roman"/>
          <w:color w:val="000000"/>
          <w:spacing w:val="-1"/>
          <w:sz w:val="28"/>
          <w:szCs w:val="28"/>
        </w:rPr>
        <w:t>твердить персональный состав административной комиссии муниципального</w:t>
      </w:r>
      <w:r w:rsidRPr="00B0515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0515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образования </w:t>
      </w:r>
      <w:r w:rsidRPr="00B0515A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Тельмановское сельское поселение Тосненского района Ленинградской области</w:t>
      </w:r>
      <w:r w:rsidR="00EC0B57" w:rsidRPr="00B0515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(далее -  административная комиссия) согласно приложени</w:t>
      </w:r>
      <w:r w:rsidRPr="00B0515A">
        <w:rPr>
          <w:rFonts w:ascii="Times New Roman" w:hAnsi="Times New Roman" w:cs="Times New Roman"/>
          <w:color w:val="000000"/>
          <w:spacing w:val="-1"/>
          <w:sz w:val="28"/>
          <w:szCs w:val="28"/>
        </w:rPr>
        <w:t>ю</w:t>
      </w:r>
      <w:r w:rsidR="00EC0B57" w:rsidRPr="00B0515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№ 1.</w:t>
      </w:r>
    </w:p>
    <w:p w:rsidR="00EC0B57" w:rsidRPr="00B0515A" w:rsidRDefault="00F21D44" w:rsidP="00B0515A">
      <w:pPr>
        <w:shd w:val="clear" w:color="auto" w:fill="FFFFFF"/>
        <w:tabs>
          <w:tab w:val="left" w:pos="1051"/>
          <w:tab w:val="left" w:pos="9180"/>
          <w:tab w:val="left" w:pos="9865"/>
        </w:tabs>
        <w:suppressAutoHyphens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B0515A">
        <w:rPr>
          <w:rFonts w:ascii="Times New Roman" w:hAnsi="Times New Roman" w:cs="Times New Roman"/>
          <w:color w:val="000000"/>
          <w:sz w:val="28"/>
          <w:szCs w:val="28"/>
        </w:rPr>
        <w:t>3. Заведующей финансовым отдело</w:t>
      </w:r>
      <w:proofErr w:type="gramStart"/>
      <w:r w:rsidRPr="00B0515A">
        <w:rPr>
          <w:rFonts w:ascii="Times New Roman" w:hAnsi="Times New Roman" w:cs="Times New Roman"/>
          <w:color w:val="000000"/>
          <w:sz w:val="28"/>
          <w:szCs w:val="28"/>
        </w:rPr>
        <w:t>м-</w:t>
      </w:r>
      <w:proofErr w:type="gramEnd"/>
      <w:r w:rsidR="00EC0B57" w:rsidRPr="00B0515A">
        <w:rPr>
          <w:rFonts w:ascii="Times New Roman" w:hAnsi="Times New Roman" w:cs="Times New Roman"/>
          <w:color w:val="000000"/>
          <w:sz w:val="28"/>
          <w:szCs w:val="28"/>
        </w:rPr>
        <w:t xml:space="preserve"> главному   </w:t>
      </w:r>
      <w:r w:rsidRPr="00B0515A">
        <w:rPr>
          <w:rFonts w:ascii="Times New Roman" w:hAnsi="Times New Roman" w:cs="Times New Roman"/>
          <w:color w:val="000000"/>
          <w:sz w:val="28"/>
          <w:szCs w:val="28"/>
        </w:rPr>
        <w:t>бухгалтеру</w:t>
      </w:r>
      <w:r w:rsidR="009866D1" w:rsidRPr="00B051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515A">
        <w:rPr>
          <w:rFonts w:ascii="Times New Roman" w:hAnsi="Times New Roman" w:cs="Times New Roman"/>
          <w:color w:val="000000"/>
          <w:sz w:val="28"/>
          <w:szCs w:val="28"/>
        </w:rPr>
        <w:t>Кабанчук</w:t>
      </w:r>
      <w:proofErr w:type="spellEnd"/>
      <w:r w:rsidRPr="00B0515A">
        <w:rPr>
          <w:rFonts w:ascii="Times New Roman" w:hAnsi="Times New Roman" w:cs="Times New Roman"/>
          <w:color w:val="000000"/>
          <w:sz w:val="28"/>
          <w:szCs w:val="28"/>
        </w:rPr>
        <w:t xml:space="preserve"> С.А.</w:t>
      </w:r>
      <w:r w:rsidR="00EC0B57" w:rsidRPr="00B0515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0515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C0B57" w:rsidRPr="00B0515A">
        <w:rPr>
          <w:rFonts w:ascii="Times New Roman" w:hAnsi="Times New Roman" w:cs="Times New Roman"/>
          <w:color w:val="000000"/>
          <w:spacing w:val="1"/>
          <w:sz w:val="28"/>
          <w:szCs w:val="28"/>
        </w:rPr>
        <w:t>существлять финансирование деятельности</w:t>
      </w:r>
      <w:r w:rsidRPr="00B0515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0515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административной </w:t>
      </w:r>
      <w:r w:rsidR="00EC0B57" w:rsidRPr="00B0515A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комиссии</w:t>
      </w:r>
      <w:r w:rsidRPr="00B0515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EC0B57" w:rsidRPr="00B0515A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    счет</w:t>
      </w:r>
      <w:r w:rsidRPr="00B0515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EC0B57" w:rsidRPr="00B0515A">
        <w:rPr>
          <w:rFonts w:ascii="Times New Roman" w:hAnsi="Times New Roman" w:cs="Times New Roman"/>
          <w:color w:val="000000"/>
          <w:spacing w:val="-1"/>
          <w:sz w:val="28"/>
          <w:szCs w:val="28"/>
        </w:rPr>
        <w:t>субвенций</w:t>
      </w:r>
      <w:r w:rsidRPr="00B0515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EC0B57" w:rsidRPr="00B0515A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областного бюджета</w:t>
      </w:r>
      <w:r w:rsidRPr="00B0515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Ленинградской   области, п</w:t>
      </w:r>
      <w:r w:rsidR="00EC0B57" w:rsidRPr="00B0515A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</w:t>
      </w:r>
      <w:r w:rsidRPr="00B0515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доставляемых    бюджету МО Тельмановское сельское поселение Тосненского района </w:t>
      </w:r>
      <w:r w:rsidRPr="00B0515A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Ленинградской области</w:t>
      </w:r>
      <w:r w:rsidR="00EC0B57" w:rsidRPr="00B0515A">
        <w:rPr>
          <w:rFonts w:ascii="Times New Roman" w:hAnsi="Times New Roman" w:cs="Times New Roman"/>
          <w:color w:val="000000"/>
          <w:sz w:val="28"/>
          <w:szCs w:val="28"/>
        </w:rPr>
        <w:t>» в размере, необходимом для материально-технического</w:t>
      </w:r>
      <w:r w:rsidR="00EC0B57" w:rsidRPr="00B0515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C0B57" w:rsidRPr="00B0515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обеспечения </w:t>
      </w:r>
      <w:r w:rsidRPr="00B0515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деятельности </w:t>
      </w:r>
      <w:r w:rsidR="00EC0B57" w:rsidRPr="00B0515A">
        <w:rPr>
          <w:rFonts w:ascii="Times New Roman" w:hAnsi="Times New Roman" w:cs="Times New Roman"/>
          <w:color w:val="000000"/>
          <w:spacing w:val="-1"/>
          <w:sz w:val="28"/>
          <w:szCs w:val="28"/>
        </w:rPr>
        <w:t>административной комиссии.</w:t>
      </w:r>
    </w:p>
    <w:p w:rsidR="00F21D44" w:rsidRPr="00B0515A" w:rsidRDefault="00EC0B57" w:rsidP="00B0515A">
      <w:pPr>
        <w:shd w:val="clear" w:color="auto" w:fill="FFFFFF"/>
        <w:tabs>
          <w:tab w:val="left" w:pos="1051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515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</w:t>
      </w:r>
      <w:r w:rsidR="00F21D44" w:rsidRPr="00B0515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4. </w:t>
      </w:r>
      <w:r w:rsidR="00F21D44" w:rsidRPr="00B0515A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размещению на официальном сайте МО Тельмановское сельское поселение Тосненского района Ленинградской области </w:t>
      </w:r>
      <w:hyperlink r:id="rId6" w:history="1">
        <w:r w:rsidR="00F21D44" w:rsidRPr="00B0515A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F21D44" w:rsidRPr="00B0515A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F21D44" w:rsidRPr="00B0515A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telmanacity</w:t>
        </w:r>
        <w:proofErr w:type="spellEnd"/>
        <w:r w:rsidR="00F21D44" w:rsidRPr="00B0515A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F21D44" w:rsidRPr="00B0515A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F21D44" w:rsidRPr="00B0515A" w:rsidRDefault="00F21D44" w:rsidP="00B0515A">
      <w:pPr>
        <w:widowControl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15A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B051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0515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C0B57" w:rsidRPr="00B0515A" w:rsidRDefault="00EC0B57" w:rsidP="00B0515A">
      <w:pPr>
        <w:shd w:val="clear" w:color="auto" w:fill="FFFFFF"/>
        <w:tabs>
          <w:tab w:val="left" w:pos="1051"/>
        </w:tabs>
        <w:suppressAutoHyphens w:val="0"/>
        <w:autoSpaceDE w:val="0"/>
        <w:autoSpaceDN w:val="0"/>
        <w:adjustRightInd w:val="0"/>
        <w:jc w:val="both"/>
        <w:rPr>
          <w:rFonts w:ascii="Times New Roman" w:eastAsia="Liberation Serif" w:hAnsi="Times New Roman" w:cs="Times New Roman"/>
          <w:color w:val="000000"/>
          <w:sz w:val="28"/>
          <w:szCs w:val="28"/>
        </w:rPr>
      </w:pPr>
    </w:p>
    <w:p w:rsidR="00F21D44" w:rsidRPr="00B0515A" w:rsidRDefault="00F21D44" w:rsidP="00B0515A">
      <w:pPr>
        <w:shd w:val="clear" w:color="auto" w:fill="FFFFFF"/>
        <w:tabs>
          <w:tab w:val="left" w:pos="1051"/>
        </w:tabs>
        <w:suppressAutoHyphens w:val="0"/>
        <w:autoSpaceDE w:val="0"/>
        <w:autoSpaceDN w:val="0"/>
        <w:adjustRightInd w:val="0"/>
        <w:jc w:val="both"/>
        <w:rPr>
          <w:rFonts w:ascii="Times New Roman" w:eastAsia="Liberation Serif" w:hAnsi="Times New Roman" w:cs="Times New Roman"/>
          <w:color w:val="000000"/>
          <w:sz w:val="28"/>
          <w:szCs w:val="28"/>
        </w:rPr>
      </w:pPr>
    </w:p>
    <w:p w:rsidR="00F21D44" w:rsidRPr="00B0515A" w:rsidRDefault="00F21D44" w:rsidP="00B0515A">
      <w:pPr>
        <w:shd w:val="clear" w:color="auto" w:fill="FFFFFF"/>
        <w:tabs>
          <w:tab w:val="left" w:pos="1051"/>
        </w:tabs>
        <w:suppressAutoHyphens w:val="0"/>
        <w:autoSpaceDE w:val="0"/>
        <w:autoSpaceDN w:val="0"/>
        <w:adjustRightInd w:val="0"/>
        <w:jc w:val="both"/>
        <w:rPr>
          <w:rFonts w:ascii="Times New Roman" w:eastAsia="Liberation Serif" w:hAnsi="Times New Roman" w:cs="Times New Roman"/>
          <w:color w:val="000000"/>
          <w:sz w:val="28"/>
          <w:szCs w:val="28"/>
        </w:rPr>
      </w:pPr>
    </w:p>
    <w:p w:rsidR="00D83BF8" w:rsidRPr="00B0515A" w:rsidRDefault="00D83BF8" w:rsidP="00B0515A">
      <w:pPr>
        <w:jc w:val="both"/>
        <w:rPr>
          <w:rFonts w:ascii="Times New Roman" w:hAnsi="Times New Roman" w:cs="Times New Roman"/>
          <w:sz w:val="28"/>
          <w:szCs w:val="28"/>
        </w:rPr>
      </w:pPr>
      <w:r w:rsidRPr="00B0515A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B0515A">
        <w:rPr>
          <w:rFonts w:ascii="Times New Roman" w:hAnsi="Times New Roman" w:cs="Times New Roman"/>
          <w:sz w:val="28"/>
          <w:szCs w:val="28"/>
        </w:rPr>
        <w:tab/>
      </w:r>
      <w:r w:rsidRPr="00B0515A">
        <w:rPr>
          <w:rFonts w:ascii="Times New Roman" w:hAnsi="Times New Roman" w:cs="Times New Roman"/>
          <w:sz w:val="28"/>
          <w:szCs w:val="28"/>
        </w:rPr>
        <w:tab/>
      </w:r>
      <w:r w:rsidRPr="00B0515A">
        <w:rPr>
          <w:rFonts w:ascii="Times New Roman" w:hAnsi="Times New Roman" w:cs="Times New Roman"/>
          <w:sz w:val="28"/>
          <w:szCs w:val="28"/>
        </w:rPr>
        <w:tab/>
      </w:r>
      <w:r w:rsidRPr="00B0515A">
        <w:rPr>
          <w:rFonts w:ascii="Times New Roman" w:hAnsi="Times New Roman" w:cs="Times New Roman"/>
          <w:sz w:val="28"/>
          <w:szCs w:val="28"/>
        </w:rPr>
        <w:tab/>
      </w:r>
      <w:r w:rsidRPr="00B0515A">
        <w:rPr>
          <w:rFonts w:ascii="Times New Roman" w:hAnsi="Times New Roman" w:cs="Times New Roman"/>
          <w:sz w:val="28"/>
          <w:szCs w:val="28"/>
        </w:rPr>
        <w:tab/>
      </w:r>
      <w:r w:rsidRPr="00B0515A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proofErr w:type="spellStart"/>
      <w:r w:rsidRPr="00B0515A">
        <w:rPr>
          <w:rFonts w:ascii="Times New Roman" w:hAnsi="Times New Roman" w:cs="Times New Roman"/>
          <w:sz w:val="28"/>
          <w:szCs w:val="28"/>
        </w:rPr>
        <w:t>А.В.Воронин</w:t>
      </w:r>
      <w:proofErr w:type="spellEnd"/>
    </w:p>
    <w:p w:rsidR="00D83BF8" w:rsidRPr="00B0515A" w:rsidRDefault="00D83BF8" w:rsidP="00B051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3BF8" w:rsidRPr="00B0515A" w:rsidRDefault="00D83BF8" w:rsidP="00B051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3BF8" w:rsidRPr="00B0515A" w:rsidRDefault="00D83BF8" w:rsidP="00B051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3BF8" w:rsidRPr="00B0515A" w:rsidRDefault="00D83BF8" w:rsidP="00B051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3BF8" w:rsidRPr="00B0515A" w:rsidRDefault="00D83BF8" w:rsidP="00B051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3BF8" w:rsidRPr="00B0515A" w:rsidRDefault="00D83BF8" w:rsidP="00B051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3BF8" w:rsidRPr="00B0515A" w:rsidRDefault="00D83BF8" w:rsidP="00B051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3BF8" w:rsidRPr="00B0515A" w:rsidRDefault="00D83BF8" w:rsidP="00B051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3BF8" w:rsidRPr="00B0515A" w:rsidRDefault="00D83BF8" w:rsidP="00B051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3BF8" w:rsidRPr="00B0515A" w:rsidRDefault="00D83BF8" w:rsidP="00B051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3BF8" w:rsidRPr="00B0515A" w:rsidRDefault="00D83BF8" w:rsidP="00B051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3BF8" w:rsidRPr="00B0515A" w:rsidRDefault="00D83BF8" w:rsidP="00B051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3BF8" w:rsidRPr="00B0515A" w:rsidRDefault="00D83BF8" w:rsidP="00B051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3BF8" w:rsidRPr="00B0515A" w:rsidRDefault="00D83BF8" w:rsidP="00B051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3BF8" w:rsidRPr="00B0515A" w:rsidRDefault="00D83BF8" w:rsidP="00B051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3BF8" w:rsidRPr="00B0515A" w:rsidRDefault="00D83BF8" w:rsidP="00B051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3BF8" w:rsidRPr="00B0515A" w:rsidRDefault="00D83BF8" w:rsidP="00B051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3BF8" w:rsidRPr="00B0515A" w:rsidRDefault="00D83BF8" w:rsidP="00B051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3BF8" w:rsidRPr="00B0515A" w:rsidRDefault="00D83BF8" w:rsidP="00B051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3BF8" w:rsidRPr="00B0515A" w:rsidRDefault="00D83BF8" w:rsidP="00B051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3BF8" w:rsidRPr="00B0515A" w:rsidRDefault="00D83BF8" w:rsidP="00B051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3BF8" w:rsidRPr="00B0515A" w:rsidRDefault="00D83BF8" w:rsidP="00B051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3BF8" w:rsidRPr="00B0515A" w:rsidRDefault="00D83BF8" w:rsidP="00B051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3BF8" w:rsidRPr="00B0515A" w:rsidRDefault="00D83BF8" w:rsidP="00B051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3BF8" w:rsidRPr="00B0515A" w:rsidRDefault="00D83BF8" w:rsidP="00B051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3BF8" w:rsidRPr="00B0515A" w:rsidRDefault="00D83BF8" w:rsidP="00B051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3BF8" w:rsidRPr="00B0515A" w:rsidRDefault="00D83BF8" w:rsidP="00B051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3BF8" w:rsidRPr="00B0515A" w:rsidRDefault="00D83BF8" w:rsidP="00B051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3BF8" w:rsidRPr="00B0515A" w:rsidRDefault="00D83BF8" w:rsidP="00B051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3BF8" w:rsidRPr="00B0515A" w:rsidRDefault="00D83BF8" w:rsidP="00B051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3BF8" w:rsidRPr="00B0515A" w:rsidRDefault="00D83BF8" w:rsidP="00B051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3BF8" w:rsidRPr="00B0515A" w:rsidRDefault="00D83BF8" w:rsidP="00B051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3BF8" w:rsidRPr="00B0515A" w:rsidRDefault="00D83BF8" w:rsidP="00B051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6D1" w:rsidRPr="00B0515A" w:rsidRDefault="009866D1" w:rsidP="00B051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3BF8" w:rsidRPr="00D83BF8" w:rsidRDefault="00D83BF8" w:rsidP="00D83BF8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D83BF8">
        <w:rPr>
          <w:rFonts w:ascii="Times New Roman" w:hAnsi="Times New Roman" w:cs="Times New Roman"/>
          <w:sz w:val="28"/>
        </w:rPr>
        <w:lastRenderedPageBreak/>
        <w:tab/>
      </w:r>
      <w:r w:rsidRPr="00D83BF8">
        <w:rPr>
          <w:rFonts w:ascii="Times New Roman" w:hAnsi="Times New Roman" w:cs="Times New Roman"/>
          <w:sz w:val="28"/>
        </w:rPr>
        <w:tab/>
      </w:r>
    </w:p>
    <w:p w:rsidR="00D83BF8" w:rsidRPr="00D83BF8" w:rsidRDefault="00D83BF8" w:rsidP="00D83BF8">
      <w:pPr>
        <w:ind w:left="5664" w:firstLine="708"/>
        <w:jc w:val="both"/>
        <w:rPr>
          <w:rFonts w:ascii="Times New Roman" w:hAnsi="Times New Roman" w:cs="Times New Roman"/>
          <w:sz w:val="28"/>
        </w:rPr>
      </w:pPr>
      <w:r w:rsidRPr="00D83BF8">
        <w:rPr>
          <w:rFonts w:ascii="Times New Roman" w:hAnsi="Times New Roman" w:cs="Times New Roman"/>
          <w:sz w:val="28"/>
        </w:rPr>
        <w:t>Приложение № 1</w:t>
      </w:r>
    </w:p>
    <w:p w:rsidR="00D83BF8" w:rsidRPr="00D83BF8" w:rsidRDefault="00D83BF8" w:rsidP="00D83BF8">
      <w:pPr>
        <w:jc w:val="both"/>
        <w:rPr>
          <w:rFonts w:ascii="Times New Roman" w:hAnsi="Times New Roman" w:cs="Times New Roman"/>
          <w:sz w:val="28"/>
        </w:rPr>
      </w:pPr>
      <w:r w:rsidRPr="00D83BF8">
        <w:rPr>
          <w:rFonts w:ascii="Times New Roman" w:hAnsi="Times New Roman" w:cs="Times New Roman"/>
          <w:sz w:val="28"/>
        </w:rPr>
        <w:tab/>
      </w:r>
      <w:r w:rsidRPr="00D83BF8">
        <w:rPr>
          <w:rFonts w:ascii="Times New Roman" w:hAnsi="Times New Roman" w:cs="Times New Roman"/>
          <w:sz w:val="28"/>
        </w:rPr>
        <w:tab/>
      </w:r>
      <w:r w:rsidRPr="00D83BF8">
        <w:rPr>
          <w:rFonts w:ascii="Times New Roman" w:hAnsi="Times New Roman" w:cs="Times New Roman"/>
          <w:sz w:val="28"/>
        </w:rPr>
        <w:tab/>
      </w:r>
      <w:r w:rsidRPr="00D83BF8">
        <w:rPr>
          <w:rFonts w:ascii="Times New Roman" w:hAnsi="Times New Roman" w:cs="Times New Roman"/>
          <w:sz w:val="28"/>
        </w:rPr>
        <w:tab/>
      </w:r>
      <w:r w:rsidRPr="00D83BF8">
        <w:rPr>
          <w:rFonts w:ascii="Times New Roman" w:hAnsi="Times New Roman" w:cs="Times New Roman"/>
          <w:sz w:val="28"/>
        </w:rPr>
        <w:tab/>
      </w:r>
      <w:r w:rsidRPr="00D83BF8">
        <w:rPr>
          <w:rFonts w:ascii="Times New Roman" w:hAnsi="Times New Roman" w:cs="Times New Roman"/>
          <w:sz w:val="28"/>
        </w:rPr>
        <w:tab/>
      </w:r>
      <w:r w:rsidRPr="00D83BF8">
        <w:rPr>
          <w:rFonts w:ascii="Times New Roman" w:hAnsi="Times New Roman" w:cs="Times New Roman"/>
          <w:sz w:val="28"/>
        </w:rPr>
        <w:tab/>
      </w:r>
      <w:r w:rsidRPr="00D83BF8">
        <w:rPr>
          <w:rFonts w:ascii="Times New Roman" w:hAnsi="Times New Roman" w:cs="Times New Roman"/>
          <w:sz w:val="28"/>
        </w:rPr>
        <w:tab/>
      </w:r>
      <w:r w:rsidRPr="00D83BF8">
        <w:rPr>
          <w:rFonts w:ascii="Times New Roman" w:hAnsi="Times New Roman" w:cs="Times New Roman"/>
          <w:sz w:val="28"/>
        </w:rPr>
        <w:tab/>
        <w:t>к постановлению</w:t>
      </w:r>
    </w:p>
    <w:p w:rsidR="00D83BF8" w:rsidRPr="00D83BF8" w:rsidRDefault="00D83BF8" w:rsidP="00D83BF8">
      <w:pPr>
        <w:jc w:val="both"/>
        <w:rPr>
          <w:rFonts w:ascii="Times New Roman" w:hAnsi="Times New Roman" w:cs="Times New Roman"/>
          <w:sz w:val="28"/>
        </w:rPr>
      </w:pPr>
      <w:r w:rsidRPr="00D83BF8">
        <w:rPr>
          <w:rFonts w:ascii="Times New Roman" w:hAnsi="Times New Roman" w:cs="Times New Roman"/>
          <w:sz w:val="28"/>
        </w:rPr>
        <w:tab/>
      </w:r>
      <w:r w:rsidRPr="00D83BF8">
        <w:rPr>
          <w:rFonts w:ascii="Times New Roman" w:hAnsi="Times New Roman" w:cs="Times New Roman"/>
          <w:sz w:val="28"/>
        </w:rPr>
        <w:tab/>
      </w:r>
      <w:r w:rsidRPr="00D83BF8">
        <w:rPr>
          <w:rFonts w:ascii="Times New Roman" w:hAnsi="Times New Roman" w:cs="Times New Roman"/>
          <w:sz w:val="28"/>
        </w:rPr>
        <w:tab/>
      </w:r>
      <w:r w:rsidRPr="00D83BF8">
        <w:rPr>
          <w:rFonts w:ascii="Times New Roman" w:hAnsi="Times New Roman" w:cs="Times New Roman"/>
          <w:sz w:val="28"/>
        </w:rPr>
        <w:tab/>
      </w:r>
      <w:r w:rsidRPr="00D83BF8">
        <w:rPr>
          <w:rFonts w:ascii="Times New Roman" w:hAnsi="Times New Roman" w:cs="Times New Roman"/>
          <w:sz w:val="28"/>
        </w:rPr>
        <w:tab/>
      </w:r>
      <w:r w:rsidRPr="00D83BF8">
        <w:rPr>
          <w:rFonts w:ascii="Times New Roman" w:hAnsi="Times New Roman" w:cs="Times New Roman"/>
          <w:sz w:val="28"/>
        </w:rPr>
        <w:tab/>
      </w:r>
      <w:r w:rsidRPr="00D83BF8">
        <w:rPr>
          <w:rFonts w:ascii="Times New Roman" w:hAnsi="Times New Roman" w:cs="Times New Roman"/>
          <w:sz w:val="28"/>
        </w:rPr>
        <w:tab/>
      </w:r>
      <w:r w:rsidRPr="00D83BF8">
        <w:rPr>
          <w:rFonts w:ascii="Times New Roman" w:hAnsi="Times New Roman" w:cs="Times New Roman"/>
          <w:sz w:val="28"/>
        </w:rPr>
        <w:tab/>
      </w:r>
      <w:r w:rsidRPr="00D83BF8">
        <w:rPr>
          <w:rFonts w:ascii="Times New Roman" w:hAnsi="Times New Roman" w:cs="Times New Roman"/>
          <w:sz w:val="28"/>
        </w:rPr>
        <w:tab/>
        <w:t>МА МО Тельмановское СП</w:t>
      </w:r>
    </w:p>
    <w:p w:rsidR="00D83BF8" w:rsidRPr="00D83BF8" w:rsidRDefault="00D83BF8" w:rsidP="00D83BF8">
      <w:pPr>
        <w:jc w:val="both"/>
        <w:rPr>
          <w:rFonts w:ascii="Times New Roman" w:hAnsi="Times New Roman" w:cs="Times New Roman"/>
          <w:sz w:val="28"/>
        </w:rPr>
      </w:pPr>
      <w:r w:rsidRPr="00D83BF8">
        <w:rPr>
          <w:rFonts w:ascii="Times New Roman" w:hAnsi="Times New Roman" w:cs="Times New Roman"/>
          <w:sz w:val="28"/>
        </w:rPr>
        <w:tab/>
      </w:r>
      <w:r w:rsidRPr="00D83BF8">
        <w:rPr>
          <w:rFonts w:ascii="Times New Roman" w:hAnsi="Times New Roman" w:cs="Times New Roman"/>
          <w:sz w:val="28"/>
        </w:rPr>
        <w:tab/>
      </w:r>
      <w:r w:rsidRPr="00D83BF8">
        <w:rPr>
          <w:rFonts w:ascii="Times New Roman" w:hAnsi="Times New Roman" w:cs="Times New Roman"/>
          <w:sz w:val="28"/>
        </w:rPr>
        <w:tab/>
      </w:r>
      <w:r w:rsidRPr="00D83BF8">
        <w:rPr>
          <w:rFonts w:ascii="Times New Roman" w:hAnsi="Times New Roman" w:cs="Times New Roman"/>
          <w:sz w:val="28"/>
        </w:rPr>
        <w:tab/>
      </w:r>
      <w:r w:rsidRPr="00D83BF8">
        <w:rPr>
          <w:rFonts w:ascii="Times New Roman" w:hAnsi="Times New Roman" w:cs="Times New Roman"/>
          <w:sz w:val="28"/>
        </w:rPr>
        <w:tab/>
      </w:r>
      <w:r w:rsidRPr="00D83BF8">
        <w:rPr>
          <w:rFonts w:ascii="Times New Roman" w:hAnsi="Times New Roman" w:cs="Times New Roman"/>
          <w:sz w:val="28"/>
        </w:rPr>
        <w:tab/>
      </w:r>
      <w:r w:rsidRPr="00D83BF8">
        <w:rPr>
          <w:rFonts w:ascii="Times New Roman" w:hAnsi="Times New Roman" w:cs="Times New Roman"/>
          <w:sz w:val="28"/>
        </w:rPr>
        <w:tab/>
      </w:r>
      <w:r w:rsidRPr="00D83BF8">
        <w:rPr>
          <w:rFonts w:ascii="Times New Roman" w:hAnsi="Times New Roman" w:cs="Times New Roman"/>
          <w:sz w:val="28"/>
        </w:rPr>
        <w:tab/>
      </w:r>
      <w:r w:rsidRPr="00D83BF8">
        <w:rPr>
          <w:rFonts w:ascii="Times New Roman" w:hAnsi="Times New Roman" w:cs="Times New Roman"/>
          <w:sz w:val="28"/>
        </w:rPr>
        <w:tab/>
        <w:t xml:space="preserve">от </w:t>
      </w:r>
      <w:r w:rsidR="00F21D44">
        <w:rPr>
          <w:rFonts w:ascii="Times New Roman" w:hAnsi="Times New Roman" w:cs="Times New Roman"/>
          <w:sz w:val="28"/>
        </w:rPr>
        <w:t>30</w:t>
      </w:r>
      <w:r w:rsidRPr="00D83BF8">
        <w:rPr>
          <w:rFonts w:ascii="Times New Roman" w:hAnsi="Times New Roman" w:cs="Times New Roman"/>
          <w:sz w:val="28"/>
        </w:rPr>
        <w:t>.07.2013г. № 1</w:t>
      </w:r>
      <w:r w:rsidR="00F21D44">
        <w:rPr>
          <w:rFonts w:ascii="Times New Roman" w:hAnsi="Times New Roman" w:cs="Times New Roman"/>
          <w:sz w:val="28"/>
        </w:rPr>
        <w:t>8</w:t>
      </w:r>
      <w:r w:rsidRPr="00D83BF8">
        <w:rPr>
          <w:rFonts w:ascii="Times New Roman" w:hAnsi="Times New Roman" w:cs="Times New Roman"/>
          <w:sz w:val="28"/>
        </w:rPr>
        <w:t>1</w:t>
      </w:r>
      <w:r w:rsidR="00F21D44">
        <w:rPr>
          <w:rFonts w:ascii="Times New Roman" w:hAnsi="Times New Roman" w:cs="Times New Roman"/>
          <w:sz w:val="28"/>
        </w:rPr>
        <w:t>-1</w:t>
      </w:r>
    </w:p>
    <w:p w:rsidR="00D83BF8" w:rsidRPr="00D83BF8" w:rsidRDefault="00D83BF8" w:rsidP="00D83BF8">
      <w:pPr>
        <w:jc w:val="both"/>
        <w:rPr>
          <w:rFonts w:ascii="Times New Roman" w:hAnsi="Times New Roman" w:cs="Times New Roman"/>
          <w:sz w:val="28"/>
        </w:rPr>
      </w:pPr>
    </w:p>
    <w:p w:rsidR="00D83BF8" w:rsidRPr="00D83BF8" w:rsidRDefault="00D83BF8" w:rsidP="00D83BF8">
      <w:pPr>
        <w:jc w:val="center"/>
        <w:rPr>
          <w:rFonts w:ascii="Times New Roman" w:hAnsi="Times New Roman" w:cs="Times New Roman"/>
          <w:sz w:val="28"/>
        </w:rPr>
      </w:pPr>
      <w:r w:rsidRPr="00D83BF8">
        <w:rPr>
          <w:rFonts w:ascii="Times New Roman" w:hAnsi="Times New Roman" w:cs="Times New Roman"/>
          <w:sz w:val="28"/>
        </w:rPr>
        <w:t>Состав</w:t>
      </w:r>
    </w:p>
    <w:p w:rsidR="00D83BF8" w:rsidRPr="00D83BF8" w:rsidRDefault="00303916" w:rsidP="00D83BF8">
      <w:pPr>
        <w:jc w:val="center"/>
        <w:rPr>
          <w:rFonts w:ascii="Times New Roman" w:hAnsi="Times New Roman" w:cs="Times New Roman"/>
          <w:sz w:val="28"/>
        </w:rPr>
      </w:pPr>
      <w:r w:rsidRPr="00F21D44">
        <w:rPr>
          <w:rFonts w:ascii="Times New Roman" w:hAnsi="Times New Roman" w:cs="Times New Roman"/>
          <w:color w:val="000000"/>
          <w:spacing w:val="-1"/>
          <w:sz w:val="28"/>
          <w:szCs w:val="28"/>
        </w:rPr>
        <w:t>административн</w:t>
      </w:r>
      <w:r w:rsidR="009866D1">
        <w:rPr>
          <w:rFonts w:ascii="Times New Roman" w:hAnsi="Times New Roman" w:cs="Times New Roman"/>
          <w:color w:val="000000"/>
          <w:spacing w:val="-1"/>
          <w:sz w:val="28"/>
          <w:szCs w:val="28"/>
        </w:rPr>
        <w:t>ой</w:t>
      </w:r>
      <w:r w:rsidRPr="00F21D4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комисси</w:t>
      </w:r>
      <w:r w:rsidR="009866D1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F21D4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муниципального образования Тельмановское сельское поселение Тосненского района Ленинградской области</w:t>
      </w:r>
    </w:p>
    <w:p w:rsidR="00D83BF8" w:rsidRPr="00D83BF8" w:rsidRDefault="00D83BF8" w:rsidP="00D83BF8">
      <w:pPr>
        <w:rPr>
          <w:rFonts w:ascii="Times New Roman" w:hAnsi="Times New Roman" w:cs="Times New Roman"/>
          <w:b/>
          <w:sz w:val="28"/>
        </w:rPr>
      </w:pPr>
    </w:p>
    <w:p w:rsidR="00D83BF8" w:rsidRPr="00D83BF8" w:rsidRDefault="00D83BF8" w:rsidP="00D83BF8">
      <w:pPr>
        <w:rPr>
          <w:rFonts w:ascii="Times New Roman" w:hAnsi="Times New Roman" w:cs="Times New Roman"/>
          <w:b/>
          <w:sz w:val="28"/>
        </w:rPr>
      </w:pPr>
      <w:r w:rsidRPr="00D83BF8">
        <w:rPr>
          <w:rFonts w:ascii="Times New Roman" w:hAnsi="Times New Roman" w:cs="Times New Roman"/>
          <w:b/>
          <w:sz w:val="28"/>
        </w:rPr>
        <w:t>Председатель комиссии:</w:t>
      </w:r>
    </w:p>
    <w:p w:rsidR="00D83BF8" w:rsidRPr="00D83BF8" w:rsidRDefault="00D83BF8" w:rsidP="00D83BF8">
      <w:pPr>
        <w:rPr>
          <w:rFonts w:ascii="Times New Roman" w:hAnsi="Times New Roman" w:cs="Times New Roman"/>
          <w:sz w:val="28"/>
        </w:rPr>
      </w:pPr>
      <w:proofErr w:type="spellStart"/>
      <w:r w:rsidRPr="00D83BF8">
        <w:rPr>
          <w:rFonts w:ascii="Times New Roman" w:hAnsi="Times New Roman" w:cs="Times New Roman"/>
          <w:sz w:val="28"/>
        </w:rPr>
        <w:t>Трунина</w:t>
      </w:r>
      <w:proofErr w:type="spellEnd"/>
      <w:r w:rsidRPr="00D83BF8">
        <w:rPr>
          <w:rFonts w:ascii="Times New Roman" w:hAnsi="Times New Roman" w:cs="Times New Roman"/>
          <w:sz w:val="28"/>
        </w:rPr>
        <w:t xml:space="preserve"> Людмила Николаевна – заместитель главы местной администрации</w:t>
      </w:r>
    </w:p>
    <w:p w:rsidR="00D83BF8" w:rsidRPr="00D83BF8" w:rsidRDefault="00D83BF8" w:rsidP="00D83BF8">
      <w:pPr>
        <w:rPr>
          <w:rFonts w:ascii="Times New Roman" w:hAnsi="Times New Roman" w:cs="Times New Roman"/>
          <w:sz w:val="28"/>
        </w:rPr>
      </w:pPr>
    </w:p>
    <w:p w:rsidR="00D83BF8" w:rsidRPr="00D83BF8" w:rsidRDefault="00D83BF8" w:rsidP="00D83BF8">
      <w:pPr>
        <w:rPr>
          <w:rFonts w:ascii="Times New Roman" w:hAnsi="Times New Roman" w:cs="Times New Roman"/>
          <w:b/>
          <w:sz w:val="28"/>
        </w:rPr>
      </w:pPr>
      <w:r w:rsidRPr="00D83BF8">
        <w:rPr>
          <w:rFonts w:ascii="Times New Roman" w:hAnsi="Times New Roman" w:cs="Times New Roman"/>
          <w:b/>
          <w:sz w:val="28"/>
        </w:rPr>
        <w:t>Заместитель председателя Единой комиссии:</w:t>
      </w:r>
    </w:p>
    <w:p w:rsidR="00D83BF8" w:rsidRPr="00D83BF8" w:rsidRDefault="00303916" w:rsidP="00303916">
      <w:pPr>
        <w:rPr>
          <w:rFonts w:ascii="Times New Roman" w:hAnsi="Times New Roman" w:cs="Times New Roman"/>
          <w:sz w:val="28"/>
        </w:rPr>
      </w:pPr>
      <w:r w:rsidRPr="00D83BF8">
        <w:rPr>
          <w:rFonts w:ascii="Times New Roman" w:hAnsi="Times New Roman" w:cs="Times New Roman"/>
          <w:sz w:val="28"/>
        </w:rPr>
        <w:t>Иванова Галина Геннадьевна -  заведующая отделом УМИ, жилищных вопросов, землеустройства и градостроительства</w:t>
      </w:r>
    </w:p>
    <w:p w:rsidR="00D83BF8" w:rsidRPr="00D83BF8" w:rsidRDefault="00D83BF8" w:rsidP="00D83BF8">
      <w:pPr>
        <w:rPr>
          <w:rFonts w:ascii="Times New Roman" w:hAnsi="Times New Roman" w:cs="Times New Roman"/>
          <w:b/>
          <w:sz w:val="28"/>
        </w:rPr>
      </w:pPr>
      <w:r w:rsidRPr="00D83BF8">
        <w:rPr>
          <w:rFonts w:ascii="Times New Roman" w:hAnsi="Times New Roman" w:cs="Times New Roman"/>
          <w:b/>
          <w:sz w:val="28"/>
        </w:rPr>
        <w:t>Члены Единой комиссии:</w:t>
      </w:r>
    </w:p>
    <w:p w:rsidR="00D83BF8" w:rsidRPr="00D83BF8" w:rsidRDefault="00D83BF8" w:rsidP="00D83BF8">
      <w:pPr>
        <w:rPr>
          <w:rFonts w:ascii="Times New Roman" w:hAnsi="Times New Roman" w:cs="Times New Roman"/>
          <w:sz w:val="28"/>
        </w:rPr>
      </w:pPr>
      <w:proofErr w:type="spellStart"/>
      <w:r w:rsidRPr="00D83BF8">
        <w:rPr>
          <w:rFonts w:ascii="Times New Roman" w:hAnsi="Times New Roman" w:cs="Times New Roman"/>
          <w:sz w:val="28"/>
        </w:rPr>
        <w:t>Козикина</w:t>
      </w:r>
      <w:proofErr w:type="spellEnd"/>
      <w:r w:rsidRPr="00D83BF8">
        <w:rPr>
          <w:rFonts w:ascii="Times New Roman" w:hAnsi="Times New Roman" w:cs="Times New Roman"/>
          <w:sz w:val="28"/>
        </w:rPr>
        <w:t xml:space="preserve"> Галина Ивановна – ведущий специалист отдела УМИ, </w:t>
      </w:r>
      <w:proofErr w:type="gramStart"/>
      <w:r w:rsidRPr="00D83BF8">
        <w:rPr>
          <w:rFonts w:ascii="Times New Roman" w:hAnsi="Times New Roman" w:cs="Times New Roman"/>
          <w:sz w:val="28"/>
        </w:rPr>
        <w:t>жилищных</w:t>
      </w:r>
      <w:proofErr w:type="gramEnd"/>
      <w:r w:rsidRPr="00D83BF8">
        <w:rPr>
          <w:rFonts w:ascii="Times New Roman" w:hAnsi="Times New Roman" w:cs="Times New Roman"/>
          <w:sz w:val="28"/>
        </w:rPr>
        <w:t xml:space="preserve"> </w:t>
      </w:r>
    </w:p>
    <w:p w:rsidR="00D83BF8" w:rsidRPr="00D83BF8" w:rsidRDefault="00D83BF8" w:rsidP="00D83BF8">
      <w:pPr>
        <w:ind w:left="2124" w:firstLine="708"/>
        <w:rPr>
          <w:rFonts w:ascii="Times New Roman" w:hAnsi="Times New Roman" w:cs="Times New Roman"/>
          <w:sz w:val="28"/>
        </w:rPr>
      </w:pPr>
      <w:r w:rsidRPr="00D83BF8">
        <w:rPr>
          <w:rFonts w:ascii="Times New Roman" w:hAnsi="Times New Roman" w:cs="Times New Roman"/>
          <w:sz w:val="28"/>
        </w:rPr>
        <w:t xml:space="preserve">           вопросов, землеустройства и градостроительства;</w:t>
      </w:r>
    </w:p>
    <w:p w:rsidR="00D83BF8" w:rsidRDefault="00D83BF8" w:rsidP="00D83BF8">
      <w:pPr>
        <w:rPr>
          <w:rFonts w:ascii="Times New Roman" w:hAnsi="Times New Roman" w:cs="Times New Roman"/>
          <w:sz w:val="28"/>
        </w:rPr>
      </w:pPr>
      <w:proofErr w:type="spellStart"/>
      <w:r w:rsidRPr="00D83BF8">
        <w:rPr>
          <w:rFonts w:ascii="Times New Roman" w:hAnsi="Times New Roman" w:cs="Times New Roman"/>
          <w:sz w:val="28"/>
        </w:rPr>
        <w:t>Каранина</w:t>
      </w:r>
      <w:proofErr w:type="spellEnd"/>
      <w:r w:rsidRPr="00D83BF8">
        <w:rPr>
          <w:rFonts w:ascii="Times New Roman" w:hAnsi="Times New Roman" w:cs="Times New Roman"/>
          <w:sz w:val="28"/>
        </w:rPr>
        <w:t xml:space="preserve"> Ирина Васильевна – заведующая отделом экономики и ЖКХ;</w:t>
      </w:r>
    </w:p>
    <w:p w:rsidR="00303916" w:rsidRPr="00D83BF8" w:rsidRDefault="00303916" w:rsidP="00D83BF8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Салыков</w:t>
      </w:r>
      <w:proofErr w:type="spellEnd"/>
      <w:r>
        <w:rPr>
          <w:rFonts w:ascii="Times New Roman" w:hAnsi="Times New Roman" w:cs="Times New Roman"/>
          <w:sz w:val="28"/>
        </w:rPr>
        <w:t xml:space="preserve"> Сергей </w:t>
      </w:r>
      <w:proofErr w:type="spellStart"/>
      <w:r>
        <w:rPr>
          <w:rFonts w:ascii="Times New Roman" w:hAnsi="Times New Roman" w:cs="Times New Roman"/>
          <w:sz w:val="28"/>
        </w:rPr>
        <w:t>Есембекович</w:t>
      </w:r>
      <w:proofErr w:type="spellEnd"/>
      <w:r>
        <w:rPr>
          <w:rFonts w:ascii="Times New Roman" w:hAnsi="Times New Roman" w:cs="Times New Roman"/>
          <w:sz w:val="28"/>
        </w:rPr>
        <w:t xml:space="preserve"> – ведущий специалист отдела экономики и ЖКХ;</w:t>
      </w:r>
    </w:p>
    <w:p w:rsidR="00D83BF8" w:rsidRPr="00D83BF8" w:rsidRDefault="00D83BF8" w:rsidP="00D83BF8">
      <w:pPr>
        <w:rPr>
          <w:rFonts w:ascii="Times New Roman" w:hAnsi="Times New Roman" w:cs="Times New Roman"/>
          <w:sz w:val="28"/>
        </w:rPr>
      </w:pPr>
      <w:r w:rsidRPr="00D83BF8">
        <w:rPr>
          <w:rFonts w:ascii="Times New Roman" w:hAnsi="Times New Roman" w:cs="Times New Roman"/>
          <w:sz w:val="28"/>
        </w:rPr>
        <w:t>Снетко</w:t>
      </w:r>
      <w:r w:rsidR="00303916">
        <w:rPr>
          <w:rFonts w:ascii="Times New Roman" w:hAnsi="Times New Roman" w:cs="Times New Roman"/>
          <w:sz w:val="28"/>
        </w:rPr>
        <w:t>в</w:t>
      </w:r>
      <w:r w:rsidRPr="00D83BF8">
        <w:rPr>
          <w:rFonts w:ascii="Times New Roman" w:hAnsi="Times New Roman" w:cs="Times New Roman"/>
          <w:sz w:val="28"/>
        </w:rPr>
        <w:t xml:space="preserve"> Андрей Владимирович – по согласованию;</w:t>
      </w:r>
    </w:p>
    <w:p w:rsidR="00D83BF8" w:rsidRPr="00D83BF8" w:rsidRDefault="009866D1" w:rsidP="00D83B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Горбачевская </w:t>
      </w:r>
      <w:r w:rsidR="00EE35E0">
        <w:rPr>
          <w:rFonts w:ascii="Times New Roman" w:hAnsi="Times New Roman" w:cs="Times New Roman"/>
          <w:sz w:val="28"/>
        </w:rPr>
        <w:t>Татьяна Владимировна</w:t>
      </w:r>
      <w:r w:rsidR="00D83BF8" w:rsidRPr="00D83BF8">
        <w:rPr>
          <w:rFonts w:ascii="Times New Roman" w:hAnsi="Times New Roman" w:cs="Times New Roman"/>
          <w:sz w:val="28"/>
        </w:rPr>
        <w:t xml:space="preserve"> – по согласованию;</w:t>
      </w:r>
    </w:p>
    <w:p w:rsidR="00D83BF8" w:rsidRPr="00D83BF8" w:rsidRDefault="00303916" w:rsidP="00D83BF8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Хван</w:t>
      </w:r>
      <w:proofErr w:type="spellEnd"/>
      <w:r>
        <w:rPr>
          <w:rFonts w:ascii="Times New Roman" w:hAnsi="Times New Roman" w:cs="Times New Roman"/>
          <w:sz w:val="28"/>
        </w:rPr>
        <w:t xml:space="preserve"> Олег Артурович </w:t>
      </w:r>
      <w:r w:rsidR="009866D1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 </w:t>
      </w:r>
      <w:r w:rsidR="0075757D">
        <w:rPr>
          <w:rFonts w:ascii="Times New Roman" w:hAnsi="Times New Roman" w:cs="Times New Roman"/>
          <w:sz w:val="28"/>
        </w:rPr>
        <w:t>старший участковый оперуполномоченный полиции</w:t>
      </w:r>
      <w:r w:rsidR="00D83BF8" w:rsidRPr="00D83BF8">
        <w:rPr>
          <w:rFonts w:ascii="Times New Roman" w:hAnsi="Times New Roman" w:cs="Times New Roman"/>
          <w:sz w:val="28"/>
        </w:rPr>
        <w:t xml:space="preserve"> – по согласованию</w:t>
      </w:r>
    </w:p>
    <w:p w:rsidR="00D83BF8" w:rsidRPr="00D83BF8" w:rsidRDefault="00D83BF8" w:rsidP="00D83BF8">
      <w:pPr>
        <w:jc w:val="both"/>
        <w:rPr>
          <w:rFonts w:ascii="Times New Roman" w:eastAsia="Liberation Serif" w:hAnsi="Times New Roman" w:cs="Times New Roman"/>
          <w:color w:val="000000"/>
        </w:rPr>
      </w:pPr>
    </w:p>
    <w:p w:rsidR="00D83BF8" w:rsidRPr="00303916" w:rsidRDefault="00D83BF8" w:rsidP="00303916">
      <w:pPr>
        <w:jc w:val="both"/>
        <w:rPr>
          <w:rFonts w:ascii="Times New Roman" w:hAnsi="Times New Roman" w:cs="Times New Roman"/>
          <w:sz w:val="28"/>
          <w:szCs w:val="28"/>
        </w:rPr>
      </w:pPr>
      <w:r w:rsidRPr="00303916">
        <w:rPr>
          <w:rFonts w:ascii="Times New Roman" w:hAnsi="Times New Roman" w:cs="Times New Roman"/>
          <w:b/>
          <w:sz w:val="28"/>
          <w:szCs w:val="28"/>
        </w:rPr>
        <w:t>Ответственный секретарь комиссии:</w:t>
      </w:r>
    </w:p>
    <w:p w:rsidR="00D83BF8" w:rsidRPr="009866D1" w:rsidRDefault="00303916" w:rsidP="009866D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866D1">
        <w:rPr>
          <w:rFonts w:ascii="Times New Roman" w:hAnsi="Times New Roman" w:cs="Times New Roman"/>
          <w:sz w:val="28"/>
          <w:szCs w:val="28"/>
        </w:rPr>
        <w:t>Сидоров Николай Юрьевич</w:t>
      </w:r>
      <w:r w:rsidR="00D83BF8" w:rsidRPr="009866D1">
        <w:rPr>
          <w:rFonts w:ascii="Times New Roman" w:hAnsi="Times New Roman" w:cs="Times New Roman"/>
          <w:sz w:val="28"/>
          <w:szCs w:val="28"/>
        </w:rPr>
        <w:t xml:space="preserve"> </w:t>
      </w:r>
      <w:r w:rsidR="009866D1" w:rsidRPr="009866D1">
        <w:rPr>
          <w:rFonts w:ascii="Times New Roman" w:hAnsi="Times New Roman" w:cs="Times New Roman"/>
          <w:sz w:val="28"/>
          <w:szCs w:val="28"/>
        </w:rPr>
        <w:t>– главный специалист</w:t>
      </w:r>
      <w:r w:rsidR="009866D1">
        <w:rPr>
          <w:rFonts w:ascii="Times New Roman" w:hAnsi="Times New Roman" w:cs="Times New Roman"/>
          <w:sz w:val="28"/>
          <w:szCs w:val="28"/>
        </w:rPr>
        <w:t>.</w:t>
      </w:r>
      <w:r w:rsidR="009866D1" w:rsidRPr="009866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BA8" w:rsidRDefault="00066BA8"/>
    <w:p w:rsidR="00EE35E0" w:rsidRDefault="00EE35E0"/>
    <w:p w:rsidR="00EE35E0" w:rsidRDefault="00EE35E0"/>
    <w:p w:rsidR="00EE35E0" w:rsidRDefault="00EE35E0"/>
    <w:p w:rsidR="00EE35E0" w:rsidRDefault="00EE35E0"/>
    <w:p w:rsidR="00EE35E0" w:rsidRDefault="00EE35E0"/>
    <w:sectPr w:rsidR="00EE35E0" w:rsidSect="00B0515A">
      <w:pgSz w:w="11906" w:h="16838"/>
      <w:pgMar w:top="1276" w:right="567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Arial Unicode MS"/>
    <w:charset w:val="80"/>
    <w:family w:val="roman"/>
    <w:pitch w:val="variable"/>
  </w:font>
  <w:font w:name="Bitstream Vera Sans">
    <w:altName w:val="Arial Unicode MS"/>
    <w:charset w:val="80"/>
    <w:family w:val="auto"/>
    <w:pitch w:val="variable"/>
  </w:font>
  <w:font w:name="FreeSans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101AC"/>
    <w:multiLevelType w:val="hybridMultilevel"/>
    <w:tmpl w:val="7412340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F1458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40927048"/>
    <w:multiLevelType w:val="singleLevel"/>
    <w:tmpl w:val="9B6282E6"/>
    <w:lvl w:ilvl="0">
      <w:start w:val="5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51F03761"/>
    <w:multiLevelType w:val="singleLevel"/>
    <w:tmpl w:val="9B6282E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BF8"/>
    <w:rsid w:val="00066BA8"/>
    <w:rsid w:val="00303916"/>
    <w:rsid w:val="0075757D"/>
    <w:rsid w:val="009866D1"/>
    <w:rsid w:val="00B0515A"/>
    <w:rsid w:val="00D83BF8"/>
    <w:rsid w:val="00EC0B57"/>
    <w:rsid w:val="00EE35E0"/>
    <w:rsid w:val="00F2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BF8"/>
    <w:pPr>
      <w:widowControl w:val="0"/>
      <w:suppressAutoHyphens/>
      <w:spacing w:after="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D83BF8"/>
    <w:pPr>
      <w:keepNext/>
      <w:widowControl/>
      <w:suppressAutoHyphens w:val="0"/>
      <w:outlineLvl w:val="0"/>
    </w:pPr>
    <w:rPr>
      <w:rFonts w:ascii="Times New Roman" w:eastAsia="Times New Roman" w:hAnsi="Times New Roman" w:cs="Times New Roman"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3BF8"/>
    <w:pPr>
      <w:spacing w:after="120"/>
    </w:pPr>
  </w:style>
  <w:style w:type="character" w:customStyle="1" w:styleId="a4">
    <w:name w:val="Основной текст Знак"/>
    <w:basedOn w:val="a0"/>
    <w:link w:val="a3"/>
    <w:rsid w:val="00D83BF8"/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rsid w:val="00D83B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semiHidden/>
    <w:unhideWhenUsed/>
    <w:rsid w:val="00D83BF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03916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303916"/>
    <w:rPr>
      <w:rFonts w:ascii="Tahoma" w:eastAsia="Bitstream Vera Sans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BF8"/>
    <w:pPr>
      <w:widowControl w:val="0"/>
      <w:suppressAutoHyphens/>
      <w:spacing w:after="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D83BF8"/>
    <w:pPr>
      <w:keepNext/>
      <w:widowControl/>
      <w:suppressAutoHyphens w:val="0"/>
      <w:outlineLvl w:val="0"/>
    </w:pPr>
    <w:rPr>
      <w:rFonts w:ascii="Times New Roman" w:eastAsia="Times New Roman" w:hAnsi="Times New Roman" w:cs="Times New Roman"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3BF8"/>
    <w:pPr>
      <w:spacing w:after="120"/>
    </w:pPr>
  </w:style>
  <w:style w:type="character" w:customStyle="1" w:styleId="a4">
    <w:name w:val="Основной текст Знак"/>
    <w:basedOn w:val="a0"/>
    <w:link w:val="a3"/>
    <w:rsid w:val="00D83BF8"/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rsid w:val="00D83B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semiHidden/>
    <w:unhideWhenUsed/>
    <w:rsid w:val="00D83BF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03916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303916"/>
    <w:rPr>
      <w:rFonts w:ascii="Tahoma" w:eastAsia="Bitstream Vera San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lmanacity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2013-08-13T15:06:00Z</cp:lastPrinted>
  <dcterms:created xsi:type="dcterms:W3CDTF">2013-08-13T12:51:00Z</dcterms:created>
  <dcterms:modified xsi:type="dcterms:W3CDTF">2013-08-13T15:06:00Z</dcterms:modified>
</cp:coreProperties>
</file>