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BC" w:rsidRDefault="00F313F8" w:rsidP="00AB062E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Совет депутатов </w:t>
      </w:r>
    </w:p>
    <w:p w:rsidR="00FC72BC" w:rsidRDefault="00F313F8" w:rsidP="00AB062E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муниципального образования </w:t>
      </w:r>
    </w:p>
    <w:p w:rsidR="00F313F8" w:rsidRPr="00685DFD" w:rsidRDefault="00F313F8" w:rsidP="00AB062E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Тельмановское сельское поселение</w:t>
      </w:r>
    </w:p>
    <w:p w:rsidR="00F313F8" w:rsidRPr="00685DFD" w:rsidRDefault="00F313F8" w:rsidP="00AB062E">
      <w:pPr>
        <w:keepNext/>
        <w:pBdr>
          <w:bottom w:val="thinThickMediumGap" w:sz="24" w:space="1" w:color="auto"/>
        </w:pBdr>
        <w:spacing w:after="0" w:line="240" w:lineRule="auto"/>
        <w:ind w:left="567" w:right="424" w:firstLine="567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Тосненского района Ленинградской области</w:t>
      </w:r>
    </w:p>
    <w:p w:rsidR="00F313F8" w:rsidRPr="00685DFD" w:rsidRDefault="00F313F8" w:rsidP="00AB062E">
      <w:pPr>
        <w:tabs>
          <w:tab w:val="left" w:pos="0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313F8" w:rsidRPr="00685DFD" w:rsidRDefault="00F313F8" w:rsidP="00685DFD">
      <w:pPr>
        <w:tabs>
          <w:tab w:val="left" w:pos="0"/>
          <w:tab w:val="left" w:pos="10632"/>
        </w:tabs>
        <w:spacing w:after="0" w:line="240" w:lineRule="auto"/>
        <w:ind w:left="567" w:right="424" w:firstLine="567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</w:t>
      </w:r>
      <w:r w:rsidR="009A5875"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РЕШЕНИЕ</w:t>
      </w:r>
      <w:r w:rsid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 w:rsidR="009A5875" w:rsidRPr="00685DF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</w:t>
      </w:r>
      <w:r w:rsidR="000C3ED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195</w:t>
      </w:r>
    </w:p>
    <w:p w:rsidR="00F313F8" w:rsidRPr="00685DFD" w:rsidRDefault="00F313F8" w:rsidP="00685DFD">
      <w:pPr>
        <w:tabs>
          <w:tab w:val="left" w:pos="2340"/>
          <w:tab w:val="left" w:pos="10632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F313F8" w:rsidRPr="00685DFD" w:rsidRDefault="00F313F8" w:rsidP="00685DFD">
      <w:pPr>
        <w:tabs>
          <w:tab w:val="left" w:pos="10632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DFD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Принято со</w:t>
      </w:r>
      <w:r w:rsidR="009A5875" w:rsidRPr="00685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ветом депутатов </w:t>
      </w:r>
      <w:r w:rsidR="00FB5836">
        <w:rPr>
          <w:rFonts w:ascii="Times New Roman" w:eastAsia="Times New Roman" w:hAnsi="Times New Roman" w:cs="Times New Roman"/>
          <w:sz w:val="24"/>
          <w:szCs w:val="20"/>
          <w:lang w:eastAsia="ru-RU"/>
        </w:rPr>
        <w:t>«</w:t>
      </w:r>
      <w:r w:rsidR="000C3EDB">
        <w:rPr>
          <w:rFonts w:ascii="Times New Roman" w:eastAsia="Times New Roman" w:hAnsi="Times New Roman" w:cs="Times New Roman"/>
          <w:sz w:val="24"/>
          <w:szCs w:val="20"/>
          <w:lang w:eastAsia="ru-RU"/>
        </w:rPr>
        <w:t>31</w:t>
      </w:r>
      <w:r w:rsidR="00FB5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» </w:t>
      </w:r>
      <w:r w:rsidR="000C3EDB">
        <w:rPr>
          <w:rFonts w:ascii="Times New Roman" w:eastAsia="Times New Roman" w:hAnsi="Times New Roman" w:cs="Times New Roman"/>
          <w:sz w:val="24"/>
          <w:szCs w:val="20"/>
          <w:lang w:eastAsia="ru-RU"/>
        </w:rPr>
        <w:t>мая</w:t>
      </w:r>
      <w:r w:rsidR="00FB583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2016 года</w:t>
      </w:r>
    </w:p>
    <w:p w:rsidR="00F313F8" w:rsidRPr="00685DFD" w:rsidRDefault="00F313F8" w:rsidP="00685DFD">
      <w:pPr>
        <w:tabs>
          <w:tab w:val="left" w:pos="10632"/>
        </w:tabs>
        <w:spacing w:after="0" w:line="240" w:lineRule="auto"/>
        <w:ind w:left="567" w:right="424" w:firstLine="567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685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Подписано главой муниципального </w:t>
      </w:r>
      <w:r w:rsidR="009A5875" w:rsidRPr="00685D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образования </w:t>
      </w:r>
      <w:r w:rsidR="000C3EDB">
        <w:rPr>
          <w:rFonts w:ascii="Times New Roman" w:eastAsia="Times New Roman" w:hAnsi="Times New Roman" w:cs="Times New Roman"/>
          <w:sz w:val="24"/>
          <w:szCs w:val="20"/>
          <w:lang w:eastAsia="ru-RU"/>
        </w:rPr>
        <w:t>«31» мая 2016 года</w:t>
      </w:r>
      <w:bookmarkStart w:id="0" w:name="_GoBack"/>
      <w:bookmarkEnd w:id="0"/>
    </w:p>
    <w:p w:rsidR="00F313F8" w:rsidRPr="00685DFD" w:rsidRDefault="00F313F8" w:rsidP="00685DFD">
      <w:pPr>
        <w:tabs>
          <w:tab w:val="left" w:pos="10632"/>
        </w:tabs>
        <w:spacing w:after="0" w:line="240" w:lineRule="auto"/>
        <w:ind w:left="567" w:right="424" w:firstLine="567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24613" w:rsidRDefault="00AB4A6B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A6B">
        <w:rPr>
          <w:rFonts w:ascii="Times New Roman" w:eastAsia="Calibri" w:hAnsi="Times New Roman" w:cs="Times New Roman"/>
          <w:b/>
          <w:sz w:val="28"/>
          <w:szCs w:val="28"/>
        </w:rPr>
        <w:t>Об</w:t>
      </w:r>
      <w:r w:rsidR="00BC33B4">
        <w:rPr>
          <w:rFonts w:ascii="Times New Roman" w:eastAsia="Calibri" w:hAnsi="Times New Roman" w:cs="Times New Roman"/>
          <w:b/>
          <w:sz w:val="28"/>
          <w:szCs w:val="28"/>
        </w:rPr>
        <w:t xml:space="preserve"> одобрении </w:t>
      </w:r>
      <w:r w:rsidR="00BC33B4" w:rsidRPr="00AB4A6B">
        <w:rPr>
          <w:rFonts w:ascii="Times New Roman" w:eastAsia="Calibri" w:hAnsi="Times New Roman" w:cs="Times New Roman"/>
          <w:b/>
          <w:sz w:val="28"/>
          <w:szCs w:val="28"/>
        </w:rPr>
        <w:t>изменени</w:t>
      </w:r>
      <w:r w:rsidR="00BC33B4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="00BC33B4" w:rsidRPr="00AB4A6B">
        <w:rPr>
          <w:rFonts w:ascii="Times New Roman" w:eastAsia="Calibri" w:hAnsi="Times New Roman" w:cs="Times New Roman"/>
          <w:b/>
          <w:sz w:val="28"/>
          <w:szCs w:val="28"/>
        </w:rPr>
        <w:t xml:space="preserve"> категории населенного пункта </w:t>
      </w:r>
      <w:r w:rsidR="00BC33B4" w:rsidRPr="00AB4A6B">
        <w:rPr>
          <w:rFonts w:ascii="Times New Roman" w:hAnsi="Times New Roman" w:cs="Times New Roman"/>
          <w:b/>
          <w:sz w:val="28"/>
          <w:szCs w:val="28"/>
        </w:rPr>
        <w:t>поселок Тельмана на город Тельмана</w:t>
      </w:r>
      <w:r w:rsidR="00BC33B4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AB4A6B">
        <w:rPr>
          <w:rFonts w:ascii="Times New Roman" w:eastAsia="Calibri" w:hAnsi="Times New Roman" w:cs="Times New Roman"/>
          <w:b/>
          <w:sz w:val="28"/>
          <w:szCs w:val="28"/>
        </w:rPr>
        <w:t xml:space="preserve"> обращении в Совет депутатов муниципального образования Тосненский район Ленинградской области с предложением одобрить </w:t>
      </w:r>
      <w:r w:rsidR="00BC33B4">
        <w:rPr>
          <w:rFonts w:ascii="Times New Roman" w:eastAsia="Calibri" w:hAnsi="Times New Roman" w:cs="Times New Roman"/>
          <w:b/>
          <w:sz w:val="28"/>
          <w:szCs w:val="28"/>
        </w:rPr>
        <w:t xml:space="preserve">данное </w:t>
      </w:r>
      <w:r w:rsidRPr="00AB4A6B">
        <w:rPr>
          <w:rFonts w:ascii="Times New Roman" w:eastAsia="Calibri" w:hAnsi="Times New Roman" w:cs="Times New Roman"/>
          <w:b/>
          <w:sz w:val="28"/>
          <w:szCs w:val="28"/>
        </w:rPr>
        <w:t xml:space="preserve">изменение  </w:t>
      </w:r>
    </w:p>
    <w:p w:rsidR="00AB4A6B" w:rsidRPr="00AB4A6B" w:rsidRDefault="00AB4A6B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2FB2" w:rsidRPr="00D7077C" w:rsidRDefault="00922FB2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7C">
        <w:rPr>
          <w:rFonts w:ascii="Times New Roman" w:hAnsi="Times New Roman" w:cs="Times New Roman"/>
          <w:sz w:val="28"/>
          <w:szCs w:val="28"/>
        </w:rPr>
        <w:t xml:space="preserve">Руководствуясь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D7077C" w:rsidRPr="00D7077C">
        <w:rPr>
          <w:rFonts w:ascii="Times New Roman" w:hAnsi="Times New Roman" w:cs="Times New Roman"/>
          <w:sz w:val="28"/>
          <w:szCs w:val="28"/>
        </w:rPr>
        <w:t xml:space="preserve">Областным законом Ленинградской области от 15.06.2010 № 32-оз «Об административно-территориальном устройстве Ленинградской области и порядке его изменения», </w:t>
      </w:r>
      <w:r w:rsidRPr="00D7077C">
        <w:rPr>
          <w:rFonts w:ascii="Times New Roman" w:hAnsi="Times New Roman" w:cs="Times New Roman"/>
          <w:sz w:val="28"/>
          <w:szCs w:val="28"/>
        </w:rPr>
        <w:t>Уставом муниципального образования Тельмановское сельское поселение Тосненского района Ленинградской области,</w:t>
      </w:r>
    </w:p>
    <w:p w:rsidR="00922FB2" w:rsidRPr="00D7077C" w:rsidRDefault="00922FB2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7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4B2A53" w:rsidRPr="00AB4A6B" w:rsidRDefault="004B2A53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D03CC8" w:rsidRPr="00D7077C" w:rsidRDefault="00D03CC8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77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B2A53" w:rsidRPr="00AB4A6B" w:rsidRDefault="004B2A53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color w:val="FF0000"/>
          <w:sz w:val="28"/>
          <w:szCs w:val="24"/>
          <w:highlight w:val="yellow"/>
        </w:rPr>
      </w:pPr>
      <w:bookmarkStart w:id="1" w:name="sub_100"/>
    </w:p>
    <w:bookmarkEnd w:id="1"/>
    <w:p w:rsidR="00BC33B4" w:rsidRDefault="00685DFD" w:rsidP="00685DFD">
      <w:pPr>
        <w:tabs>
          <w:tab w:val="left" w:pos="10632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077C">
        <w:rPr>
          <w:rFonts w:ascii="Times New Roman" w:hAnsi="Times New Roman" w:cs="Times New Roman"/>
          <w:sz w:val="28"/>
          <w:szCs w:val="28"/>
        </w:rPr>
        <w:t xml:space="preserve">1. </w:t>
      </w:r>
      <w:r w:rsidR="00BC33B4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BC33B4" w:rsidRPr="00D7077C">
        <w:rPr>
          <w:rFonts w:ascii="Times New Roman" w:eastAsia="Calibri" w:hAnsi="Times New Roman" w:cs="Times New Roman"/>
          <w:sz w:val="28"/>
          <w:szCs w:val="28"/>
        </w:rPr>
        <w:t xml:space="preserve">изменение  категории населенного пункта </w:t>
      </w:r>
      <w:r w:rsidR="00BC33B4" w:rsidRPr="00D7077C">
        <w:rPr>
          <w:rFonts w:ascii="Times New Roman" w:hAnsi="Times New Roman" w:cs="Times New Roman"/>
          <w:sz w:val="28"/>
          <w:szCs w:val="28"/>
        </w:rPr>
        <w:t>поселок Тельмана на город Тельмана</w:t>
      </w:r>
      <w:r w:rsidR="00BC33B4">
        <w:rPr>
          <w:rFonts w:ascii="Times New Roman" w:hAnsi="Times New Roman" w:cs="Times New Roman"/>
          <w:sz w:val="28"/>
          <w:szCs w:val="28"/>
        </w:rPr>
        <w:t>.</w:t>
      </w:r>
    </w:p>
    <w:p w:rsidR="00685DFD" w:rsidRDefault="00BC33B4" w:rsidP="00685DFD">
      <w:pPr>
        <w:tabs>
          <w:tab w:val="left" w:pos="10632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7077C" w:rsidRPr="00D7077C">
        <w:rPr>
          <w:rFonts w:ascii="Times New Roman" w:eastAsia="Calibri" w:hAnsi="Times New Roman" w:cs="Times New Roman"/>
          <w:sz w:val="28"/>
          <w:szCs w:val="28"/>
        </w:rPr>
        <w:t xml:space="preserve">Обратиться в Совет депутатов муниципального образования Тосненский район Ленинградской области с предложением одобрить изменение  категории населенного пункта </w:t>
      </w:r>
      <w:r w:rsidR="00D7077C" w:rsidRPr="00D7077C">
        <w:rPr>
          <w:rFonts w:ascii="Times New Roman" w:hAnsi="Times New Roman" w:cs="Times New Roman"/>
          <w:sz w:val="28"/>
          <w:szCs w:val="28"/>
        </w:rPr>
        <w:t>поселок Тельмана на город Тельмана</w:t>
      </w:r>
      <w:r w:rsidR="00685DFD" w:rsidRPr="00D7077C">
        <w:rPr>
          <w:rFonts w:ascii="Times New Roman" w:hAnsi="Times New Roman" w:cs="Times New Roman"/>
          <w:sz w:val="28"/>
          <w:szCs w:val="28"/>
        </w:rPr>
        <w:t>.</w:t>
      </w:r>
      <w:r w:rsidR="00D707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77C" w:rsidRPr="00D7077C" w:rsidRDefault="00BC33B4" w:rsidP="00685DFD">
      <w:pPr>
        <w:tabs>
          <w:tab w:val="left" w:pos="10632"/>
        </w:tabs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077C">
        <w:rPr>
          <w:rFonts w:ascii="Times New Roman" w:hAnsi="Times New Roman" w:cs="Times New Roman"/>
          <w:sz w:val="28"/>
          <w:szCs w:val="28"/>
        </w:rPr>
        <w:t>. Поручить Главе муниципального образования Тельмановское сельское поселение Тосненского района Ленинградской области направить в Совет депутатов</w:t>
      </w:r>
      <w:r w:rsidR="00D7077C" w:rsidRPr="00D7077C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</w:t>
      </w:r>
      <w:r w:rsidR="00D7077C">
        <w:rPr>
          <w:rFonts w:ascii="Times New Roman" w:eastAsia="Calibri" w:hAnsi="Times New Roman" w:cs="Times New Roman"/>
          <w:sz w:val="28"/>
          <w:szCs w:val="28"/>
        </w:rPr>
        <w:t xml:space="preserve"> материалы и документы, необходимые для подготовки проекта решения </w:t>
      </w:r>
      <w:r w:rsidR="00D7077C" w:rsidRPr="00D7077C">
        <w:rPr>
          <w:rFonts w:ascii="Times New Roman" w:eastAsia="Calibri" w:hAnsi="Times New Roman" w:cs="Times New Roman"/>
          <w:sz w:val="28"/>
          <w:szCs w:val="28"/>
        </w:rPr>
        <w:t>Совет депутатов муниципального образования Тосненский район Ленинградской области</w:t>
      </w:r>
      <w:r w:rsidR="00D7077C">
        <w:rPr>
          <w:rFonts w:ascii="Times New Roman" w:eastAsia="Calibri" w:hAnsi="Times New Roman" w:cs="Times New Roman"/>
          <w:sz w:val="28"/>
          <w:szCs w:val="28"/>
        </w:rPr>
        <w:t xml:space="preserve"> об одобрении </w:t>
      </w:r>
      <w:r w:rsidR="00D7077C" w:rsidRPr="00D7077C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D7077C">
        <w:rPr>
          <w:rFonts w:ascii="Times New Roman" w:eastAsia="Calibri" w:hAnsi="Times New Roman" w:cs="Times New Roman"/>
          <w:sz w:val="28"/>
          <w:szCs w:val="28"/>
        </w:rPr>
        <w:t>я</w:t>
      </w:r>
      <w:r w:rsidR="00D7077C" w:rsidRPr="00D7077C">
        <w:rPr>
          <w:rFonts w:ascii="Times New Roman" w:eastAsia="Calibri" w:hAnsi="Times New Roman" w:cs="Times New Roman"/>
          <w:sz w:val="28"/>
          <w:szCs w:val="28"/>
        </w:rPr>
        <w:t xml:space="preserve">  категории населенного пункта </w:t>
      </w:r>
      <w:r w:rsidR="00D7077C" w:rsidRPr="00D7077C">
        <w:rPr>
          <w:rFonts w:ascii="Times New Roman" w:hAnsi="Times New Roman" w:cs="Times New Roman"/>
          <w:sz w:val="28"/>
          <w:szCs w:val="28"/>
        </w:rPr>
        <w:t>поселок Тельмана на город Тельмана.</w:t>
      </w:r>
    </w:p>
    <w:p w:rsidR="00924613" w:rsidRPr="009A105F" w:rsidRDefault="00BC33B4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4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 xml:space="preserve">Аппарату по обеспечению деятельности </w:t>
      </w:r>
      <w:r w:rsidR="009E40CE" w:rsidRPr="009A105F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 Тельмановское сельское поселение Тосненского района Ленинградской области обеспечить о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>фициально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е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 опубликова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 (обнародова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ние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>) настояще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го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решения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 в порядке, предусмотренном Уставом </w:t>
      </w:r>
      <w:r w:rsidR="00B625B0" w:rsidRPr="009A105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</w:t>
      </w:r>
      <w:r w:rsidR="00B625B0"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области.</w:t>
      </w:r>
    </w:p>
    <w:p w:rsidR="00924613" w:rsidRPr="009A105F" w:rsidRDefault="00BC33B4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5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. </w:t>
      </w:r>
      <w:r w:rsidR="00685DFD" w:rsidRPr="009A105F">
        <w:rPr>
          <w:rFonts w:ascii="Times New Roman" w:hAnsi="Times New Roman" w:cs="Times New Roman"/>
          <w:noProof/>
          <w:sz w:val="28"/>
          <w:szCs w:val="28"/>
        </w:rPr>
        <w:t xml:space="preserve">Настоящее решение вступает в силу с момента официального опубликования (обанародования) в порядке, предусмотренном Уставом </w:t>
      </w:r>
      <w:r w:rsidR="00685DFD" w:rsidRPr="009A105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685DFD" w:rsidRPr="009A105F">
        <w:rPr>
          <w:rFonts w:ascii="Times New Roman" w:hAnsi="Times New Roman" w:cs="Times New Roman"/>
          <w:sz w:val="28"/>
          <w:szCs w:val="28"/>
        </w:rPr>
        <w:t xml:space="preserve"> </w:t>
      </w:r>
      <w:r w:rsidR="00685DFD" w:rsidRPr="009A105F">
        <w:rPr>
          <w:rFonts w:ascii="Times New Roman" w:hAnsi="Times New Roman" w:cs="Times New Roman"/>
          <w:noProof/>
          <w:sz w:val="28"/>
          <w:szCs w:val="28"/>
        </w:rPr>
        <w:t>Тельмановское сельское поселение Тосненского района Ленинградской области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B625B0" w:rsidRPr="009A105F" w:rsidRDefault="00BC33B4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4613" w:rsidRPr="009A105F">
        <w:rPr>
          <w:rFonts w:ascii="Times New Roman" w:hAnsi="Times New Roman" w:cs="Times New Roman"/>
          <w:sz w:val="28"/>
          <w:szCs w:val="28"/>
        </w:rPr>
        <w:t xml:space="preserve">. 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 xml:space="preserve">Контроль исполнения настоящего 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>решения возложить на главу муниципальног</w:t>
      </w:r>
      <w:r w:rsidR="008C7C08" w:rsidRPr="009A105F">
        <w:rPr>
          <w:rFonts w:ascii="Times New Roman" w:hAnsi="Times New Roman" w:cs="Times New Roman"/>
          <w:noProof/>
          <w:sz w:val="28"/>
          <w:szCs w:val="28"/>
        </w:rPr>
        <w:t>о</w:t>
      </w:r>
      <w:r w:rsidR="009E40CE" w:rsidRPr="009A105F">
        <w:rPr>
          <w:rFonts w:ascii="Times New Roman" w:hAnsi="Times New Roman" w:cs="Times New Roman"/>
          <w:noProof/>
          <w:sz w:val="28"/>
          <w:szCs w:val="28"/>
        </w:rPr>
        <w:t xml:space="preserve"> образования</w:t>
      </w:r>
      <w:r w:rsidR="00B625B0" w:rsidRPr="009A105F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897D86" w:rsidRPr="009A105F" w:rsidRDefault="00897D86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4C7C" w:rsidRPr="009A105F" w:rsidRDefault="00F313F8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образования                           </w:t>
      </w:r>
      <w:r w:rsidR="00FC72BC" w:rsidRPr="009A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proofErr w:type="spellStart"/>
      <w:r w:rsidRPr="009A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Ю.Н</w:t>
      </w:r>
      <w:proofErr w:type="spellEnd"/>
      <w:r w:rsidRPr="009A1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Кваша</w:t>
      </w:r>
    </w:p>
    <w:p w:rsidR="00685DFD" w:rsidRPr="009A105F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Pr="009A105F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Pr="009A105F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Pr="009A105F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Pr="00AB4A6B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DFD" w:rsidRPr="005F675D" w:rsidRDefault="00685DFD" w:rsidP="00685DFD">
      <w:pPr>
        <w:tabs>
          <w:tab w:val="left" w:pos="10632"/>
        </w:tabs>
        <w:spacing w:after="0" w:line="240" w:lineRule="auto"/>
        <w:ind w:left="1134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85DFD" w:rsidRPr="005F675D" w:rsidSect="00685DFD">
      <w:pgSz w:w="11906" w:h="16838"/>
      <w:pgMar w:top="709" w:right="849" w:bottom="709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62854"/>
    <w:multiLevelType w:val="hybridMultilevel"/>
    <w:tmpl w:val="3836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3F8"/>
    <w:rsid w:val="00064A6A"/>
    <w:rsid w:val="000C3EDB"/>
    <w:rsid w:val="00147A3D"/>
    <w:rsid w:val="001E5AA2"/>
    <w:rsid w:val="001F7D6A"/>
    <w:rsid w:val="00255008"/>
    <w:rsid w:val="002710E1"/>
    <w:rsid w:val="002B6680"/>
    <w:rsid w:val="00330C43"/>
    <w:rsid w:val="00361035"/>
    <w:rsid w:val="00366A51"/>
    <w:rsid w:val="00384CE7"/>
    <w:rsid w:val="00393E9B"/>
    <w:rsid w:val="003E789A"/>
    <w:rsid w:val="00415531"/>
    <w:rsid w:val="004B223B"/>
    <w:rsid w:val="004B2A53"/>
    <w:rsid w:val="00506CF7"/>
    <w:rsid w:val="005A6438"/>
    <w:rsid w:val="005F675D"/>
    <w:rsid w:val="00617440"/>
    <w:rsid w:val="00627DD3"/>
    <w:rsid w:val="00685DFD"/>
    <w:rsid w:val="0069631E"/>
    <w:rsid w:val="00696D13"/>
    <w:rsid w:val="006A4936"/>
    <w:rsid w:val="006F440F"/>
    <w:rsid w:val="00714C7C"/>
    <w:rsid w:val="00730F15"/>
    <w:rsid w:val="007512BC"/>
    <w:rsid w:val="007C3186"/>
    <w:rsid w:val="008230ED"/>
    <w:rsid w:val="00840E43"/>
    <w:rsid w:val="00897D86"/>
    <w:rsid w:val="008C3448"/>
    <w:rsid w:val="008C7C08"/>
    <w:rsid w:val="009054A9"/>
    <w:rsid w:val="00922FB2"/>
    <w:rsid w:val="00924613"/>
    <w:rsid w:val="00972095"/>
    <w:rsid w:val="00973375"/>
    <w:rsid w:val="009805DF"/>
    <w:rsid w:val="009845B7"/>
    <w:rsid w:val="0099422C"/>
    <w:rsid w:val="009A105F"/>
    <w:rsid w:val="009A5875"/>
    <w:rsid w:val="009E40CE"/>
    <w:rsid w:val="00A22C26"/>
    <w:rsid w:val="00AB062E"/>
    <w:rsid w:val="00AB4A6B"/>
    <w:rsid w:val="00AE3568"/>
    <w:rsid w:val="00AE6307"/>
    <w:rsid w:val="00B20A18"/>
    <w:rsid w:val="00B625B0"/>
    <w:rsid w:val="00BB2CDE"/>
    <w:rsid w:val="00BC33B4"/>
    <w:rsid w:val="00C96A16"/>
    <w:rsid w:val="00CD345F"/>
    <w:rsid w:val="00D03CC8"/>
    <w:rsid w:val="00D167A6"/>
    <w:rsid w:val="00D30662"/>
    <w:rsid w:val="00D7077C"/>
    <w:rsid w:val="00DC6D3E"/>
    <w:rsid w:val="00E0532B"/>
    <w:rsid w:val="00E43E28"/>
    <w:rsid w:val="00E91CE5"/>
    <w:rsid w:val="00F313F8"/>
    <w:rsid w:val="00F74E51"/>
    <w:rsid w:val="00FB5836"/>
    <w:rsid w:val="00FB646B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semiHidden/>
    <w:unhideWhenUsed/>
    <w:rsid w:val="00F313F8"/>
    <w:rPr>
      <w:color w:val="0000FF"/>
      <w:u w:val="single"/>
    </w:rPr>
  </w:style>
  <w:style w:type="character" w:customStyle="1" w:styleId="blk">
    <w:name w:val="blk"/>
    <w:basedOn w:val="a0"/>
    <w:rsid w:val="00D03CC8"/>
  </w:style>
  <w:style w:type="paragraph" w:styleId="a5">
    <w:name w:val="List Paragraph"/>
    <w:basedOn w:val="a"/>
    <w:uiPriority w:val="34"/>
    <w:qFormat/>
    <w:rsid w:val="004B2A53"/>
    <w:pPr>
      <w:ind w:left="720"/>
      <w:contextualSpacing/>
    </w:pPr>
  </w:style>
  <w:style w:type="paragraph" w:customStyle="1" w:styleId="Char">
    <w:name w:val="Char Знак Знак"/>
    <w:basedOn w:val="a"/>
    <w:rsid w:val="004B2A53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styleId="a6">
    <w:name w:val="Table Grid"/>
    <w:basedOn w:val="a1"/>
    <w:uiPriority w:val="59"/>
    <w:rsid w:val="00714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9F2BD-971D-4B47-82C0-BD9AA9849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Document</cp:lastModifiedBy>
  <cp:revision>62</cp:revision>
  <dcterms:created xsi:type="dcterms:W3CDTF">2014-11-25T11:50:00Z</dcterms:created>
  <dcterms:modified xsi:type="dcterms:W3CDTF">2016-06-01T11:26:00Z</dcterms:modified>
</cp:coreProperties>
</file>