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B" w:rsidRDefault="00B67A34" w:rsidP="00BF706B">
      <w:pPr>
        <w:suppressAutoHyphens/>
        <w:autoSpaceDN w:val="0"/>
        <w:jc w:val="center"/>
        <w:textAlignment w:val="baseline"/>
        <w:rPr>
          <w:color w:val="0070C0"/>
          <w:kern w:val="3"/>
          <w:lang w:bidi="hi-IN"/>
        </w:rPr>
      </w:pPr>
      <w:r>
        <w:rPr>
          <w:b/>
          <w:noProof/>
          <w:color w:val="0070C0"/>
          <w:kern w:val="3"/>
        </w:rPr>
        <w:drawing>
          <wp:inline distT="0" distB="0" distL="0" distR="0">
            <wp:extent cx="609600" cy="71628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BF706B" w:rsidRDefault="00BF706B" w:rsidP="00BF706B">
      <w:pPr>
        <w:suppressAutoHyphens/>
        <w:autoSpaceDN w:val="0"/>
        <w:jc w:val="center"/>
        <w:textAlignment w:val="baseline"/>
        <w:rPr>
          <w:b/>
          <w:color w:val="0070C0"/>
          <w:kern w:val="3"/>
          <w:sz w:val="28"/>
          <w:szCs w:val="28"/>
          <w:lang w:bidi="hi-IN"/>
        </w:rPr>
      </w:pPr>
    </w:p>
    <w:p w:rsidR="00BF706B" w:rsidRDefault="00BF706B" w:rsidP="00BF706B">
      <w:pPr>
        <w:suppressAutoHyphens/>
        <w:autoSpaceDN w:val="0"/>
        <w:spacing w:line="240" w:lineRule="atLeast"/>
        <w:jc w:val="center"/>
        <w:textAlignment w:val="baseline"/>
        <w:rPr>
          <w:b/>
          <w:kern w:val="3"/>
          <w:sz w:val="28"/>
          <w:szCs w:val="28"/>
          <w:lang w:bidi="hi-IN"/>
        </w:rPr>
      </w:pPr>
      <w:r>
        <w:rPr>
          <w:b/>
          <w:kern w:val="3"/>
          <w:sz w:val="28"/>
          <w:szCs w:val="28"/>
          <w:lang w:bidi="hi-IN"/>
        </w:rPr>
        <w:t>АДМИНИСТРАЦИЯ</w:t>
      </w:r>
    </w:p>
    <w:p w:rsidR="00BF706B" w:rsidRDefault="00BF706B" w:rsidP="00BF706B">
      <w:pPr>
        <w:suppressAutoHyphens/>
        <w:autoSpaceDN w:val="0"/>
        <w:spacing w:line="240" w:lineRule="atLeast"/>
        <w:jc w:val="center"/>
        <w:textAlignment w:val="baseline"/>
        <w:rPr>
          <w:b/>
          <w:kern w:val="3"/>
          <w:sz w:val="28"/>
          <w:szCs w:val="28"/>
          <w:lang w:bidi="hi-IN"/>
        </w:rPr>
      </w:pPr>
      <w:r>
        <w:rPr>
          <w:b/>
          <w:kern w:val="3"/>
          <w:sz w:val="28"/>
          <w:szCs w:val="28"/>
          <w:lang w:bidi="hi-IN"/>
        </w:rPr>
        <w:t xml:space="preserve">Муниципальное образование Тельмановское сельское поселение </w:t>
      </w:r>
    </w:p>
    <w:p w:rsidR="00BF706B" w:rsidRDefault="00BF706B" w:rsidP="00BF706B">
      <w:pPr>
        <w:pBdr>
          <w:bottom w:val="single" w:sz="12" w:space="1" w:color="000000"/>
        </w:pBdr>
        <w:suppressAutoHyphens/>
        <w:autoSpaceDN w:val="0"/>
        <w:spacing w:line="240" w:lineRule="atLeast"/>
        <w:jc w:val="center"/>
        <w:textAlignment w:val="baseline"/>
      </w:pPr>
      <w:r>
        <w:rPr>
          <w:b/>
          <w:kern w:val="3"/>
          <w:sz w:val="28"/>
          <w:szCs w:val="28"/>
          <w:lang w:bidi="hi-IN"/>
        </w:rPr>
        <w:t>Тосненского района Ленинградской области</w:t>
      </w:r>
    </w:p>
    <w:p w:rsidR="00BF706B" w:rsidRDefault="00BF706B" w:rsidP="00BF706B">
      <w:pPr>
        <w:shd w:val="clear" w:color="auto" w:fill="FFFFFF"/>
        <w:jc w:val="center"/>
        <w:rPr>
          <w:b/>
        </w:rPr>
      </w:pPr>
    </w:p>
    <w:p w:rsidR="00BF706B" w:rsidRDefault="00BF706B" w:rsidP="00BF706B">
      <w:pPr>
        <w:shd w:val="clear" w:color="auto" w:fill="FFFFFF"/>
        <w:jc w:val="center"/>
      </w:pPr>
      <w:r>
        <w:rPr>
          <w:b/>
          <w:sz w:val="48"/>
          <w:szCs w:val="48"/>
        </w:rPr>
        <w:t>Р А С П О Р Я Ж Е Н И Е</w:t>
      </w:r>
    </w:p>
    <w:p w:rsidR="00BF706B" w:rsidRDefault="00BF706B" w:rsidP="00BF706B">
      <w:pPr>
        <w:shd w:val="clear" w:color="auto" w:fill="FFFFFF"/>
        <w:jc w:val="center"/>
      </w:pPr>
    </w:p>
    <w:p w:rsidR="00BF706B" w:rsidRDefault="00BF706B" w:rsidP="00BF706B">
      <w:pPr>
        <w:rPr>
          <w:sz w:val="28"/>
          <w:szCs w:val="28"/>
        </w:rPr>
      </w:pPr>
    </w:p>
    <w:p w:rsidR="00BF706B" w:rsidRDefault="00BF706B" w:rsidP="00BF706B">
      <w:pPr>
        <w:rPr>
          <w:sz w:val="28"/>
          <w:szCs w:val="28"/>
        </w:rPr>
      </w:pPr>
      <w:r w:rsidRPr="00A776A1">
        <w:rPr>
          <w:sz w:val="28"/>
          <w:szCs w:val="28"/>
        </w:rPr>
        <w:t>«</w:t>
      </w:r>
      <w:r w:rsidR="00D42C30">
        <w:rPr>
          <w:sz w:val="28"/>
          <w:szCs w:val="28"/>
        </w:rPr>
        <w:t>09</w:t>
      </w:r>
      <w:r w:rsidRPr="00A776A1">
        <w:rPr>
          <w:sz w:val="28"/>
          <w:szCs w:val="28"/>
        </w:rPr>
        <w:t xml:space="preserve">» </w:t>
      </w:r>
      <w:r w:rsidR="00D42C30">
        <w:rPr>
          <w:sz w:val="28"/>
          <w:szCs w:val="28"/>
        </w:rPr>
        <w:t>апреля</w:t>
      </w:r>
      <w:r w:rsidRPr="00A776A1">
        <w:rPr>
          <w:sz w:val="28"/>
          <w:szCs w:val="28"/>
        </w:rPr>
        <w:t xml:space="preserve">  2018 г.</w:t>
      </w:r>
      <w:r w:rsidR="00D42C30">
        <w:rPr>
          <w:sz w:val="28"/>
          <w:szCs w:val="28"/>
        </w:rPr>
        <w:t xml:space="preserve">                              </w:t>
      </w:r>
      <w:r w:rsidRPr="00A776A1">
        <w:rPr>
          <w:sz w:val="28"/>
          <w:szCs w:val="28"/>
        </w:rPr>
        <w:t xml:space="preserve">                          </w:t>
      </w:r>
      <w:r w:rsidR="00D42C30">
        <w:rPr>
          <w:sz w:val="28"/>
          <w:szCs w:val="28"/>
        </w:rPr>
        <w:t xml:space="preserve">                              </w:t>
      </w:r>
      <w:r w:rsidR="00A776A1">
        <w:rPr>
          <w:sz w:val="28"/>
          <w:szCs w:val="28"/>
        </w:rPr>
        <w:t xml:space="preserve"> </w:t>
      </w:r>
      <w:r w:rsidRPr="00A776A1">
        <w:rPr>
          <w:sz w:val="28"/>
          <w:szCs w:val="28"/>
        </w:rPr>
        <w:t>№</w:t>
      </w:r>
      <w:r w:rsidR="00D42C30">
        <w:rPr>
          <w:sz w:val="28"/>
          <w:szCs w:val="28"/>
        </w:rPr>
        <w:t xml:space="preserve"> 11\1</w:t>
      </w:r>
    </w:p>
    <w:p w:rsidR="003D470D" w:rsidRPr="00CE7BD0" w:rsidRDefault="003D470D" w:rsidP="00CE7BD0">
      <w:pPr>
        <w:jc w:val="both"/>
        <w:rPr>
          <w:sz w:val="26"/>
          <w:szCs w:val="26"/>
        </w:rPr>
      </w:pPr>
    </w:p>
    <w:p w:rsidR="003D470D" w:rsidRPr="00CE7BD0" w:rsidRDefault="003D470D" w:rsidP="0029301F">
      <w:pPr>
        <w:ind w:right="4534"/>
        <w:jc w:val="both"/>
        <w:rPr>
          <w:sz w:val="26"/>
          <w:szCs w:val="26"/>
        </w:rPr>
      </w:pPr>
      <w:r w:rsidRPr="00CE7BD0">
        <w:rPr>
          <w:sz w:val="26"/>
          <w:szCs w:val="26"/>
        </w:rPr>
        <w:t>Об утверждении Инструкции о порядке</w:t>
      </w:r>
      <w:r w:rsidR="00CE7BD0">
        <w:rPr>
          <w:sz w:val="26"/>
          <w:szCs w:val="26"/>
        </w:rPr>
        <w:t xml:space="preserve"> </w:t>
      </w:r>
      <w:r w:rsidRPr="00CE7BD0">
        <w:rPr>
          <w:sz w:val="26"/>
          <w:szCs w:val="26"/>
        </w:rPr>
        <w:t xml:space="preserve">рассмотрения обращений граждан в </w:t>
      </w:r>
      <w:r w:rsidR="00BF706B">
        <w:rPr>
          <w:sz w:val="26"/>
          <w:szCs w:val="26"/>
        </w:rPr>
        <w:t>Администрации Тельмановского сельского поселения</w:t>
      </w:r>
    </w:p>
    <w:p w:rsidR="003D470D" w:rsidRPr="00CE7BD0" w:rsidRDefault="003D470D" w:rsidP="00CE7BD0">
      <w:pPr>
        <w:overflowPunct w:val="0"/>
        <w:autoSpaceDE w:val="0"/>
        <w:autoSpaceDN w:val="0"/>
        <w:adjustRightInd w:val="0"/>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3D470D" w:rsidRPr="00CE7BD0" w:rsidRDefault="003D470D" w:rsidP="00BF706B">
      <w:pPr>
        <w:jc w:val="both"/>
        <w:rPr>
          <w:sz w:val="26"/>
          <w:szCs w:val="26"/>
        </w:rPr>
      </w:pPr>
      <w:r w:rsidRPr="00CE7BD0">
        <w:rPr>
          <w:sz w:val="26"/>
          <w:szCs w:val="26"/>
        </w:rPr>
        <w:tab/>
        <w:t>В соответствии с Федеральными законами  Российской Федерации от 02.05.2006 № 59-ФЗ «О порядке рассмотрения обращений граждан в Российской Федерации», от 25.12.2008 № 273-ФЗ «О противодействии коррупции»</w:t>
      </w:r>
      <w:r w:rsidR="00CE7BD0" w:rsidRPr="00CE7BD0">
        <w:rPr>
          <w:sz w:val="26"/>
          <w:szCs w:val="26"/>
        </w:rPr>
        <w:t>, письмом Минюста России от 26 апреля 2010 г. № 01/6756-ДК</w:t>
      </w:r>
      <w:r w:rsidRPr="00CE7BD0">
        <w:rPr>
          <w:sz w:val="26"/>
          <w:szCs w:val="26"/>
        </w:rPr>
        <w:t xml:space="preserve">: </w:t>
      </w:r>
    </w:p>
    <w:p w:rsidR="003D470D" w:rsidRDefault="003D470D" w:rsidP="00CE7BD0">
      <w:pPr>
        <w:overflowPunct w:val="0"/>
        <w:autoSpaceDE w:val="0"/>
        <w:autoSpaceDN w:val="0"/>
        <w:adjustRightInd w:val="0"/>
        <w:jc w:val="both"/>
        <w:rPr>
          <w:sz w:val="26"/>
          <w:szCs w:val="26"/>
        </w:rPr>
      </w:pPr>
    </w:p>
    <w:p w:rsidR="0029301F" w:rsidRPr="00CE7BD0" w:rsidRDefault="0029301F" w:rsidP="00CE7BD0">
      <w:pPr>
        <w:overflowPunct w:val="0"/>
        <w:autoSpaceDE w:val="0"/>
        <w:autoSpaceDN w:val="0"/>
        <w:adjustRightInd w:val="0"/>
        <w:jc w:val="both"/>
        <w:rPr>
          <w:sz w:val="26"/>
          <w:szCs w:val="26"/>
        </w:rPr>
      </w:pPr>
    </w:p>
    <w:p w:rsidR="003D470D" w:rsidRPr="00CE7BD0" w:rsidRDefault="003D470D" w:rsidP="00CE7BD0">
      <w:pPr>
        <w:pStyle w:val="a5"/>
        <w:numPr>
          <w:ilvl w:val="0"/>
          <w:numId w:val="1"/>
        </w:numPr>
        <w:tabs>
          <w:tab w:val="clear" w:pos="720"/>
          <w:tab w:val="num" w:pos="0"/>
          <w:tab w:val="left" w:pos="851"/>
          <w:tab w:val="left" w:pos="1134"/>
        </w:tabs>
        <w:ind w:left="0" w:firstLine="0"/>
        <w:rPr>
          <w:sz w:val="26"/>
          <w:szCs w:val="26"/>
        </w:rPr>
      </w:pPr>
      <w:r w:rsidRPr="00CE7BD0">
        <w:rPr>
          <w:sz w:val="26"/>
          <w:szCs w:val="26"/>
        </w:rPr>
        <w:t xml:space="preserve">Утвердить Инструкцию о порядке рассмотрения обращений граждан в </w:t>
      </w:r>
      <w:r w:rsidR="00BF706B">
        <w:rPr>
          <w:sz w:val="26"/>
          <w:szCs w:val="26"/>
        </w:rPr>
        <w:t>Администрации Тельмановского сельского поселения</w:t>
      </w:r>
      <w:r w:rsidRPr="00CE7BD0">
        <w:rPr>
          <w:sz w:val="26"/>
          <w:szCs w:val="26"/>
        </w:rPr>
        <w:t xml:space="preserve"> (далее – Инструкция) согласно приложению к настоящему распоряжению.</w:t>
      </w:r>
    </w:p>
    <w:p w:rsidR="00096037" w:rsidRDefault="00CE7BD0" w:rsidP="00096037">
      <w:pPr>
        <w:pStyle w:val="a5"/>
        <w:numPr>
          <w:ilvl w:val="0"/>
          <w:numId w:val="1"/>
        </w:numPr>
        <w:tabs>
          <w:tab w:val="clear" w:pos="720"/>
          <w:tab w:val="num" w:pos="0"/>
          <w:tab w:val="left" w:pos="851"/>
          <w:tab w:val="left" w:pos="993"/>
          <w:tab w:val="left" w:pos="1276"/>
        </w:tabs>
        <w:ind w:left="0" w:firstLine="0"/>
        <w:rPr>
          <w:sz w:val="26"/>
          <w:szCs w:val="26"/>
        </w:rPr>
      </w:pPr>
      <w:r>
        <w:rPr>
          <w:sz w:val="26"/>
          <w:szCs w:val="26"/>
        </w:rPr>
        <w:t xml:space="preserve">Ответственным сотрудникам </w:t>
      </w:r>
      <w:r w:rsidR="00BF706B">
        <w:rPr>
          <w:sz w:val="26"/>
          <w:szCs w:val="26"/>
        </w:rPr>
        <w:t>Администрации Тельмановского сельского поселения</w:t>
      </w:r>
      <w:r w:rsidR="003D470D" w:rsidRPr="00CE7BD0">
        <w:rPr>
          <w:sz w:val="26"/>
          <w:szCs w:val="26"/>
        </w:rPr>
        <w:t xml:space="preserve"> </w:t>
      </w:r>
      <w:r>
        <w:rPr>
          <w:sz w:val="26"/>
          <w:szCs w:val="26"/>
        </w:rPr>
        <w:t xml:space="preserve">по рассмотрению обращений граждан, </w:t>
      </w:r>
      <w:r w:rsidR="003D470D" w:rsidRPr="00CE7BD0">
        <w:rPr>
          <w:sz w:val="26"/>
          <w:szCs w:val="26"/>
        </w:rPr>
        <w:t xml:space="preserve">обеспечить соблюдение Инструкции. </w:t>
      </w:r>
    </w:p>
    <w:p w:rsidR="003D470D" w:rsidRPr="00CE7BD0" w:rsidRDefault="00BF706B" w:rsidP="00CE7BD0">
      <w:pPr>
        <w:pStyle w:val="ac"/>
        <w:numPr>
          <w:ilvl w:val="0"/>
          <w:numId w:val="1"/>
        </w:numPr>
        <w:tabs>
          <w:tab w:val="clear" w:pos="720"/>
          <w:tab w:val="num" w:pos="0"/>
          <w:tab w:val="left" w:pos="1134"/>
        </w:tabs>
        <w:ind w:left="0" w:firstLine="0"/>
        <w:jc w:val="both"/>
        <w:rPr>
          <w:sz w:val="26"/>
          <w:szCs w:val="26"/>
        </w:rPr>
      </w:pPr>
      <w:r>
        <w:rPr>
          <w:sz w:val="26"/>
          <w:szCs w:val="26"/>
        </w:rPr>
        <w:t>Р</w:t>
      </w:r>
      <w:r w:rsidR="003D470D" w:rsidRPr="00CE7BD0">
        <w:rPr>
          <w:sz w:val="26"/>
          <w:szCs w:val="26"/>
        </w:rPr>
        <w:t xml:space="preserve">азместить настоящее распоряжение на официальном Интернет-сайте </w:t>
      </w:r>
      <w:r>
        <w:rPr>
          <w:sz w:val="26"/>
          <w:szCs w:val="26"/>
        </w:rPr>
        <w:t>Администрации Тельмановского сельского поселения</w:t>
      </w:r>
      <w:r w:rsidR="003D470D" w:rsidRPr="00CE7BD0">
        <w:rPr>
          <w:sz w:val="26"/>
          <w:szCs w:val="26"/>
        </w:rPr>
        <w:t>.</w:t>
      </w:r>
    </w:p>
    <w:p w:rsidR="003D470D" w:rsidRPr="00CE7BD0" w:rsidRDefault="003D470D" w:rsidP="00CE7BD0">
      <w:pPr>
        <w:numPr>
          <w:ilvl w:val="0"/>
          <w:numId w:val="1"/>
        </w:numPr>
        <w:tabs>
          <w:tab w:val="clear" w:pos="720"/>
          <w:tab w:val="num" w:pos="0"/>
          <w:tab w:val="left" w:pos="993"/>
        </w:tabs>
        <w:overflowPunct w:val="0"/>
        <w:autoSpaceDE w:val="0"/>
        <w:autoSpaceDN w:val="0"/>
        <w:adjustRightInd w:val="0"/>
        <w:ind w:left="0" w:firstLine="0"/>
        <w:jc w:val="both"/>
        <w:rPr>
          <w:sz w:val="26"/>
          <w:szCs w:val="26"/>
        </w:rPr>
      </w:pPr>
      <w:r w:rsidRPr="00CE7BD0">
        <w:rPr>
          <w:sz w:val="26"/>
          <w:szCs w:val="26"/>
        </w:rPr>
        <w:t xml:space="preserve">  </w:t>
      </w:r>
      <w:proofErr w:type="gramStart"/>
      <w:r w:rsidRPr="00CE7BD0">
        <w:rPr>
          <w:sz w:val="26"/>
          <w:szCs w:val="26"/>
        </w:rPr>
        <w:t>Контроль за</w:t>
      </w:r>
      <w:proofErr w:type="gramEnd"/>
      <w:r w:rsidRPr="00CE7BD0">
        <w:rPr>
          <w:sz w:val="26"/>
          <w:szCs w:val="26"/>
        </w:rPr>
        <w:t xml:space="preserve"> исполнением распоряжения  возложить </w:t>
      </w:r>
      <w:r w:rsidR="00BF706B">
        <w:rPr>
          <w:sz w:val="26"/>
          <w:szCs w:val="26"/>
        </w:rPr>
        <w:t xml:space="preserve">на Заместителя главы администрации К.Н. </w:t>
      </w:r>
      <w:proofErr w:type="spellStart"/>
      <w:r w:rsidR="00BF706B">
        <w:rPr>
          <w:sz w:val="26"/>
          <w:szCs w:val="26"/>
        </w:rPr>
        <w:t>Жевнерова</w:t>
      </w:r>
      <w:proofErr w:type="spellEnd"/>
      <w:r w:rsidR="00BF706B">
        <w:rPr>
          <w:sz w:val="26"/>
          <w:szCs w:val="26"/>
        </w:rPr>
        <w:t>.</w:t>
      </w:r>
    </w:p>
    <w:p w:rsidR="003D470D" w:rsidRDefault="003D470D" w:rsidP="00CE7BD0">
      <w:pPr>
        <w:overflowPunct w:val="0"/>
        <w:autoSpaceDE w:val="0"/>
        <w:autoSpaceDN w:val="0"/>
        <w:adjustRightInd w:val="0"/>
        <w:jc w:val="both"/>
        <w:rPr>
          <w:sz w:val="26"/>
          <w:szCs w:val="26"/>
        </w:rPr>
      </w:pPr>
    </w:p>
    <w:p w:rsidR="0029301F" w:rsidRPr="00CE7BD0" w:rsidRDefault="0029301F" w:rsidP="00CE7BD0">
      <w:pPr>
        <w:overflowPunct w:val="0"/>
        <w:autoSpaceDE w:val="0"/>
        <w:autoSpaceDN w:val="0"/>
        <w:adjustRightInd w:val="0"/>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3D470D" w:rsidRPr="00CE7BD0" w:rsidRDefault="003D470D" w:rsidP="00BF706B">
      <w:pPr>
        <w:overflowPunct w:val="0"/>
        <w:autoSpaceDE w:val="0"/>
        <w:autoSpaceDN w:val="0"/>
        <w:adjustRightInd w:val="0"/>
        <w:rPr>
          <w:sz w:val="26"/>
          <w:szCs w:val="26"/>
        </w:rPr>
      </w:pPr>
      <w:r w:rsidRPr="00CE7BD0">
        <w:rPr>
          <w:sz w:val="26"/>
          <w:szCs w:val="26"/>
        </w:rPr>
        <w:t xml:space="preserve">Глава </w:t>
      </w:r>
      <w:r w:rsidR="00BF706B">
        <w:rPr>
          <w:sz w:val="26"/>
          <w:szCs w:val="26"/>
        </w:rPr>
        <w:t>администрации</w:t>
      </w:r>
      <w:r w:rsidR="00BF706B">
        <w:rPr>
          <w:sz w:val="26"/>
          <w:szCs w:val="26"/>
        </w:rPr>
        <w:tab/>
      </w:r>
      <w:r w:rsidR="00BF706B">
        <w:rPr>
          <w:sz w:val="26"/>
          <w:szCs w:val="26"/>
        </w:rPr>
        <w:tab/>
      </w:r>
      <w:r w:rsidR="00BF706B">
        <w:rPr>
          <w:sz w:val="26"/>
          <w:szCs w:val="26"/>
        </w:rPr>
        <w:tab/>
      </w:r>
      <w:r w:rsidR="00BF706B">
        <w:rPr>
          <w:sz w:val="26"/>
          <w:szCs w:val="26"/>
        </w:rPr>
        <w:tab/>
      </w:r>
      <w:r w:rsidR="00BF706B">
        <w:rPr>
          <w:sz w:val="26"/>
          <w:szCs w:val="26"/>
        </w:rPr>
        <w:tab/>
      </w:r>
      <w:r w:rsidR="00BF706B">
        <w:rPr>
          <w:sz w:val="26"/>
          <w:szCs w:val="26"/>
        </w:rPr>
        <w:tab/>
      </w:r>
      <w:r w:rsidR="00BF706B">
        <w:rPr>
          <w:sz w:val="26"/>
          <w:szCs w:val="26"/>
        </w:rPr>
        <w:tab/>
        <w:t xml:space="preserve">       С.А. Приходько</w:t>
      </w:r>
    </w:p>
    <w:p w:rsidR="003D470D" w:rsidRPr="00CE7BD0" w:rsidRDefault="003D470D" w:rsidP="00CE7BD0">
      <w:pPr>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3D470D" w:rsidRDefault="003D470D" w:rsidP="00CE7BD0">
      <w:pPr>
        <w:overflowPunct w:val="0"/>
        <w:autoSpaceDE w:val="0"/>
        <w:autoSpaceDN w:val="0"/>
        <w:adjustRightInd w:val="0"/>
        <w:jc w:val="both"/>
        <w:rPr>
          <w:sz w:val="26"/>
          <w:szCs w:val="26"/>
        </w:rPr>
      </w:pPr>
    </w:p>
    <w:p w:rsidR="00BF706B" w:rsidRDefault="00BF706B" w:rsidP="00CE7BD0">
      <w:pPr>
        <w:overflowPunct w:val="0"/>
        <w:autoSpaceDE w:val="0"/>
        <w:autoSpaceDN w:val="0"/>
        <w:adjustRightInd w:val="0"/>
        <w:jc w:val="both"/>
        <w:rPr>
          <w:sz w:val="26"/>
          <w:szCs w:val="26"/>
        </w:rPr>
      </w:pPr>
    </w:p>
    <w:p w:rsidR="00BF706B" w:rsidRDefault="00BF706B" w:rsidP="00CE7BD0">
      <w:pPr>
        <w:overflowPunct w:val="0"/>
        <w:autoSpaceDE w:val="0"/>
        <w:autoSpaceDN w:val="0"/>
        <w:adjustRightInd w:val="0"/>
        <w:jc w:val="both"/>
        <w:rPr>
          <w:sz w:val="26"/>
          <w:szCs w:val="26"/>
        </w:rPr>
      </w:pPr>
    </w:p>
    <w:p w:rsidR="00BF706B" w:rsidRDefault="00BF706B" w:rsidP="00CE7BD0">
      <w:pPr>
        <w:overflowPunct w:val="0"/>
        <w:autoSpaceDE w:val="0"/>
        <w:autoSpaceDN w:val="0"/>
        <w:adjustRightInd w:val="0"/>
        <w:jc w:val="both"/>
        <w:rPr>
          <w:sz w:val="26"/>
          <w:szCs w:val="26"/>
        </w:rPr>
      </w:pPr>
    </w:p>
    <w:p w:rsidR="00BF706B" w:rsidRPr="00CE7BD0" w:rsidRDefault="00BF706B" w:rsidP="00CE7BD0">
      <w:pPr>
        <w:overflowPunct w:val="0"/>
        <w:autoSpaceDE w:val="0"/>
        <w:autoSpaceDN w:val="0"/>
        <w:adjustRightInd w:val="0"/>
        <w:jc w:val="both"/>
        <w:rPr>
          <w:sz w:val="26"/>
          <w:szCs w:val="26"/>
        </w:rPr>
      </w:pPr>
    </w:p>
    <w:p w:rsidR="00CE7BD0" w:rsidRDefault="00CE7BD0" w:rsidP="00CE7BD0">
      <w:pPr>
        <w:overflowPunct w:val="0"/>
        <w:autoSpaceDE w:val="0"/>
        <w:autoSpaceDN w:val="0"/>
        <w:adjustRightInd w:val="0"/>
        <w:jc w:val="both"/>
        <w:rPr>
          <w:sz w:val="26"/>
          <w:szCs w:val="26"/>
        </w:rPr>
      </w:pPr>
    </w:p>
    <w:p w:rsidR="00CE7BD0" w:rsidRDefault="003D470D" w:rsidP="00CE7BD0">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jc w:val="right"/>
        <w:rPr>
          <w:sz w:val="26"/>
          <w:szCs w:val="26"/>
        </w:rPr>
      </w:pPr>
      <w:r w:rsidRPr="00CE7BD0">
        <w:rPr>
          <w:sz w:val="26"/>
          <w:szCs w:val="26"/>
        </w:rPr>
        <w:lastRenderedPageBreak/>
        <w:t>Приложение</w:t>
      </w:r>
    </w:p>
    <w:p w:rsidR="003D470D" w:rsidRPr="00CE7BD0" w:rsidRDefault="003D470D" w:rsidP="00CE7BD0">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jc w:val="right"/>
        <w:rPr>
          <w:sz w:val="26"/>
          <w:szCs w:val="26"/>
        </w:rPr>
      </w:pPr>
      <w:r w:rsidRPr="00CE7BD0">
        <w:rPr>
          <w:sz w:val="26"/>
          <w:szCs w:val="26"/>
        </w:rPr>
        <w:t xml:space="preserve"> к распоряжению</w:t>
      </w:r>
      <w:r w:rsidR="00CE7BD0">
        <w:rPr>
          <w:sz w:val="26"/>
          <w:szCs w:val="26"/>
        </w:rPr>
        <w:t xml:space="preserve"> </w:t>
      </w:r>
      <w:r w:rsidRPr="00CE7BD0">
        <w:rPr>
          <w:sz w:val="26"/>
          <w:szCs w:val="26"/>
        </w:rPr>
        <w:t>Администрации</w:t>
      </w:r>
    </w:p>
    <w:p w:rsidR="003D470D" w:rsidRPr="00CE7BD0" w:rsidRDefault="00BF706B" w:rsidP="00CE7BD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jc w:val="right"/>
        <w:rPr>
          <w:sz w:val="26"/>
          <w:szCs w:val="26"/>
        </w:rPr>
      </w:pPr>
      <w:r>
        <w:rPr>
          <w:sz w:val="26"/>
          <w:szCs w:val="26"/>
        </w:rPr>
        <w:t xml:space="preserve">Тельмановского </w:t>
      </w:r>
      <w:r w:rsidR="00CE7BD0">
        <w:rPr>
          <w:sz w:val="26"/>
          <w:szCs w:val="26"/>
        </w:rPr>
        <w:t>сельского поселения</w:t>
      </w:r>
    </w:p>
    <w:p w:rsidR="003D470D" w:rsidRPr="00CE7BD0" w:rsidRDefault="003D470D" w:rsidP="00CE7BD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jc w:val="right"/>
        <w:rPr>
          <w:sz w:val="26"/>
          <w:szCs w:val="26"/>
        </w:rPr>
      </w:pPr>
      <w:r w:rsidRPr="0029301F">
        <w:rPr>
          <w:sz w:val="26"/>
          <w:szCs w:val="26"/>
        </w:rPr>
        <w:t xml:space="preserve">от </w:t>
      </w:r>
      <w:r w:rsidR="00D42C30">
        <w:rPr>
          <w:sz w:val="26"/>
          <w:szCs w:val="26"/>
        </w:rPr>
        <w:t>09.04.2018</w:t>
      </w:r>
      <w:r w:rsidR="0029301F" w:rsidRPr="0029301F">
        <w:rPr>
          <w:sz w:val="26"/>
          <w:szCs w:val="26"/>
        </w:rPr>
        <w:t xml:space="preserve"> </w:t>
      </w:r>
      <w:r w:rsidRPr="0029301F">
        <w:rPr>
          <w:sz w:val="26"/>
          <w:szCs w:val="26"/>
        </w:rPr>
        <w:t xml:space="preserve">№ </w:t>
      </w:r>
      <w:r w:rsidR="00D42C30">
        <w:rPr>
          <w:sz w:val="26"/>
          <w:szCs w:val="26"/>
        </w:rPr>
        <w:t>11\1</w:t>
      </w:r>
      <w:bookmarkStart w:id="0" w:name="_GoBack"/>
      <w:bookmarkEnd w:id="0"/>
    </w:p>
    <w:p w:rsidR="003D470D" w:rsidRPr="00CE7BD0" w:rsidRDefault="003D470D" w:rsidP="00CE7BD0">
      <w:pPr>
        <w:rPr>
          <w:b/>
          <w:bCs/>
          <w:sz w:val="26"/>
          <w:szCs w:val="26"/>
        </w:rPr>
      </w:pPr>
    </w:p>
    <w:p w:rsidR="003D470D" w:rsidRPr="00CE7BD0" w:rsidRDefault="003D470D" w:rsidP="00CE7BD0">
      <w:pPr>
        <w:rPr>
          <w:b/>
          <w:bCs/>
          <w:sz w:val="26"/>
          <w:szCs w:val="26"/>
        </w:rPr>
      </w:pPr>
    </w:p>
    <w:p w:rsidR="003D470D" w:rsidRPr="00CE7BD0" w:rsidRDefault="003D470D" w:rsidP="00CE7BD0">
      <w:pPr>
        <w:jc w:val="center"/>
        <w:rPr>
          <w:sz w:val="26"/>
          <w:szCs w:val="26"/>
        </w:rPr>
      </w:pPr>
      <w:r w:rsidRPr="00CE7BD0">
        <w:rPr>
          <w:sz w:val="26"/>
          <w:szCs w:val="26"/>
        </w:rPr>
        <w:t xml:space="preserve">ИНСТРУКЦИЯ </w:t>
      </w:r>
    </w:p>
    <w:p w:rsidR="003D470D" w:rsidRPr="00CE7BD0" w:rsidRDefault="003D470D" w:rsidP="00CE7BD0">
      <w:pPr>
        <w:jc w:val="center"/>
        <w:rPr>
          <w:sz w:val="26"/>
          <w:szCs w:val="26"/>
        </w:rPr>
      </w:pPr>
      <w:r w:rsidRPr="00CE7BD0">
        <w:rPr>
          <w:sz w:val="26"/>
          <w:szCs w:val="26"/>
        </w:rPr>
        <w:t xml:space="preserve">о порядке рассмотрения обращений граждан </w:t>
      </w:r>
    </w:p>
    <w:p w:rsidR="003D470D" w:rsidRPr="00CE7BD0" w:rsidRDefault="003D470D" w:rsidP="00CE7BD0">
      <w:pPr>
        <w:jc w:val="center"/>
        <w:rPr>
          <w:sz w:val="26"/>
          <w:szCs w:val="26"/>
        </w:rPr>
      </w:pPr>
      <w:r w:rsidRPr="00CE7BD0">
        <w:rPr>
          <w:sz w:val="26"/>
          <w:szCs w:val="26"/>
        </w:rPr>
        <w:t xml:space="preserve">в </w:t>
      </w:r>
      <w:r w:rsidR="00BF706B">
        <w:rPr>
          <w:sz w:val="26"/>
          <w:szCs w:val="26"/>
        </w:rPr>
        <w:t>Администрации Тельмановского сельского поселения</w:t>
      </w:r>
    </w:p>
    <w:p w:rsidR="003D470D" w:rsidRPr="00CE7BD0" w:rsidRDefault="003D470D" w:rsidP="00CE7BD0">
      <w:pPr>
        <w:jc w:val="center"/>
        <w:rPr>
          <w:color w:val="FF0000"/>
          <w:sz w:val="26"/>
          <w:szCs w:val="26"/>
        </w:rPr>
      </w:pPr>
    </w:p>
    <w:p w:rsidR="003D470D" w:rsidRPr="00CE7BD0" w:rsidRDefault="003D470D" w:rsidP="00CE7BD0">
      <w:pPr>
        <w:jc w:val="center"/>
        <w:rPr>
          <w:color w:val="FF0000"/>
          <w:sz w:val="26"/>
          <w:szCs w:val="26"/>
        </w:rPr>
      </w:pPr>
    </w:p>
    <w:p w:rsidR="003D470D" w:rsidRPr="00CE7BD0" w:rsidRDefault="003D470D" w:rsidP="00CE7BD0">
      <w:pPr>
        <w:jc w:val="center"/>
        <w:rPr>
          <w:b/>
          <w:bCs/>
          <w:sz w:val="26"/>
          <w:szCs w:val="26"/>
        </w:rPr>
      </w:pPr>
      <w:r w:rsidRPr="00CE7BD0">
        <w:rPr>
          <w:sz w:val="26"/>
          <w:szCs w:val="26"/>
          <w:lang w:val="en-US"/>
        </w:rPr>
        <w:t>I</w:t>
      </w:r>
      <w:r w:rsidRPr="00CE7BD0">
        <w:rPr>
          <w:sz w:val="26"/>
          <w:szCs w:val="26"/>
        </w:rPr>
        <w:t>. Общие положения</w:t>
      </w:r>
    </w:p>
    <w:p w:rsidR="003D470D" w:rsidRPr="00CE7BD0" w:rsidRDefault="003D470D" w:rsidP="00CE7BD0">
      <w:pPr>
        <w:jc w:val="both"/>
        <w:rPr>
          <w:b/>
          <w:bCs/>
          <w:sz w:val="26"/>
          <w:szCs w:val="26"/>
        </w:rPr>
      </w:pPr>
    </w:p>
    <w:p w:rsidR="003D470D" w:rsidRPr="00CE7BD0" w:rsidRDefault="003D470D" w:rsidP="00F512D5">
      <w:pPr>
        <w:numPr>
          <w:ilvl w:val="1"/>
          <w:numId w:val="28"/>
        </w:numPr>
        <w:tabs>
          <w:tab w:val="left" w:pos="0"/>
        </w:tabs>
        <w:ind w:left="0" w:firstLine="0"/>
        <w:jc w:val="both"/>
        <w:rPr>
          <w:sz w:val="26"/>
          <w:szCs w:val="26"/>
        </w:rPr>
      </w:pPr>
      <w:r w:rsidRPr="00CE7BD0">
        <w:rPr>
          <w:sz w:val="26"/>
          <w:szCs w:val="26"/>
        </w:rPr>
        <w:t xml:space="preserve">Инструкция о порядке рассмотрения обращений граждан в </w:t>
      </w:r>
      <w:r w:rsidR="00BF706B">
        <w:rPr>
          <w:sz w:val="26"/>
          <w:szCs w:val="26"/>
        </w:rPr>
        <w:t>Администрации Тельмановского сельского поселения</w:t>
      </w:r>
      <w:r w:rsidRPr="00CE7BD0">
        <w:rPr>
          <w:sz w:val="26"/>
          <w:szCs w:val="26"/>
        </w:rPr>
        <w:t xml:space="preserve"> (далее – Инструкция) разработана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sidR="00BF706B">
        <w:rPr>
          <w:sz w:val="26"/>
          <w:szCs w:val="26"/>
        </w:rPr>
        <w:t>Администрации Тельмановского сельского поселения</w:t>
      </w:r>
      <w:r w:rsidRPr="00CE7BD0">
        <w:rPr>
          <w:sz w:val="26"/>
          <w:szCs w:val="26"/>
        </w:rPr>
        <w:t xml:space="preserve"> с органами государственной власти Российской Федерации, территориальными органами федеральных органов исполнительной власти </w:t>
      </w:r>
      <w:r w:rsidR="000E3D44">
        <w:rPr>
          <w:sz w:val="26"/>
          <w:szCs w:val="26"/>
        </w:rPr>
        <w:t>Ленинградской</w:t>
      </w:r>
      <w:r w:rsidRPr="00CE7BD0">
        <w:rPr>
          <w:sz w:val="26"/>
          <w:szCs w:val="26"/>
        </w:rPr>
        <w:t xml:space="preserve"> области, органами исполнительной власти </w:t>
      </w:r>
      <w:r w:rsidR="000E3D44">
        <w:rPr>
          <w:sz w:val="26"/>
          <w:szCs w:val="26"/>
        </w:rPr>
        <w:t>Ленинградской</w:t>
      </w:r>
      <w:r w:rsidRPr="00CE7BD0">
        <w:rPr>
          <w:sz w:val="26"/>
          <w:szCs w:val="26"/>
        </w:rPr>
        <w:t xml:space="preserve"> области, органами местного самоуправления, иными организациями при организации рассмотрения обращений граждан.</w:t>
      </w:r>
    </w:p>
    <w:p w:rsidR="003D470D" w:rsidRPr="00CE7BD0" w:rsidRDefault="003D470D" w:rsidP="00F512D5">
      <w:pPr>
        <w:numPr>
          <w:ilvl w:val="1"/>
          <w:numId w:val="28"/>
        </w:numPr>
        <w:tabs>
          <w:tab w:val="left" w:pos="709"/>
        </w:tabs>
        <w:ind w:left="0" w:firstLine="0"/>
        <w:jc w:val="both"/>
        <w:rPr>
          <w:sz w:val="26"/>
          <w:szCs w:val="26"/>
        </w:rPr>
      </w:pPr>
      <w:r w:rsidRPr="00CE7BD0">
        <w:rPr>
          <w:sz w:val="26"/>
          <w:szCs w:val="26"/>
        </w:rPr>
        <w:t>Перечень нормативных правовых актов, регулирующих рассмотрение обращений граждан:</w:t>
      </w:r>
    </w:p>
    <w:p w:rsidR="003D470D" w:rsidRPr="00CE7BD0" w:rsidRDefault="00D42C30" w:rsidP="00CE7BD0">
      <w:pPr>
        <w:pStyle w:val="ConsPlusNormal"/>
        <w:ind w:firstLine="0"/>
        <w:jc w:val="both"/>
        <w:rPr>
          <w:rFonts w:ascii="Times New Roman" w:hAnsi="Times New Roman" w:cs="Times New Roman"/>
          <w:sz w:val="26"/>
          <w:szCs w:val="26"/>
        </w:rPr>
      </w:pPr>
      <w:hyperlink r:id="rId9" w:history="1">
        <w:r w:rsidR="003D470D" w:rsidRPr="00CE7BD0">
          <w:rPr>
            <w:rFonts w:ascii="Times New Roman" w:hAnsi="Times New Roman" w:cs="Times New Roman"/>
            <w:sz w:val="26"/>
            <w:szCs w:val="26"/>
          </w:rPr>
          <w:t>Конституция</w:t>
        </w:r>
      </w:hyperlink>
      <w:r w:rsidR="003D470D" w:rsidRPr="00CE7BD0">
        <w:rPr>
          <w:rFonts w:ascii="Times New Roman" w:hAnsi="Times New Roman" w:cs="Times New Roman"/>
          <w:sz w:val="26"/>
          <w:szCs w:val="26"/>
        </w:rPr>
        <w:t xml:space="preserve"> Российской Федерации;</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Федеральный </w:t>
      </w:r>
      <w:hyperlink r:id="rId10" w:history="1">
        <w:r w:rsidRPr="00CE7BD0">
          <w:rPr>
            <w:rFonts w:ascii="Times New Roman" w:hAnsi="Times New Roman" w:cs="Times New Roman"/>
            <w:sz w:val="26"/>
            <w:szCs w:val="26"/>
          </w:rPr>
          <w:t>закон</w:t>
        </w:r>
      </w:hyperlink>
      <w:r w:rsidRPr="00CE7BD0">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Федеральный </w:t>
      </w:r>
      <w:hyperlink r:id="rId11" w:history="1">
        <w:r w:rsidRPr="00CE7BD0">
          <w:rPr>
            <w:rFonts w:ascii="Times New Roman" w:hAnsi="Times New Roman" w:cs="Times New Roman"/>
            <w:sz w:val="26"/>
            <w:szCs w:val="26"/>
          </w:rPr>
          <w:t>закон</w:t>
        </w:r>
      </w:hyperlink>
      <w:r w:rsidRPr="00CE7BD0">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Федеральный </w:t>
      </w:r>
      <w:hyperlink r:id="rId12" w:history="1">
        <w:r w:rsidRPr="00CE7BD0">
          <w:rPr>
            <w:rFonts w:ascii="Times New Roman" w:hAnsi="Times New Roman" w:cs="Times New Roman"/>
            <w:sz w:val="26"/>
            <w:szCs w:val="26"/>
          </w:rPr>
          <w:t>закон</w:t>
        </w:r>
      </w:hyperlink>
      <w:r w:rsidRPr="00CE7BD0">
        <w:rPr>
          <w:rFonts w:ascii="Times New Roman" w:hAnsi="Times New Roman" w:cs="Times New Roman"/>
          <w:sz w:val="26"/>
          <w:szCs w:val="26"/>
        </w:rPr>
        <w:t xml:space="preserve"> от 27.07.2006 № 152-ФЗ «О персональных данных»;</w:t>
      </w:r>
    </w:p>
    <w:p w:rsidR="003D470D" w:rsidRPr="00CE7BD0" w:rsidRDefault="003D470D" w:rsidP="00CE7BD0">
      <w:pPr>
        <w:tabs>
          <w:tab w:val="left" w:pos="1418"/>
        </w:tabs>
        <w:jc w:val="both"/>
        <w:rPr>
          <w:sz w:val="26"/>
          <w:szCs w:val="26"/>
        </w:rPr>
      </w:pPr>
      <w:r w:rsidRPr="00CE7BD0">
        <w:rPr>
          <w:sz w:val="26"/>
          <w:szCs w:val="26"/>
        </w:rPr>
        <w:t>Федеральный закон от 27.07.2006 № 149-ФЗ «Об информации, информационных технологиях и о защите информации»;</w:t>
      </w:r>
    </w:p>
    <w:p w:rsidR="003D470D" w:rsidRPr="00CE7BD0" w:rsidRDefault="003D470D" w:rsidP="00CE7BD0">
      <w:pPr>
        <w:tabs>
          <w:tab w:val="left" w:pos="1418"/>
        </w:tabs>
        <w:jc w:val="both"/>
        <w:rPr>
          <w:sz w:val="26"/>
          <w:szCs w:val="26"/>
        </w:rPr>
      </w:pPr>
      <w:r w:rsidRPr="00CE7BD0">
        <w:rPr>
          <w:sz w:val="26"/>
          <w:szCs w:val="26"/>
        </w:rPr>
        <w:t>Федеральный закон от 02.03.2007 № 25-ФЗ «О муниципальной службе в Российской Федерации»;</w:t>
      </w:r>
    </w:p>
    <w:p w:rsidR="003D470D" w:rsidRPr="00CE7BD0" w:rsidRDefault="003D470D" w:rsidP="00CE7BD0">
      <w:pPr>
        <w:tabs>
          <w:tab w:val="left" w:pos="1418"/>
        </w:tabs>
        <w:jc w:val="both"/>
        <w:rPr>
          <w:sz w:val="26"/>
          <w:szCs w:val="26"/>
        </w:rPr>
      </w:pPr>
      <w:r w:rsidRPr="00CE7BD0">
        <w:rPr>
          <w:sz w:val="26"/>
          <w:szCs w:val="26"/>
        </w:rPr>
        <w:t>Федеральный закон от 06.10.2003 № 131-ФЗ «Об общих принципах организации местного самоуправления в Российской Федерации»;</w:t>
      </w:r>
    </w:p>
    <w:p w:rsidR="003D470D" w:rsidRPr="00CE7BD0" w:rsidRDefault="003D470D" w:rsidP="00CE7BD0">
      <w:pPr>
        <w:tabs>
          <w:tab w:val="left" w:pos="1418"/>
        </w:tabs>
        <w:jc w:val="both"/>
        <w:rPr>
          <w:sz w:val="26"/>
          <w:szCs w:val="26"/>
        </w:rPr>
      </w:pPr>
      <w:r w:rsidRPr="00CE7BD0">
        <w:rPr>
          <w:sz w:val="26"/>
          <w:szCs w:val="26"/>
        </w:rPr>
        <w:t>Федеральный закон от 25.12.2008 № 273-ФЗ «О противодействии коррупции»</w:t>
      </w:r>
      <w:r w:rsidR="00F512D5">
        <w:rPr>
          <w:sz w:val="26"/>
          <w:szCs w:val="26"/>
        </w:rPr>
        <w:t>.</w:t>
      </w:r>
    </w:p>
    <w:p w:rsidR="003D470D" w:rsidRPr="00CE7BD0" w:rsidRDefault="003D470D" w:rsidP="00F512D5">
      <w:pPr>
        <w:numPr>
          <w:ilvl w:val="1"/>
          <w:numId w:val="28"/>
        </w:numPr>
        <w:tabs>
          <w:tab w:val="left" w:pos="851"/>
        </w:tabs>
        <w:ind w:left="0" w:firstLine="0"/>
        <w:jc w:val="both"/>
        <w:rPr>
          <w:sz w:val="26"/>
          <w:szCs w:val="26"/>
        </w:rPr>
      </w:pPr>
      <w:r w:rsidRPr="00CE7BD0">
        <w:rPr>
          <w:sz w:val="26"/>
          <w:szCs w:val="26"/>
        </w:rPr>
        <w:t>Основные термины, используемые в настоящей инструкции:</w:t>
      </w:r>
    </w:p>
    <w:p w:rsidR="003D470D" w:rsidRPr="00CE7BD0" w:rsidRDefault="003D470D" w:rsidP="00CE7BD0">
      <w:pPr>
        <w:pStyle w:val="ConsPlusNormal"/>
        <w:widowControl/>
        <w:tabs>
          <w:tab w:val="left" w:pos="1276"/>
        </w:tabs>
        <w:ind w:firstLine="0"/>
        <w:jc w:val="both"/>
        <w:rPr>
          <w:rFonts w:ascii="Times New Roman" w:hAnsi="Times New Roman" w:cs="Times New Roman"/>
          <w:sz w:val="26"/>
          <w:szCs w:val="26"/>
        </w:rPr>
      </w:pPr>
      <w:r w:rsidRPr="00015284">
        <w:rPr>
          <w:rFonts w:ascii="Times New Roman" w:hAnsi="Times New Roman" w:cs="Times New Roman"/>
          <w:b/>
          <w:sz w:val="26"/>
          <w:szCs w:val="26"/>
        </w:rPr>
        <w:t>обращение гражданина</w:t>
      </w:r>
      <w:r w:rsidRPr="00CE7BD0">
        <w:rPr>
          <w:rFonts w:ascii="Times New Roman" w:hAnsi="Times New Roman" w:cs="Times New Roman"/>
          <w:sz w:val="26"/>
          <w:szCs w:val="26"/>
        </w:rPr>
        <w:t xml:space="preserve"> (далее – обращение) – направленное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3D470D" w:rsidRPr="00CE7BD0" w:rsidRDefault="003D470D" w:rsidP="00CE7BD0">
      <w:pPr>
        <w:pStyle w:val="ConsPlusNormal"/>
        <w:widowControl/>
        <w:tabs>
          <w:tab w:val="left" w:pos="1418"/>
        </w:tabs>
        <w:ind w:firstLine="0"/>
        <w:jc w:val="both"/>
        <w:rPr>
          <w:rFonts w:ascii="Times New Roman" w:hAnsi="Times New Roman" w:cs="Times New Roman"/>
          <w:sz w:val="26"/>
          <w:szCs w:val="26"/>
        </w:rPr>
      </w:pPr>
      <w:r w:rsidRPr="00015284">
        <w:rPr>
          <w:rFonts w:ascii="Times New Roman" w:hAnsi="Times New Roman" w:cs="Times New Roman"/>
          <w:b/>
          <w:sz w:val="26"/>
          <w:szCs w:val="26"/>
        </w:rPr>
        <w:t>предложение</w:t>
      </w:r>
      <w:r w:rsidRPr="00CE7BD0">
        <w:rPr>
          <w:rFonts w:ascii="Times New Roman" w:hAnsi="Times New Roman" w:cs="Times New Roman"/>
          <w:sz w:val="26"/>
          <w:szCs w:val="26"/>
        </w:rPr>
        <w:t xml:space="preserve">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D470D" w:rsidRPr="00CE7BD0" w:rsidRDefault="003D470D" w:rsidP="00CE7BD0">
      <w:pPr>
        <w:pStyle w:val="ConsPlusNormal"/>
        <w:widowControl/>
        <w:tabs>
          <w:tab w:val="left" w:pos="1418"/>
        </w:tabs>
        <w:ind w:firstLine="0"/>
        <w:jc w:val="both"/>
        <w:rPr>
          <w:rFonts w:ascii="Times New Roman" w:hAnsi="Times New Roman" w:cs="Times New Roman"/>
          <w:sz w:val="26"/>
          <w:szCs w:val="26"/>
        </w:rPr>
      </w:pPr>
      <w:r w:rsidRPr="00015284">
        <w:rPr>
          <w:rFonts w:ascii="Times New Roman" w:hAnsi="Times New Roman" w:cs="Times New Roman"/>
          <w:b/>
          <w:sz w:val="26"/>
          <w:szCs w:val="26"/>
        </w:rPr>
        <w:lastRenderedPageBreak/>
        <w:t>заявление </w:t>
      </w:r>
      <w:r w:rsidRPr="00CE7BD0">
        <w:rPr>
          <w:rFonts w:ascii="Times New Roman" w:hAnsi="Times New Roman" w:cs="Times New Roman"/>
          <w:sz w:val="26"/>
          <w:szCs w:val="26"/>
        </w:rPr>
        <w:t>–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3D470D" w:rsidRPr="00CE7BD0" w:rsidRDefault="003D470D" w:rsidP="00CE7BD0">
      <w:pPr>
        <w:pStyle w:val="ConsPlusNormal"/>
        <w:widowControl/>
        <w:tabs>
          <w:tab w:val="left" w:pos="1418"/>
        </w:tabs>
        <w:ind w:firstLine="0"/>
        <w:jc w:val="both"/>
        <w:rPr>
          <w:rFonts w:ascii="Times New Roman" w:hAnsi="Times New Roman" w:cs="Times New Roman"/>
          <w:sz w:val="26"/>
          <w:szCs w:val="26"/>
        </w:rPr>
      </w:pPr>
      <w:r w:rsidRPr="00015284">
        <w:rPr>
          <w:rFonts w:ascii="Times New Roman" w:hAnsi="Times New Roman" w:cs="Times New Roman"/>
          <w:b/>
          <w:sz w:val="26"/>
          <w:szCs w:val="26"/>
        </w:rPr>
        <w:t>жалоба</w:t>
      </w:r>
      <w:r w:rsidRPr="00CE7BD0">
        <w:rPr>
          <w:rFonts w:ascii="Times New Roman" w:hAnsi="Times New Roman" w:cs="Times New Roman"/>
          <w:sz w:val="26"/>
          <w:szCs w:val="26"/>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p>
    <w:p w:rsidR="003D470D" w:rsidRPr="00CE7BD0" w:rsidRDefault="003D470D" w:rsidP="00CE7BD0">
      <w:pPr>
        <w:tabs>
          <w:tab w:val="left" w:pos="1418"/>
        </w:tabs>
        <w:jc w:val="both"/>
        <w:rPr>
          <w:sz w:val="26"/>
          <w:szCs w:val="26"/>
        </w:rPr>
      </w:pPr>
      <w:r w:rsidRPr="00015284">
        <w:rPr>
          <w:b/>
          <w:sz w:val="26"/>
          <w:szCs w:val="26"/>
        </w:rPr>
        <w:t>должностное лицо</w:t>
      </w:r>
      <w:r w:rsidRPr="00CE7BD0">
        <w:rPr>
          <w:sz w:val="26"/>
          <w:szCs w:val="26"/>
        </w:rPr>
        <w:t xml:space="preserve"> – лицо постоянно, временно или в соответствии со специальными полномочиями осуществляющее деятельность по рассмотрению обращений граждан, а равно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     </w:t>
      </w:r>
    </w:p>
    <w:p w:rsidR="003D470D" w:rsidRPr="00CE7BD0" w:rsidRDefault="003D470D" w:rsidP="00F512D5">
      <w:pPr>
        <w:numPr>
          <w:ilvl w:val="1"/>
          <w:numId w:val="28"/>
        </w:numPr>
        <w:tabs>
          <w:tab w:val="left" w:pos="709"/>
        </w:tabs>
        <w:autoSpaceDE w:val="0"/>
        <w:ind w:left="0" w:firstLine="0"/>
        <w:jc w:val="both"/>
        <w:rPr>
          <w:sz w:val="26"/>
          <w:szCs w:val="26"/>
        </w:rPr>
      </w:pPr>
      <w:r w:rsidRPr="00CE7BD0">
        <w:rPr>
          <w:sz w:val="26"/>
          <w:szCs w:val="26"/>
        </w:rPr>
        <w:t xml:space="preserve">Если предмет обращения выходит за рамки непосредственной компетенции </w:t>
      </w:r>
      <w:r w:rsidR="00BF706B">
        <w:rPr>
          <w:sz w:val="26"/>
          <w:szCs w:val="26"/>
        </w:rPr>
        <w:t>Администрации Тельмановского сельского поселения</w:t>
      </w:r>
      <w:r w:rsidRPr="00CE7BD0">
        <w:rPr>
          <w:sz w:val="26"/>
          <w:szCs w:val="26"/>
        </w:rPr>
        <w:t>, рассмотрение осуществляется во взаимодействии с отраслевыми (функциональными) органами, к сфере деятельности которых относятся поставленные в обращении вопросы.</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Результатом рассмотрения обращения является: </w:t>
      </w:r>
    </w:p>
    <w:p w:rsidR="003D470D" w:rsidRPr="00CE7BD0" w:rsidRDefault="003D470D" w:rsidP="00CE7BD0">
      <w:pPr>
        <w:autoSpaceDE w:val="0"/>
        <w:jc w:val="both"/>
        <w:rPr>
          <w:sz w:val="26"/>
          <w:szCs w:val="26"/>
        </w:rPr>
      </w:pPr>
      <w:r w:rsidRPr="00CE7BD0">
        <w:rPr>
          <w:sz w:val="26"/>
          <w:szCs w:val="26"/>
        </w:rPr>
        <w:t>устный или письменный ответ гражданину на все поставленные в обращении вопросы в установленные сроки;</w:t>
      </w:r>
    </w:p>
    <w:p w:rsidR="003D470D" w:rsidRDefault="003D470D" w:rsidP="00CE7BD0">
      <w:pPr>
        <w:autoSpaceDE w:val="0"/>
        <w:jc w:val="both"/>
        <w:rPr>
          <w:sz w:val="26"/>
          <w:szCs w:val="26"/>
        </w:rPr>
      </w:pPr>
      <w:r w:rsidRPr="00CE7BD0">
        <w:rPr>
          <w:sz w:val="26"/>
          <w:szCs w:val="26"/>
        </w:rPr>
        <w:t xml:space="preserve">необходимые действия, осуществленные в связи со всеми поставленными в обращении вопросами. </w:t>
      </w:r>
    </w:p>
    <w:p w:rsidR="00015284" w:rsidRPr="00CE7BD0" w:rsidRDefault="00015284" w:rsidP="00CE7BD0">
      <w:pPr>
        <w:autoSpaceDE w:val="0"/>
        <w:jc w:val="both"/>
        <w:rPr>
          <w:sz w:val="26"/>
          <w:szCs w:val="26"/>
        </w:rPr>
      </w:pPr>
    </w:p>
    <w:p w:rsidR="003D470D" w:rsidRPr="00CE7BD0" w:rsidRDefault="003D470D" w:rsidP="00CE7BD0">
      <w:pPr>
        <w:pStyle w:val="ConsPlusNormal"/>
        <w:widowControl/>
        <w:numPr>
          <w:ilvl w:val="0"/>
          <w:numId w:val="28"/>
        </w:numPr>
        <w:spacing w:line="232" w:lineRule="auto"/>
        <w:ind w:left="0" w:firstLine="0"/>
        <w:jc w:val="center"/>
        <w:rPr>
          <w:rFonts w:ascii="Times New Roman" w:hAnsi="Times New Roman" w:cs="Times New Roman"/>
          <w:sz w:val="26"/>
          <w:szCs w:val="26"/>
        </w:rPr>
      </w:pPr>
      <w:r w:rsidRPr="00CE7BD0">
        <w:rPr>
          <w:rFonts w:ascii="Times New Roman" w:hAnsi="Times New Roman" w:cs="Times New Roman"/>
          <w:sz w:val="26"/>
          <w:szCs w:val="26"/>
        </w:rPr>
        <w:t>Требования к порядку рассмотрения обращения</w:t>
      </w:r>
    </w:p>
    <w:p w:rsidR="003D470D" w:rsidRPr="00CE7BD0" w:rsidRDefault="003D470D" w:rsidP="00CE7BD0">
      <w:pPr>
        <w:pStyle w:val="ConsPlusNormal"/>
        <w:widowControl/>
        <w:spacing w:line="232" w:lineRule="auto"/>
        <w:ind w:firstLine="0"/>
        <w:jc w:val="center"/>
        <w:rPr>
          <w:rFonts w:ascii="Times New Roman" w:hAnsi="Times New Roman" w:cs="Times New Roman"/>
          <w:sz w:val="26"/>
          <w:szCs w:val="26"/>
        </w:rPr>
      </w:pPr>
    </w:p>
    <w:p w:rsidR="00015284" w:rsidRDefault="003D470D" w:rsidP="00015284">
      <w:pPr>
        <w:numPr>
          <w:ilvl w:val="1"/>
          <w:numId w:val="28"/>
        </w:numPr>
        <w:autoSpaceDE w:val="0"/>
        <w:ind w:left="0" w:firstLine="0"/>
        <w:jc w:val="both"/>
        <w:rPr>
          <w:sz w:val="26"/>
          <w:szCs w:val="26"/>
        </w:rPr>
      </w:pPr>
      <w:r w:rsidRPr="00CE7BD0">
        <w:rPr>
          <w:sz w:val="26"/>
          <w:szCs w:val="26"/>
        </w:rPr>
        <w:t xml:space="preserve">Информирование о местах нахождения и графике работы </w:t>
      </w:r>
      <w:r w:rsidR="00015284">
        <w:rPr>
          <w:sz w:val="26"/>
          <w:szCs w:val="26"/>
        </w:rPr>
        <w:t>муниципальных служащих</w:t>
      </w:r>
      <w:r w:rsidRPr="00CE7BD0">
        <w:rPr>
          <w:sz w:val="26"/>
          <w:szCs w:val="26"/>
        </w:rPr>
        <w:t xml:space="preserve">, осуществляющих работу с обращениями  граждан, об установленных днях для  личного  приема граждан должностными лицами   </w:t>
      </w:r>
      <w:r w:rsidR="00BF706B">
        <w:rPr>
          <w:sz w:val="26"/>
          <w:szCs w:val="26"/>
        </w:rPr>
        <w:t>Администрации Тельмановского сельского поселения</w:t>
      </w:r>
      <w:r w:rsidRPr="00CE7BD0">
        <w:rPr>
          <w:sz w:val="26"/>
          <w:szCs w:val="26"/>
        </w:rPr>
        <w:t xml:space="preserve">  осуществляется</w:t>
      </w:r>
      <w:r w:rsidR="00015284">
        <w:rPr>
          <w:sz w:val="26"/>
          <w:szCs w:val="26"/>
        </w:rPr>
        <w:t xml:space="preserve"> </w:t>
      </w:r>
      <w:r w:rsidR="000E3D44">
        <w:rPr>
          <w:sz w:val="26"/>
          <w:szCs w:val="26"/>
        </w:rPr>
        <w:t>секретарем</w:t>
      </w:r>
      <w:r w:rsidRPr="00015284">
        <w:rPr>
          <w:sz w:val="26"/>
          <w:szCs w:val="26"/>
        </w:rPr>
        <w:t xml:space="preserve">, ответственным за работу с обращениями граждан (далее – специалист, ответственный за работу с обращениями граждан), </w:t>
      </w:r>
    </w:p>
    <w:p w:rsidR="00015284" w:rsidRDefault="00015284" w:rsidP="00015284">
      <w:pPr>
        <w:autoSpaceDE w:val="0"/>
        <w:jc w:val="both"/>
        <w:rPr>
          <w:sz w:val="26"/>
          <w:szCs w:val="26"/>
        </w:rPr>
      </w:pPr>
      <w:r>
        <w:rPr>
          <w:sz w:val="26"/>
          <w:szCs w:val="26"/>
        </w:rPr>
        <w:t xml:space="preserve">- </w:t>
      </w:r>
      <w:r w:rsidR="003D470D" w:rsidRPr="00015284">
        <w:rPr>
          <w:sz w:val="26"/>
          <w:szCs w:val="26"/>
        </w:rPr>
        <w:t>с использованием средств телефонной связи</w:t>
      </w:r>
      <w:r w:rsidRPr="00015284">
        <w:rPr>
          <w:sz w:val="26"/>
          <w:szCs w:val="26"/>
        </w:rPr>
        <w:t xml:space="preserve">, </w:t>
      </w:r>
    </w:p>
    <w:p w:rsidR="003D470D" w:rsidRPr="00015284" w:rsidRDefault="00015284" w:rsidP="00015284">
      <w:pPr>
        <w:autoSpaceDE w:val="0"/>
        <w:jc w:val="both"/>
        <w:rPr>
          <w:sz w:val="26"/>
          <w:szCs w:val="26"/>
        </w:rPr>
      </w:pPr>
      <w:r>
        <w:rPr>
          <w:sz w:val="26"/>
          <w:szCs w:val="26"/>
        </w:rPr>
        <w:t>- посредством размещения</w:t>
      </w:r>
      <w:r w:rsidRPr="00015284">
        <w:rPr>
          <w:sz w:val="26"/>
          <w:szCs w:val="26"/>
        </w:rPr>
        <w:t xml:space="preserve"> информации </w:t>
      </w:r>
      <w:r w:rsidR="003D470D" w:rsidRPr="00015284">
        <w:rPr>
          <w:sz w:val="26"/>
          <w:szCs w:val="26"/>
        </w:rPr>
        <w:t xml:space="preserve">на информационных стендах </w:t>
      </w:r>
      <w:r w:rsidR="00BF706B">
        <w:rPr>
          <w:sz w:val="26"/>
          <w:szCs w:val="26"/>
        </w:rPr>
        <w:t>Администрации Тельмановского сельского поселения</w:t>
      </w:r>
      <w:r w:rsidR="003D470D" w:rsidRPr="00015284">
        <w:rPr>
          <w:sz w:val="26"/>
          <w:szCs w:val="26"/>
        </w:rPr>
        <w:t>.</w:t>
      </w:r>
    </w:p>
    <w:p w:rsidR="00015284" w:rsidRDefault="00015284" w:rsidP="00015284">
      <w:pPr>
        <w:autoSpaceDE w:val="0"/>
        <w:jc w:val="both"/>
        <w:rPr>
          <w:sz w:val="26"/>
          <w:szCs w:val="26"/>
        </w:rPr>
      </w:pPr>
      <w:r>
        <w:rPr>
          <w:sz w:val="26"/>
          <w:szCs w:val="26"/>
        </w:rPr>
        <w:t>- п</w:t>
      </w:r>
      <w:r w:rsidR="003D470D" w:rsidRPr="00CE7BD0">
        <w:rPr>
          <w:sz w:val="26"/>
          <w:szCs w:val="26"/>
        </w:rPr>
        <w:t xml:space="preserve">осредством размещения информации в информационно-телекоммуникационных сетях общего пользования (в том числе в сети Интернет), </w:t>
      </w:r>
    </w:p>
    <w:p w:rsidR="003D470D" w:rsidRPr="00CE7BD0" w:rsidRDefault="00015284" w:rsidP="00015284">
      <w:pPr>
        <w:autoSpaceDE w:val="0"/>
        <w:jc w:val="both"/>
        <w:rPr>
          <w:color w:val="FF0000"/>
          <w:sz w:val="26"/>
          <w:szCs w:val="26"/>
        </w:rPr>
      </w:pPr>
      <w:r>
        <w:rPr>
          <w:sz w:val="26"/>
          <w:szCs w:val="26"/>
        </w:rPr>
        <w:t xml:space="preserve">- </w:t>
      </w:r>
      <w:r w:rsidR="003D470D" w:rsidRPr="00CE7BD0">
        <w:rPr>
          <w:sz w:val="26"/>
          <w:szCs w:val="26"/>
        </w:rPr>
        <w:t>публикации в средствах массовой информации.</w:t>
      </w:r>
    </w:p>
    <w:p w:rsidR="003D470D" w:rsidRPr="00CE7BD0" w:rsidRDefault="003D470D" w:rsidP="00CE7BD0">
      <w:pPr>
        <w:numPr>
          <w:ilvl w:val="1"/>
          <w:numId w:val="28"/>
        </w:numPr>
        <w:autoSpaceDE w:val="0"/>
        <w:ind w:left="0" w:firstLine="0"/>
        <w:jc w:val="both"/>
        <w:rPr>
          <w:sz w:val="26"/>
          <w:szCs w:val="26"/>
        </w:rPr>
      </w:pPr>
      <w:r w:rsidRPr="00CE7BD0">
        <w:rPr>
          <w:sz w:val="26"/>
          <w:szCs w:val="26"/>
        </w:rPr>
        <w:t>Для получения информации о порядке рассмотрения обращений граждане обращаются:</w:t>
      </w:r>
    </w:p>
    <w:p w:rsidR="003D470D" w:rsidRPr="00CE7BD0" w:rsidRDefault="003D470D" w:rsidP="00CE7BD0">
      <w:pPr>
        <w:numPr>
          <w:ilvl w:val="2"/>
          <w:numId w:val="28"/>
        </w:numPr>
        <w:autoSpaceDE w:val="0"/>
        <w:ind w:left="0" w:firstLine="0"/>
        <w:jc w:val="both"/>
        <w:rPr>
          <w:color w:val="FF0000"/>
          <w:sz w:val="26"/>
          <w:szCs w:val="26"/>
        </w:rPr>
      </w:pPr>
      <w:r w:rsidRPr="00CE7BD0">
        <w:rPr>
          <w:sz w:val="26"/>
          <w:szCs w:val="26"/>
        </w:rPr>
        <w:t>Лично к специалисту, ответственному з</w:t>
      </w:r>
      <w:r w:rsidR="00015284">
        <w:rPr>
          <w:sz w:val="26"/>
          <w:szCs w:val="26"/>
        </w:rPr>
        <w:t xml:space="preserve">а работу с обращениями граждан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По телефону </w:t>
      </w:r>
      <w:r w:rsidR="000E3D44">
        <w:rPr>
          <w:sz w:val="26"/>
          <w:szCs w:val="26"/>
        </w:rPr>
        <w:t>секретаря</w:t>
      </w:r>
      <w:r w:rsidRPr="00CE7BD0">
        <w:rPr>
          <w:sz w:val="26"/>
          <w:szCs w:val="26"/>
        </w:rPr>
        <w:t xml:space="preserve">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В письменном виде (почтой) в Администрацию </w:t>
      </w:r>
      <w:r w:rsidR="000E3D44">
        <w:rPr>
          <w:sz w:val="26"/>
          <w:szCs w:val="26"/>
        </w:rPr>
        <w:t xml:space="preserve">Тельмановского </w:t>
      </w:r>
      <w:r w:rsidR="00CE7BD0">
        <w:rPr>
          <w:sz w:val="26"/>
          <w:szCs w:val="26"/>
        </w:rPr>
        <w:t>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В форме электронного документа в Администрацию </w:t>
      </w:r>
      <w:r w:rsidR="000E3D44">
        <w:rPr>
          <w:sz w:val="26"/>
          <w:szCs w:val="26"/>
        </w:rPr>
        <w:t xml:space="preserve">Тельмановского </w:t>
      </w:r>
      <w:r w:rsidR="00CE7BD0">
        <w:rPr>
          <w:sz w:val="26"/>
          <w:szCs w:val="26"/>
        </w:rPr>
        <w:t>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В письменном виде (факсимильной связью) в Администрацию </w:t>
      </w:r>
      <w:r w:rsidR="000E3D44">
        <w:rPr>
          <w:sz w:val="26"/>
          <w:szCs w:val="26"/>
        </w:rPr>
        <w:t xml:space="preserve">Тельмановского </w:t>
      </w:r>
      <w:r w:rsidR="00CE7BD0">
        <w:rPr>
          <w:sz w:val="26"/>
          <w:szCs w:val="26"/>
        </w:rPr>
        <w:t>сельского поселения</w:t>
      </w:r>
      <w:proofErr w:type="gramStart"/>
      <w:r w:rsidRPr="00CE7BD0">
        <w:rPr>
          <w:sz w:val="26"/>
          <w:szCs w:val="26"/>
        </w:rPr>
        <w:t xml:space="preserve"> .</w:t>
      </w:r>
      <w:proofErr w:type="gramEnd"/>
      <w:r w:rsidRPr="00CE7BD0">
        <w:rPr>
          <w:sz w:val="26"/>
          <w:szCs w:val="26"/>
        </w:rPr>
        <w:t xml:space="preserve"> </w:t>
      </w:r>
    </w:p>
    <w:p w:rsidR="003D470D" w:rsidRPr="00CE7BD0" w:rsidRDefault="003D470D" w:rsidP="00CE7BD0">
      <w:pPr>
        <w:numPr>
          <w:ilvl w:val="1"/>
          <w:numId w:val="28"/>
        </w:numPr>
        <w:ind w:left="0" w:firstLine="0"/>
        <w:jc w:val="both"/>
        <w:rPr>
          <w:sz w:val="26"/>
          <w:szCs w:val="26"/>
        </w:rPr>
      </w:pPr>
      <w:r w:rsidRPr="00CE7BD0">
        <w:rPr>
          <w:sz w:val="26"/>
          <w:szCs w:val="26"/>
        </w:rPr>
        <w:lastRenderedPageBreak/>
        <w:t xml:space="preserve">Место нахождения </w:t>
      </w:r>
      <w:r w:rsidR="00BF706B">
        <w:rPr>
          <w:sz w:val="26"/>
          <w:szCs w:val="26"/>
        </w:rPr>
        <w:t>Администрации Тельмановского сельского поселения</w:t>
      </w:r>
      <w:r w:rsidRPr="00CE7BD0">
        <w:rPr>
          <w:sz w:val="26"/>
          <w:szCs w:val="26"/>
        </w:rPr>
        <w:t>, справочные  телефоны:</w:t>
      </w:r>
    </w:p>
    <w:p w:rsidR="000E3D44" w:rsidRPr="000E3D44" w:rsidRDefault="000E3D44" w:rsidP="00CE7BD0">
      <w:pPr>
        <w:pStyle w:val="af"/>
        <w:numPr>
          <w:ilvl w:val="2"/>
          <w:numId w:val="28"/>
        </w:numPr>
        <w:spacing w:before="0" w:after="0"/>
        <w:ind w:left="0" w:firstLine="0"/>
        <w:jc w:val="both"/>
        <w:rPr>
          <w:rFonts w:ascii="Times New Roman" w:hAnsi="Times New Roman" w:cs="Times New Roman"/>
          <w:color w:val="auto"/>
          <w:sz w:val="26"/>
          <w:szCs w:val="26"/>
        </w:rPr>
      </w:pPr>
      <w:r w:rsidRPr="00FE731B">
        <w:rPr>
          <w:rFonts w:ascii="Times New Roman" w:hAnsi="Times New Roman" w:cs="Times New Roman"/>
          <w:sz w:val="28"/>
          <w:szCs w:val="28"/>
          <w:lang w:eastAsia="ru-RU"/>
        </w:rPr>
        <w:t>187032</w:t>
      </w:r>
      <w:r>
        <w:rPr>
          <w:rFonts w:ascii="Times New Roman" w:hAnsi="Times New Roman" w:cs="Times New Roman"/>
          <w:sz w:val="28"/>
          <w:szCs w:val="28"/>
          <w:lang w:eastAsia="ru-RU"/>
        </w:rPr>
        <w:t>,</w:t>
      </w:r>
      <w:r w:rsidRPr="00FE731B">
        <w:rPr>
          <w:rFonts w:ascii="Times New Roman" w:hAnsi="Times New Roman" w:cs="Times New Roman"/>
          <w:sz w:val="28"/>
          <w:szCs w:val="28"/>
          <w:lang w:eastAsia="ru-RU"/>
        </w:rPr>
        <w:t xml:space="preserve"> Ленинградская область, Тосненский район, пос.Тельмана, д.50</w:t>
      </w:r>
      <w:r w:rsidRPr="00FB6349">
        <w:rPr>
          <w:rFonts w:ascii="Times New Roman" w:hAnsi="Times New Roman" w:cs="Times New Roman"/>
          <w:sz w:val="28"/>
          <w:szCs w:val="28"/>
          <w:lang w:eastAsia="ru-RU"/>
        </w:rPr>
        <w:t>;</w:t>
      </w:r>
    </w:p>
    <w:p w:rsidR="003D470D" w:rsidRPr="00CE7BD0" w:rsidRDefault="003D470D" w:rsidP="000E3D44">
      <w:pPr>
        <w:pStyle w:val="af"/>
        <w:numPr>
          <w:ilvl w:val="2"/>
          <w:numId w:val="28"/>
        </w:numPr>
        <w:spacing w:before="0" w:after="0"/>
        <w:ind w:left="0" w:firstLine="62"/>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 xml:space="preserve">Официальный Интернет-сайт </w:t>
      </w:r>
      <w:r w:rsidR="00BF706B">
        <w:rPr>
          <w:rFonts w:ascii="Times New Roman" w:hAnsi="Times New Roman" w:cs="Times New Roman"/>
          <w:color w:val="auto"/>
          <w:sz w:val="26"/>
          <w:szCs w:val="26"/>
        </w:rPr>
        <w:t>Администрации Тельмановского сельского поселения</w:t>
      </w:r>
      <w:r w:rsidRPr="00CE7BD0">
        <w:rPr>
          <w:rFonts w:ascii="Times New Roman" w:hAnsi="Times New Roman" w:cs="Times New Roman"/>
          <w:color w:val="auto"/>
          <w:sz w:val="26"/>
          <w:szCs w:val="26"/>
        </w:rPr>
        <w:t xml:space="preserve">  – </w:t>
      </w:r>
      <w:r w:rsidR="000E3D44" w:rsidRPr="000E3D44">
        <w:rPr>
          <w:rFonts w:ascii="Times New Roman" w:hAnsi="Times New Roman" w:cs="Times New Roman"/>
          <w:color w:val="auto"/>
          <w:sz w:val="26"/>
          <w:szCs w:val="26"/>
        </w:rPr>
        <w:t xml:space="preserve"> http://telmana.info/</w:t>
      </w:r>
    </w:p>
    <w:p w:rsidR="003D470D" w:rsidRPr="00CE7BD0" w:rsidRDefault="003D470D" w:rsidP="00CE7BD0">
      <w:pPr>
        <w:pStyle w:val="af"/>
        <w:numPr>
          <w:ilvl w:val="2"/>
          <w:numId w:val="28"/>
        </w:numPr>
        <w:spacing w:before="0" w:after="0"/>
        <w:ind w:left="0" w:firstLine="0"/>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 xml:space="preserve">Электронный адрес – </w:t>
      </w:r>
      <w:r w:rsidR="000E3D44" w:rsidRPr="00FE731B">
        <w:rPr>
          <w:rFonts w:ascii="Times New Roman" w:hAnsi="Times New Roman" w:cs="Times New Roman"/>
          <w:sz w:val="28"/>
          <w:szCs w:val="28"/>
          <w:lang w:eastAsia="ru-RU"/>
        </w:rPr>
        <w:t>admtelm@yandex.ru.</w:t>
      </w:r>
    </w:p>
    <w:p w:rsidR="005F796C" w:rsidRDefault="005F796C" w:rsidP="00CE7BD0">
      <w:pPr>
        <w:pStyle w:val="af"/>
        <w:autoSpaceDE w:val="0"/>
        <w:spacing w:before="0" w:after="0"/>
        <w:jc w:val="both"/>
        <w:rPr>
          <w:rFonts w:ascii="Times New Roman" w:hAnsi="Times New Roman" w:cs="Times New Roman"/>
          <w:color w:val="auto"/>
          <w:sz w:val="26"/>
          <w:szCs w:val="26"/>
        </w:rPr>
      </w:pPr>
      <w:r w:rsidRPr="005F796C">
        <w:rPr>
          <w:rFonts w:ascii="Times New Roman" w:hAnsi="Times New Roman" w:cs="Times New Roman"/>
          <w:color w:val="auto"/>
          <w:sz w:val="26"/>
          <w:szCs w:val="26"/>
        </w:rPr>
        <w:t>Справочные телефоны Администрации: 8 (81361)48171;</w:t>
      </w:r>
    </w:p>
    <w:p w:rsidR="003D470D" w:rsidRPr="00CE7BD0" w:rsidRDefault="003D470D" w:rsidP="00CE7BD0">
      <w:pPr>
        <w:pStyle w:val="af"/>
        <w:autoSpaceDE w:val="0"/>
        <w:spacing w:before="0" w:after="0"/>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По телефону предоставляется следующая информация:</w:t>
      </w:r>
    </w:p>
    <w:p w:rsidR="003D470D" w:rsidRPr="00CE7BD0" w:rsidRDefault="003D470D" w:rsidP="00CE7BD0">
      <w:pPr>
        <w:autoSpaceDE w:val="0"/>
        <w:jc w:val="both"/>
        <w:rPr>
          <w:sz w:val="26"/>
          <w:szCs w:val="26"/>
        </w:rPr>
      </w:pPr>
      <w:r w:rsidRPr="00CE7BD0">
        <w:rPr>
          <w:sz w:val="26"/>
          <w:szCs w:val="26"/>
        </w:rPr>
        <w:t xml:space="preserve">контактные телефоны должностных лиц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 xml:space="preserve">график приема граждан главой </w:t>
      </w:r>
      <w:r w:rsidR="005F796C">
        <w:rPr>
          <w:sz w:val="26"/>
          <w:szCs w:val="26"/>
        </w:rPr>
        <w:t xml:space="preserve">Тельмановского </w:t>
      </w:r>
      <w:r w:rsidR="00CE7BD0">
        <w:rPr>
          <w:sz w:val="26"/>
          <w:szCs w:val="26"/>
        </w:rPr>
        <w:t>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почтовые адреса, адреса электронной почты для н</w:t>
      </w:r>
      <w:r w:rsidR="00A0365D">
        <w:rPr>
          <w:sz w:val="26"/>
          <w:szCs w:val="26"/>
        </w:rPr>
        <w:t>аправления письменных обращений</w:t>
      </w:r>
      <w:r w:rsidRPr="00CE7BD0">
        <w:rPr>
          <w:sz w:val="26"/>
          <w:szCs w:val="26"/>
        </w:rPr>
        <w:t>;</w:t>
      </w:r>
    </w:p>
    <w:p w:rsidR="003D470D" w:rsidRPr="00CE7BD0" w:rsidRDefault="003D470D" w:rsidP="00CE7BD0">
      <w:pPr>
        <w:autoSpaceDE w:val="0"/>
        <w:jc w:val="both"/>
        <w:rPr>
          <w:sz w:val="26"/>
          <w:szCs w:val="26"/>
        </w:rPr>
      </w:pPr>
      <w:r w:rsidRPr="00CE7BD0">
        <w:rPr>
          <w:sz w:val="26"/>
          <w:szCs w:val="26"/>
        </w:rPr>
        <w:t>информация по вопросам регистрации и исполнения обращений граждан,  иная справочная информация.</w:t>
      </w:r>
    </w:p>
    <w:p w:rsidR="003D470D" w:rsidRPr="00CE7BD0" w:rsidRDefault="003D470D" w:rsidP="00CE7BD0">
      <w:pPr>
        <w:autoSpaceDE w:val="0"/>
        <w:jc w:val="both"/>
        <w:rPr>
          <w:sz w:val="26"/>
          <w:szCs w:val="26"/>
        </w:rPr>
      </w:pPr>
      <w:r w:rsidRPr="00CE7BD0">
        <w:rPr>
          <w:sz w:val="26"/>
          <w:szCs w:val="26"/>
        </w:rPr>
        <w:t xml:space="preserve">2.3.5. Справочные телефоны  и местонахождение структурных подразделений </w:t>
      </w:r>
      <w:r w:rsidR="00BF706B">
        <w:rPr>
          <w:sz w:val="26"/>
          <w:szCs w:val="26"/>
        </w:rPr>
        <w:t>Администрации Тельмановского сельского поселения</w:t>
      </w:r>
      <w:r w:rsidRPr="00CE7BD0">
        <w:rPr>
          <w:sz w:val="26"/>
          <w:szCs w:val="26"/>
        </w:rPr>
        <w:t xml:space="preserve"> размещены в разделе «</w:t>
      </w:r>
      <w:r w:rsidR="00A0365D">
        <w:rPr>
          <w:sz w:val="26"/>
          <w:szCs w:val="26"/>
        </w:rPr>
        <w:t>Прием граждан</w:t>
      </w:r>
      <w:r w:rsidRPr="00CE7BD0">
        <w:rPr>
          <w:sz w:val="26"/>
          <w:szCs w:val="26"/>
        </w:rPr>
        <w:t xml:space="preserve">» официального Интернет-сайта </w:t>
      </w:r>
      <w:r w:rsidR="00BF706B">
        <w:rPr>
          <w:sz w:val="26"/>
          <w:szCs w:val="26"/>
        </w:rPr>
        <w:t>Администрации Тельмановского сельского поселения</w:t>
      </w:r>
      <w:r w:rsidRPr="00CE7BD0">
        <w:rPr>
          <w:sz w:val="26"/>
          <w:szCs w:val="26"/>
        </w:rPr>
        <w:t xml:space="preserve"> – </w:t>
      </w:r>
      <w:r w:rsidR="005F796C" w:rsidRPr="000E3D44">
        <w:rPr>
          <w:sz w:val="26"/>
          <w:szCs w:val="26"/>
        </w:rPr>
        <w:t>http://telmana.info/</w:t>
      </w:r>
    </w:p>
    <w:p w:rsidR="003D470D" w:rsidRPr="00CE7BD0" w:rsidRDefault="003D470D" w:rsidP="00CE7BD0">
      <w:pPr>
        <w:numPr>
          <w:ilvl w:val="1"/>
          <w:numId w:val="28"/>
        </w:numPr>
        <w:autoSpaceDE w:val="0"/>
        <w:ind w:left="0" w:firstLine="0"/>
        <w:jc w:val="both"/>
        <w:rPr>
          <w:sz w:val="26"/>
          <w:szCs w:val="26"/>
        </w:rPr>
      </w:pPr>
      <w:r w:rsidRPr="00CE7BD0">
        <w:rPr>
          <w:sz w:val="26"/>
          <w:szCs w:val="26"/>
        </w:rPr>
        <w:t>Основными требованиями к информированию граждан о рассмотрении обращения являются:</w:t>
      </w:r>
    </w:p>
    <w:p w:rsidR="003D470D" w:rsidRPr="00CE7BD0" w:rsidRDefault="003D470D" w:rsidP="00CE7BD0">
      <w:pPr>
        <w:jc w:val="both"/>
        <w:rPr>
          <w:sz w:val="26"/>
          <w:szCs w:val="26"/>
        </w:rPr>
      </w:pPr>
      <w:r w:rsidRPr="00CE7BD0">
        <w:rPr>
          <w:sz w:val="26"/>
          <w:szCs w:val="26"/>
        </w:rPr>
        <w:t>достоверность предоставляемой информации;</w:t>
      </w:r>
    </w:p>
    <w:p w:rsidR="003D470D" w:rsidRPr="00CE7BD0" w:rsidRDefault="003D470D" w:rsidP="00CE7BD0">
      <w:pPr>
        <w:jc w:val="both"/>
        <w:rPr>
          <w:sz w:val="26"/>
          <w:szCs w:val="26"/>
        </w:rPr>
      </w:pPr>
      <w:r w:rsidRPr="00CE7BD0">
        <w:rPr>
          <w:sz w:val="26"/>
          <w:szCs w:val="26"/>
        </w:rPr>
        <w:t>четкость в изложении информации;</w:t>
      </w:r>
    </w:p>
    <w:p w:rsidR="003D470D" w:rsidRPr="00CE7BD0" w:rsidRDefault="003D470D" w:rsidP="00CE7BD0">
      <w:pPr>
        <w:jc w:val="both"/>
        <w:rPr>
          <w:sz w:val="26"/>
          <w:szCs w:val="26"/>
        </w:rPr>
      </w:pPr>
      <w:r w:rsidRPr="00CE7BD0">
        <w:rPr>
          <w:sz w:val="26"/>
          <w:szCs w:val="26"/>
        </w:rPr>
        <w:t>полнота информирования.</w:t>
      </w:r>
    </w:p>
    <w:p w:rsidR="003D470D" w:rsidRPr="00CE7BD0" w:rsidRDefault="003D470D" w:rsidP="00CE7BD0">
      <w:pPr>
        <w:numPr>
          <w:ilvl w:val="1"/>
          <w:numId w:val="28"/>
        </w:numPr>
        <w:ind w:left="0" w:firstLine="0"/>
        <w:jc w:val="both"/>
        <w:rPr>
          <w:sz w:val="26"/>
          <w:szCs w:val="26"/>
        </w:rPr>
      </w:pPr>
      <w:r w:rsidRPr="00CE7BD0">
        <w:rPr>
          <w:sz w:val="26"/>
          <w:szCs w:val="26"/>
        </w:rPr>
        <w:t>Информирование граждан о рассмотрении обращения осуществляется в виде публичного информирования и индивидуального, проводимого в форме устного и письменного информирования.</w:t>
      </w:r>
    </w:p>
    <w:p w:rsidR="003D470D" w:rsidRPr="00CE7BD0" w:rsidRDefault="003D470D" w:rsidP="00CE7BD0">
      <w:pPr>
        <w:numPr>
          <w:ilvl w:val="2"/>
          <w:numId w:val="28"/>
        </w:numPr>
        <w:ind w:left="0" w:firstLine="0"/>
        <w:jc w:val="both"/>
        <w:rPr>
          <w:sz w:val="26"/>
          <w:szCs w:val="26"/>
        </w:rPr>
      </w:pPr>
      <w:r w:rsidRPr="00CE7BD0">
        <w:rPr>
          <w:sz w:val="26"/>
          <w:szCs w:val="26"/>
        </w:rPr>
        <w:t xml:space="preserve">Индивидуальное устное информирование о рассмотрении обращения обеспечивается должностными лицами </w:t>
      </w:r>
      <w:r w:rsidR="00BF706B">
        <w:rPr>
          <w:sz w:val="26"/>
          <w:szCs w:val="26"/>
        </w:rPr>
        <w:t>Администрации Тельмановского сельского поселения</w:t>
      </w:r>
      <w:r w:rsidRPr="00CE7BD0">
        <w:rPr>
          <w:sz w:val="26"/>
          <w:szCs w:val="26"/>
        </w:rPr>
        <w:t xml:space="preserve">  лично или по телефону.</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3D470D" w:rsidRPr="00CE7BD0" w:rsidRDefault="003D470D" w:rsidP="00CE7BD0">
      <w:pPr>
        <w:jc w:val="both"/>
        <w:rPr>
          <w:sz w:val="26"/>
          <w:szCs w:val="26"/>
        </w:rPr>
      </w:pPr>
      <w:r w:rsidRPr="00CE7BD0">
        <w:rPr>
          <w:sz w:val="26"/>
          <w:szCs w:val="26"/>
        </w:rPr>
        <w:t>Должностное лицо, осуществляющее индивидуальное устное информирование о порядке рассмотрения обращения,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при необходимости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w:t>
      </w:r>
    </w:p>
    <w:p w:rsidR="003D470D" w:rsidRPr="00CE7BD0" w:rsidRDefault="003D470D" w:rsidP="00CE7BD0">
      <w:pPr>
        <w:numPr>
          <w:ilvl w:val="2"/>
          <w:numId w:val="28"/>
        </w:numPr>
        <w:ind w:left="0" w:firstLine="0"/>
        <w:jc w:val="both"/>
        <w:rPr>
          <w:sz w:val="26"/>
          <w:szCs w:val="26"/>
        </w:rPr>
      </w:pPr>
      <w:r w:rsidRPr="00CE7BD0">
        <w:rPr>
          <w:sz w:val="26"/>
          <w:szCs w:val="26"/>
        </w:rPr>
        <w:t>Индивидуальное письменное информирование о рассмотрении обращения осуществляется путем направления ответа почтовым отправлением</w:t>
      </w:r>
      <w:r w:rsidR="00A0365D">
        <w:rPr>
          <w:sz w:val="26"/>
          <w:szCs w:val="26"/>
        </w:rPr>
        <w:t xml:space="preserve">, </w:t>
      </w:r>
      <w:r w:rsidRPr="00CE7BD0">
        <w:rPr>
          <w:sz w:val="26"/>
          <w:szCs w:val="26"/>
        </w:rPr>
        <w:t>электронной почтой</w:t>
      </w:r>
      <w:r w:rsidR="00A0365D">
        <w:rPr>
          <w:sz w:val="26"/>
          <w:szCs w:val="26"/>
        </w:rPr>
        <w:t xml:space="preserve"> или по телефону</w:t>
      </w:r>
      <w:r w:rsidRPr="00CE7BD0">
        <w:rPr>
          <w:sz w:val="26"/>
          <w:szCs w:val="26"/>
        </w:rPr>
        <w:t>.</w:t>
      </w:r>
    </w:p>
    <w:p w:rsidR="003D470D" w:rsidRPr="00CE7BD0" w:rsidRDefault="003D470D" w:rsidP="00CE7BD0">
      <w:pPr>
        <w:jc w:val="both"/>
        <w:rPr>
          <w:sz w:val="26"/>
          <w:szCs w:val="26"/>
        </w:rPr>
      </w:pPr>
      <w:r w:rsidRPr="00CE7BD0">
        <w:rPr>
          <w:sz w:val="26"/>
          <w:szCs w:val="26"/>
        </w:rPr>
        <w:t xml:space="preserve">При коллективном обращении граждан в Администрацию </w:t>
      </w:r>
      <w:r w:rsidR="005F796C">
        <w:rPr>
          <w:sz w:val="26"/>
          <w:szCs w:val="26"/>
        </w:rPr>
        <w:t xml:space="preserve">Тельмановского </w:t>
      </w:r>
      <w:r w:rsidR="00CE7BD0">
        <w:rPr>
          <w:sz w:val="26"/>
          <w:szCs w:val="26"/>
        </w:rPr>
        <w:t>сельского поселения</w:t>
      </w:r>
      <w:r w:rsidRPr="00CE7BD0">
        <w:rPr>
          <w:sz w:val="26"/>
          <w:szCs w:val="26"/>
        </w:rPr>
        <w:t xml:space="preserve"> письменное информирование о рассмотрении обращения  осуществляется путем направления ответа почтовым отправлением или </w:t>
      </w:r>
      <w:r w:rsidRPr="00CE7BD0">
        <w:rPr>
          <w:sz w:val="26"/>
          <w:szCs w:val="26"/>
        </w:rPr>
        <w:lastRenderedPageBreak/>
        <w:t>электронной почтой в адрес гражданина, указанного в обращении первым, если не указан иной адрес.</w:t>
      </w:r>
    </w:p>
    <w:p w:rsidR="003D470D" w:rsidRPr="00CE7BD0" w:rsidRDefault="003D470D" w:rsidP="00CE7BD0">
      <w:pPr>
        <w:numPr>
          <w:ilvl w:val="2"/>
          <w:numId w:val="28"/>
        </w:numPr>
        <w:ind w:left="0" w:firstLine="0"/>
        <w:jc w:val="both"/>
        <w:rPr>
          <w:color w:val="FF0000"/>
          <w:sz w:val="26"/>
          <w:szCs w:val="26"/>
        </w:rPr>
      </w:pPr>
      <w:r w:rsidRPr="00CE7BD0">
        <w:rPr>
          <w:sz w:val="26"/>
          <w:szCs w:val="26"/>
        </w:rPr>
        <w:t xml:space="preserve">Публичное информирование граждан о порядке рассмотрения обращений граждан осуществляется посредством привлечения средств массовой информации (далее – СМИ), а также путем размещения информации на официальном сайте </w:t>
      </w:r>
      <w:r w:rsidR="00BF706B">
        <w:rPr>
          <w:sz w:val="26"/>
          <w:szCs w:val="26"/>
        </w:rPr>
        <w:t>Администрации Тельмановского сельского поселения</w:t>
      </w:r>
      <w:r w:rsidR="00A0365D">
        <w:rPr>
          <w:sz w:val="26"/>
          <w:szCs w:val="26"/>
        </w:rPr>
        <w:t xml:space="preserve"> в сети Интернет, </w:t>
      </w:r>
      <w:r w:rsidRPr="00CE7BD0">
        <w:rPr>
          <w:sz w:val="26"/>
          <w:szCs w:val="26"/>
        </w:rPr>
        <w:t>на информационных стендах</w:t>
      </w:r>
      <w:r w:rsidR="00A0365D">
        <w:rPr>
          <w:sz w:val="26"/>
          <w:szCs w:val="26"/>
        </w:rPr>
        <w:t xml:space="preserve"> или на сходе граждан</w:t>
      </w:r>
      <w:r w:rsidRPr="00CE7BD0">
        <w:rPr>
          <w:sz w:val="26"/>
          <w:szCs w:val="26"/>
        </w:rPr>
        <w:t>.</w:t>
      </w:r>
    </w:p>
    <w:p w:rsidR="003D470D" w:rsidRPr="00CE7BD0" w:rsidRDefault="003D470D" w:rsidP="00CE7BD0">
      <w:pPr>
        <w:numPr>
          <w:ilvl w:val="1"/>
          <w:numId w:val="28"/>
        </w:numPr>
        <w:ind w:left="0" w:firstLine="0"/>
        <w:jc w:val="both"/>
        <w:rPr>
          <w:sz w:val="26"/>
          <w:szCs w:val="26"/>
        </w:rPr>
      </w:pPr>
      <w:r w:rsidRPr="00CE7BD0">
        <w:rPr>
          <w:sz w:val="26"/>
          <w:szCs w:val="26"/>
        </w:rPr>
        <w:t>Специализированное помещение или иное помещение, в котором осуществляется прием граждан, должно обеспечивать:</w:t>
      </w:r>
    </w:p>
    <w:p w:rsidR="003D470D" w:rsidRPr="00CE7BD0" w:rsidRDefault="003D470D" w:rsidP="005F796C">
      <w:pPr>
        <w:jc w:val="both"/>
        <w:rPr>
          <w:sz w:val="26"/>
          <w:szCs w:val="26"/>
        </w:rPr>
      </w:pPr>
      <w:r w:rsidRPr="00CE7BD0">
        <w:rPr>
          <w:sz w:val="26"/>
          <w:szCs w:val="26"/>
        </w:rPr>
        <w:t>комфортное расположение гражданина и должностного лица;</w:t>
      </w:r>
    </w:p>
    <w:p w:rsidR="003D470D" w:rsidRPr="00CE7BD0" w:rsidRDefault="003D470D" w:rsidP="00CE7BD0">
      <w:pPr>
        <w:autoSpaceDE w:val="0"/>
        <w:jc w:val="both"/>
        <w:rPr>
          <w:sz w:val="26"/>
          <w:szCs w:val="26"/>
        </w:rPr>
      </w:pPr>
      <w:r w:rsidRPr="00CE7BD0">
        <w:rPr>
          <w:sz w:val="26"/>
          <w:szCs w:val="26"/>
        </w:rPr>
        <w:t>возможность и удобство оформления гражданином письменного обращения;</w:t>
      </w:r>
    </w:p>
    <w:p w:rsidR="003D470D" w:rsidRPr="00CE7BD0" w:rsidRDefault="003D470D" w:rsidP="00CE7BD0">
      <w:pPr>
        <w:autoSpaceDE w:val="0"/>
        <w:jc w:val="both"/>
        <w:rPr>
          <w:sz w:val="26"/>
          <w:szCs w:val="26"/>
        </w:rPr>
      </w:pPr>
      <w:r w:rsidRPr="00CE7BD0">
        <w:rPr>
          <w:sz w:val="26"/>
          <w:szCs w:val="26"/>
        </w:rPr>
        <w:t>телефонную связь;</w:t>
      </w:r>
    </w:p>
    <w:p w:rsidR="003D470D" w:rsidRPr="00CE7BD0" w:rsidRDefault="003D470D" w:rsidP="00CE7BD0">
      <w:pPr>
        <w:autoSpaceDE w:val="0"/>
        <w:jc w:val="both"/>
        <w:rPr>
          <w:sz w:val="26"/>
          <w:szCs w:val="26"/>
        </w:rPr>
      </w:pPr>
      <w:r w:rsidRPr="00CE7BD0">
        <w:rPr>
          <w:sz w:val="26"/>
          <w:szCs w:val="26"/>
        </w:rPr>
        <w:t xml:space="preserve">доступ к основным муниципальным правовым актам, регламентирующим полномочия и сферу компетенции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доступ к муниципальным правовым актам, регулирующим рассмотрение обращений граждан;</w:t>
      </w:r>
    </w:p>
    <w:p w:rsidR="003D470D" w:rsidRPr="00CE7BD0" w:rsidRDefault="003D470D" w:rsidP="00CE7BD0">
      <w:pPr>
        <w:autoSpaceDE w:val="0"/>
        <w:jc w:val="both"/>
        <w:rPr>
          <w:color w:val="FF0000"/>
          <w:sz w:val="26"/>
          <w:szCs w:val="26"/>
        </w:rPr>
      </w:pPr>
      <w:r w:rsidRPr="00CE7BD0">
        <w:rPr>
          <w:sz w:val="26"/>
          <w:szCs w:val="26"/>
        </w:rPr>
        <w:t>наличие письменных принадлежностей и бумаги формата А4;</w:t>
      </w:r>
    </w:p>
    <w:p w:rsidR="003D470D" w:rsidRPr="00CE7BD0" w:rsidRDefault="003D470D" w:rsidP="00CE7BD0">
      <w:pPr>
        <w:autoSpaceDE w:val="0"/>
        <w:jc w:val="both"/>
        <w:rPr>
          <w:sz w:val="26"/>
          <w:szCs w:val="26"/>
        </w:rPr>
      </w:pPr>
      <w:r w:rsidRPr="00CE7BD0">
        <w:rPr>
          <w:sz w:val="26"/>
          <w:szCs w:val="26"/>
        </w:rPr>
        <w:t>соблюдение мер безопасности: обеспечение противопожарной системой и средствами пожаротушения, системой оповещения о возникновении чрезвычайной ситуации, системой охраны.</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На стенде по работе с обращениями граждан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 xml:space="preserve">, а также в </w:t>
      </w:r>
      <w:proofErr w:type="gramStart"/>
      <w:r w:rsidRPr="00CE7BD0">
        <w:rPr>
          <w:rFonts w:ascii="Times New Roman" w:hAnsi="Times New Roman" w:cs="Times New Roman"/>
          <w:sz w:val="26"/>
          <w:szCs w:val="26"/>
        </w:rPr>
        <w:t>местах, отведенных для проведения приема граждан размещается</w:t>
      </w:r>
      <w:proofErr w:type="gramEnd"/>
      <w:r w:rsidRPr="00CE7BD0">
        <w:rPr>
          <w:rFonts w:ascii="Times New Roman" w:hAnsi="Times New Roman" w:cs="Times New Roman"/>
          <w:sz w:val="26"/>
          <w:szCs w:val="26"/>
        </w:rPr>
        <w:t xml:space="preserve"> следующая обязательная информация:</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информация о порядке рассмотрения обращений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режим работы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форма и требования к письменным обращениям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график личного приема граждан </w:t>
      </w:r>
      <w:r w:rsidR="00A0365D">
        <w:rPr>
          <w:rFonts w:ascii="Times New Roman" w:hAnsi="Times New Roman" w:cs="Times New Roman"/>
          <w:sz w:val="26"/>
          <w:szCs w:val="26"/>
        </w:rPr>
        <w:t>Главой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местонахождение, где осуществляется прием письменных обращений граждан и устное информирование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фамилии, имена, отчества и должности лиц, осуществляющих прием письменных обращений и устное информирование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адреса официальных сайтов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почтовые адреса вышестоящих областных органов власти;</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выписки из муниципальных правовых актов, регламентирующих порядок и сроки рассмотрения обращений граждан;</w:t>
      </w:r>
    </w:p>
    <w:p w:rsidR="00A0365D" w:rsidRDefault="003D470D" w:rsidP="00A0365D">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выписки из нормативных правовых актов, определяющих полномочия и компетенцию </w:t>
      </w:r>
      <w:r w:rsidR="00BF706B">
        <w:rPr>
          <w:rFonts w:ascii="Times New Roman" w:hAnsi="Times New Roman" w:cs="Times New Roman"/>
          <w:sz w:val="26"/>
          <w:szCs w:val="26"/>
        </w:rPr>
        <w:t>Администрации Тельмановского сельского поселения</w:t>
      </w:r>
    </w:p>
    <w:p w:rsidR="003D470D" w:rsidRPr="00CE7BD0" w:rsidRDefault="003D470D" w:rsidP="00A0365D">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Официальный Интернет-сайт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  в части реализации рассмотрения обращений граждан должен содержать:</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сведения о местах нахождения, справочные телефоны, факсы, адреса электронной почты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 где осуществляется прием письменных обращений и устное информирование граждан;</w:t>
      </w:r>
    </w:p>
    <w:p w:rsidR="003D470D" w:rsidRPr="00CE7BD0" w:rsidRDefault="003D470D" w:rsidP="00CE7BD0">
      <w:pPr>
        <w:pStyle w:val="ConsPlusNormal"/>
        <w:widowControl/>
        <w:tabs>
          <w:tab w:val="left" w:pos="540"/>
        </w:tabs>
        <w:ind w:firstLine="0"/>
        <w:jc w:val="both"/>
        <w:rPr>
          <w:rFonts w:ascii="Times New Roman" w:hAnsi="Times New Roman" w:cs="Times New Roman"/>
          <w:sz w:val="26"/>
          <w:szCs w:val="26"/>
        </w:rPr>
      </w:pPr>
      <w:r w:rsidRPr="00CE7BD0">
        <w:rPr>
          <w:rFonts w:ascii="Times New Roman" w:hAnsi="Times New Roman" w:cs="Times New Roman"/>
          <w:sz w:val="26"/>
          <w:szCs w:val="26"/>
        </w:rPr>
        <w:t>графики и информацию о порядке приема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обзоры о количестве и характере обращений граждан за определенный период;</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размещение муниципальных правовых актов, определяющих порядок и сроки рассмотрения обращений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информацию по актуальным вопросам граждан.</w:t>
      </w:r>
    </w:p>
    <w:p w:rsidR="003D470D" w:rsidRPr="00CE7BD0" w:rsidRDefault="003D470D"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pStyle w:val="ConsPlusNormal"/>
        <w:widowControl/>
        <w:numPr>
          <w:ilvl w:val="0"/>
          <w:numId w:val="28"/>
        </w:numPr>
        <w:tabs>
          <w:tab w:val="left" w:pos="426"/>
          <w:tab w:val="left" w:pos="709"/>
          <w:tab w:val="left" w:pos="1418"/>
        </w:tabs>
        <w:ind w:left="0" w:firstLine="0"/>
        <w:jc w:val="center"/>
        <w:rPr>
          <w:rFonts w:ascii="Times New Roman" w:hAnsi="Times New Roman" w:cs="Times New Roman"/>
          <w:sz w:val="26"/>
          <w:szCs w:val="26"/>
        </w:rPr>
      </w:pPr>
      <w:r w:rsidRPr="00CE7BD0">
        <w:rPr>
          <w:rFonts w:ascii="Times New Roman" w:hAnsi="Times New Roman" w:cs="Times New Roman"/>
          <w:sz w:val="26"/>
          <w:szCs w:val="26"/>
        </w:rPr>
        <w:t>Прием и первичная обработка письменных обращений граждан</w:t>
      </w:r>
    </w:p>
    <w:p w:rsidR="003D470D" w:rsidRPr="00CE7BD0" w:rsidRDefault="003D470D" w:rsidP="00CE7BD0">
      <w:pPr>
        <w:pStyle w:val="ConsPlusNormal"/>
        <w:widowControl/>
        <w:ind w:firstLine="0"/>
        <w:jc w:val="center"/>
        <w:rPr>
          <w:rFonts w:ascii="Times New Roman" w:hAnsi="Times New Roman" w:cs="Times New Roman"/>
          <w:color w:val="FF0000"/>
          <w:sz w:val="26"/>
          <w:szCs w:val="26"/>
        </w:rPr>
      </w:pP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Основанием для начала организации рассмотрения обращений граждан является личное обращение гражданина в Администрацию </w:t>
      </w:r>
      <w:r w:rsidR="005F796C">
        <w:rPr>
          <w:rFonts w:ascii="Times New Roman" w:hAnsi="Times New Roman" w:cs="Times New Roman"/>
          <w:sz w:val="26"/>
          <w:szCs w:val="26"/>
        </w:rPr>
        <w:t xml:space="preserve">Тельмановского </w:t>
      </w:r>
      <w:r w:rsidR="00CE7BD0">
        <w:rPr>
          <w:rFonts w:ascii="Times New Roman" w:hAnsi="Times New Roman" w:cs="Times New Roman"/>
          <w:sz w:val="26"/>
          <w:szCs w:val="26"/>
        </w:rPr>
        <w:t>сельского поселения</w:t>
      </w:r>
      <w:r w:rsidRPr="00CE7BD0">
        <w:rPr>
          <w:rFonts w:ascii="Times New Roman" w:hAnsi="Times New Roman" w:cs="Times New Roman"/>
          <w:sz w:val="26"/>
          <w:szCs w:val="26"/>
        </w:rPr>
        <w:t xml:space="preserve"> или поступление обращения гражданина с сопроводительным документом из других органов для рассмотрения по поручению.</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Обращение может быть доставлено непосредственно гражданином либо его представителем, поступить по почте, по факсу, по электронной почте, по телеграфу. </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Обращения, присланные по почте, поступившие по телеграфу, и документы, связанные с их рассмот</w:t>
      </w:r>
      <w:r w:rsidR="00A0365D">
        <w:rPr>
          <w:rFonts w:ascii="Times New Roman" w:hAnsi="Times New Roman" w:cs="Times New Roman"/>
          <w:sz w:val="26"/>
          <w:szCs w:val="26"/>
        </w:rPr>
        <w:t>рением, поступают в приемную Главы поселения</w:t>
      </w:r>
      <w:r w:rsidRPr="00CE7BD0">
        <w:rPr>
          <w:rFonts w:ascii="Times New Roman" w:hAnsi="Times New Roman" w:cs="Times New Roman"/>
          <w:sz w:val="26"/>
          <w:szCs w:val="26"/>
        </w:rPr>
        <w:t>.</w:t>
      </w:r>
    </w:p>
    <w:p w:rsidR="003D470D" w:rsidRPr="00CE7BD0" w:rsidRDefault="00A0365D" w:rsidP="00CE7BD0">
      <w:pPr>
        <w:pStyle w:val="ConsPlusNormal"/>
        <w:widowControl/>
        <w:numPr>
          <w:ilvl w:val="1"/>
          <w:numId w:val="28"/>
        </w:numPr>
        <w:ind w:left="0" w:firstLine="0"/>
        <w:jc w:val="both"/>
        <w:rPr>
          <w:rFonts w:ascii="Times New Roman" w:hAnsi="Times New Roman" w:cs="Times New Roman"/>
          <w:color w:val="FF0000"/>
          <w:sz w:val="26"/>
          <w:szCs w:val="26"/>
        </w:rPr>
      </w:pPr>
      <w:r>
        <w:rPr>
          <w:rFonts w:ascii="Times New Roman" w:hAnsi="Times New Roman" w:cs="Times New Roman"/>
          <w:sz w:val="26"/>
          <w:szCs w:val="26"/>
        </w:rPr>
        <w:t>Ответственный работник</w:t>
      </w:r>
      <w:r w:rsidR="003D470D" w:rsidRPr="00CE7BD0">
        <w:rPr>
          <w:rFonts w:ascii="Times New Roman" w:hAnsi="Times New Roman" w:cs="Times New Roman"/>
          <w:sz w:val="26"/>
          <w:szCs w:val="26"/>
        </w:rPr>
        <w:t>, ответственный за прием документов:</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Проверяет правильность </w:t>
      </w:r>
      <w:proofErr w:type="spellStart"/>
      <w:r w:rsidRPr="00CE7BD0">
        <w:rPr>
          <w:rFonts w:ascii="Times New Roman" w:hAnsi="Times New Roman" w:cs="Times New Roman"/>
          <w:sz w:val="26"/>
          <w:szCs w:val="26"/>
        </w:rPr>
        <w:t>адресования</w:t>
      </w:r>
      <w:proofErr w:type="spellEnd"/>
      <w:r w:rsidRPr="00CE7BD0">
        <w:rPr>
          <w:rFonts w:ascii="Times New Roman" w:hAnsi="Times New Roman" w:cs="Times New Roman"/>
          <w:sz w:val="26"/>
          <w:szCs w:val="26"/>
        </w:rPr>
        <w:t xml:space="preserve"> корреспонденции и целостность упаковки, при необходимости возвращает на почту невскрытыми</w:t>
      </w:r>
      <w:r w:rsidR="0089415E">
        <w:rPr>
          <w:rFonts w:ascii="Times New Roman" w:hAnsi="Times New Roman" w:cs="Times New Roman"/>
          <w:sz w:val="26"/>
          <w:szCs w:val="26"/>
        </w:rPr>
        <w:t>,</w:t>
      </w:r>
      <w:r w:rsidRPr="00CE7BD0">
        <w:rPr>
          <w:rFonts w:ascii="Times New Roman" w:hAnsi="Times New Roman" w:cs="Times New Roman"/>
          <w:sz w:val="26"/>
          <w:szCs w:val="26"/>
        </w:rPr>
        <w:t xml:space="preserve"> ошибочно поступившие (не по адресу) письма.</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Вскрывает конверты, проверяет наличие в них документов (разорванные документы подклеиваются), к тексту письма прилагает конверт.</w:t>
      </w:r>
    </w:p>
    <w:p w:rsidR="003D470D" w:rsidRPr="00CE7BD0" w:rsidRDefault="003D470D" w:rsidP="00CE7BD0">
      <w:pPr>
        <w:pStyle w:val="ConsPlusNormal"/>
        <w:widowControl/>
        <w:numPr>
          <w:ilvl w:val="2"/>
          <w:numId w:val="28"/>
        </w:numPr>
        <w:shd w:val="clear" w:color="auto" w:fill="FFFFFF"/>
        <w:ind w:left="0" w:firstLine="0"/>
        <w:jc w:val="both"/>
        <w:rPr>
          <w:rFonts w:ascii="Times New Roman" w:hAnsi="Times New Roman" w:cs="Times New Roman"/>
          <w:sz w:val="26"/>
          <w:szCs w:val="26"/>
        </w:rPr>
      </w:pPr>
      <w:r w:rsidRPr="00CE7BD0">
        <w:rPr>
          <w:rFonts w:ascii="Times New Roman" w:hAnsi="Times New Roman" w:cs="Times New Roman"/>
          <w:sz w:val="26"/>
          <w:szCs w:val="26"/>
        </w:rPr>
        <w:t>Прикладывает в конверте поступившие документы (</w:t>
      </w:r>
      <w:r w:rsidR="0089415E">
        <w:rPr>
          <w:rFonts w:ascii="Times New Roman" w:hAnsi="Times New Roman" w:cs="Times New Roman"/>
          <w:sz w:val="26"/>
          <w:szCs w:val="26"/>
        </w:rPr>
        <w:t xml:space="preserve">копии </w:t>
      </w:r>
      <w:r w:rsidRPr="00CE7BD0">
        <w:rPr>
          <w:rFonts w:ascii="Times New Roman" w:hAnsi="Times New Roman" w:cs="Times New Roman"/>
          <w:sz w:val="26"/>
          <w:szCs w:val="26"/>
        </w:rPr>
        <w:t>паспорт</w:t>
      </w:r>
      <w:r w:rsidR="0089415E">
        <w:rPr>
          <w:rFonts w:ascii="Times New Roman" w:hAnsi="Times New Roman" w:cs="Times New Roman"/>
          <w:sz w:val="26"/>
          <w:szCs w:val="26"/>
        </w:rPr>
        <w:t>ов</w:t>
      </w:r>
      <w:r w:rsidRPr="00CE7BD0">
        <w:rPr>
          <w:rFonts w:ascii="Times New Roman" w:hAnsi="Times New Roman" w:cs="Times New Roman"/>
          <w:sz w:val="26"/>
          <w:szCs w:val="26"/>
        </w:rPr>
        <w:t>, военны</w:t>
      </w:r>
      <w:r w:rsidR="0089415E">
        <w:rPr>
          <w:rFonts w:ascii="Times New Roman" w:hAnsi="Times New Roman" w:cs="Times New Roman"/>
          <w:sz w:val="26"/>
          <w:szCs w:val="26"/>
        </w:rPr>
        <w:t>х</w:t>
      </w:r>
      <w:r w:rsidRPr="00CE7BD0">
        <w:rPr>
          <w:rFonts w:ascii="Times New Roman" w:hAnsi="Times New Roman" w:cs="Times New Roman"/>
          <w:sz w:val="26"/>
          <w:szCs w:val="26"/>
        </w:rPr>
        <w:t xml:space="preserve"> билет</w:t>
      </w:r>
      <w:r w:rsidR="0089415E">
        <w:rPr>
          <w:rFonts w:ascii="Times New Roman" w:hAnsi="Times New Roman" w:cs="Times New Roman"/>
          <w:sz w:val="26"/>
          <w:szCs w:val="26"/>
        </w:rPr>
        <w:t>ов</w:t>
      </w:r>
      <w:r w:rsidRPr="00CE7BD0">
        <w:rPr>
          <w:rFonts w:ascii="Times New Roman" w:hAnsi="Times New Roman" w:cs="Times New Roman"/>
          <w:sz w:val="26"/>
          <w:szCs w:val="26"/>
        </w:rPr>
        <w:t>, трудовы</w:t>
      </w:r>
      <w:r w:rsidR="0089415E">
        <w:rPr>
          <w:rFonts w:ascii="Times New Roman" w:hAnsi="Times New Roman" w:cs="Times New Roman"/>
          <w:sz w:val="26"/>
          <w:szCs w:val="26"/>
        </w:rPr>
        <w:t>х</w:t>
      </w:r>
      <w:r w:rsidRPr="00CE7BD0">
        <w:rPr>
          <w:rFonts w:ascii="Times New Roman" w:hAnsi="Times New Roman" w:cs="Times New Roman"/>
          <w:sz w:val="26"/>
          <w:szCs w:val="26"/>
        </w:rPr>
        <w:t xml:space="preserve"> книж</w:t>
      </w:r>
      <w:r w:rsidR="0089415E">
        <w:rPr>
          <w:rFonts w:ascii="Times New Roman" w:hAnsi="Times New Roman" w:cs="Times New Roman"/>
          <w:sz w:val="26"/>
          <w:szCs w:val="26"/>
        </w:rPr>
        <w:t>ек</w:t>
      </w:r>
      <w:r w:rsidRPr="00CE7BD0">
        <w:rPr>
          <w:rFonts w:ascii="Times New Roman" w:hAnsi="Times New Roman" w:cs="Times New Roman"/>
          <w:sz w:val="26"/>
          <w:szCs w:val="26"/>
        </w:rPr>
        <w:t>, пенсионны</w:t>
      </w:r>
      <w:r w:rsidR="0089415E">
        <w:rPr>
          <w:rFonts w:ascii="Times New Roman" w:hAnsi="Times New Roman" w:cs="Times New Roman"/>
          <w:sz w:val="26"/>
          <w:szCs w:val="26"/>
        </w:rPr>
        <w:t>х</w:t>
      </w:r>
      <w:r w:rsidRPr="00CE7BD0">
        <w:rPr>
          <w:rFonts w:ascii="Times New Roman" w:hAnsi="Times New Roman" w:cs="Times New Roman"/>
          <w:sz w:val="26"/>
          <w:szCs w:val="26"/>
        </w:rPr>
        <w:t xml:space="preserve"> удостоверени</w:t>
      </w:r>
      <w:r w:rsidR="0089415E">
        <w:rPr>
          <w:rFonts w:ascii="Times New Roman" w:hAnsi="Times New Roman" w:cs="Times New Roman"/>
          <w:sz w:val="26"/>
          <w:szCs w:val="26"/>
        </w:rPr>
        <w:t>й</w:t>
      </w:r>
      <w:r w:rsidRPr="00CE7BD0">
        <w:rPr>
          <w:rFonts w:ascii="Times New Roman" w:hAnsi="Times New Roman" w:cs="Times New Roman"/>
          <w:sz w:val="26"/>
          <w:szCs w:val="26"/>
        </w:rPr>
        <w:t>, фотографии и другие подобные документы).</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(Приложения № 2, 3, 4 к Инструкции). Один экземпляр акта хранится у специалиста, ответственного за работу с обращениями граждан, второй приобщается к поступившему обращению.</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Прием письменных обращений непосредственно от граждан производится специалистом </w:t>
      </w:r>
      <w:r w:rsidR="0089415E">
        <w:rPr>
          <w:rFonts w:ascii="Times New Roman" w:hAnsi="Times New Roman" w:cs="Times New Roman"/>
          <w:sz w:val="26"/>
          <w:szCs w:val="26"/>
        </w:rPr>
        <w:t>сектора</w:t>
      </w:r>
      <w:r w:rsidRPr="00CE7BD0">
        <w:rPr>
          <w:rFonts w:ascii="Times New Roman" w:hAnsi="Times New Roman" w:cs="Times New Roman"/>
          <w:sz w:val="26"/>
          <w:szCs w:val="26"/>
        </w:rPr>
        <w:t xml:space="preserve">. Не принимаются обращения, не содержащие фамилии гражданина и почтового адреса для ответа.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По просьбе обратившегося гражданина ему на втором экземпляре или копии обращения проставляется штамп с указанием даты приема обращения, количества принятых листов и сообщается телефон для справок специалиста, ответственного за работу с обращениями граждан.</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Обращения, поступившие в виде электронного обращения на официальный сайт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 xml:space="preserve"> по сети Интернет, принимаются специалистом сектора, распечатываются.</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Поступившие в адрес </w:t>
      </w:r>
      <w:r w:rsidR="0089415E">
        <w:rPr>
          <w:rFonts w:ascii="Times New Roman" w:hAnsi="Times New Roman" w:cs="Times New Roman"/>
          <w:sz w:val="26"/>
          <w:szCs w:val="26"/>
        </w:rPr>
        <w:t>сотрудников</w:t>
      </w:r>
      <w:r w:rsidRPr="00CE7BD0">
        <w:rPr>
          <w:rFonts w:ascii="Times New Roman" w:hAnsi="Times New Roman" w:cs="Times New Roman"/>
          <w:sz w:val="26"/>
          <w:szCs w:val="26"/>
        </w:rPr>
        <w:t xml:space="preserve">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 xml:space="preserve">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w:t>
      </w:r>
      <w:r w:rsidR="0089415E">
        <w:rPr>
          <w:rFonts w:ascii="Times New Roman" w:hAnsi="Times New Roman" w:cs="Times New Roman"/>
          <w:sz w:val="26"/>
          <w:szCs w:val="26"/>
        </w:rPr>
        <w:t>сотрудником</w:t>
      </w:r>
      <w:r w:rsidR="005F796C" w:rsidRPr="005F796C">
        <w:rPr>
          <w:rFonts w:ascii="Times New Roman" w:hAnsi="Times New Roman" w:cs="Times New Roman"/>
          <w:sz w:val="26"/>
          <w:szCs w:val="26"/>
        </w:rPr>
        <w:t xml:space="preserve"> </w:t>
      </w:r>
      <w:r w:rsidR="0089415E">
        <w:rPr>
          <w:rFonts w:ascii="Times New Roman" w:hAnsi="Times New Roman" w:cs="Times New Roman"/>
          <w:sz w:val="26"/>
          <w:szCs w:val="26"/>
        </w:rPr>
        <w:t>передается</w:t>
      </w:r>
      <w:r w:rsidRPr="00CE7BD0">
        <w:rPr>
          <w:rFonts w:ascii="Times New Roman" w:hAnsi="Times New Roman" w:cs="Times New Roman"/>
          <w:sz w:val="26"/>
          <w:szCs w:val="26"/>
        </w:rPr>
        <w:t xml:space="preserve"> специалисту </w:t>
      </w:r>
      <w:r w:rsidR="0089415E">
        <w:rPr>
          <w:rFonts w:ascii="Times New Roman" w:hAnsi="Times New Roman" w:cs="Times New Roman"/>
          <w:sz w:val="26"/>
          <w:szCs w:val="26"/>
        </w:rPr>
        <w:t>сектора</w:t>
      </w:r>
      <w:r w:rsidRPr="00CE7BD0">
        <w:rPr>
          <w:rFonts w:ascii="Times New Roman" w:hAnsi="Times New Roman" w:cs="Times New Roman"/>
          <w:sz w:val="26"/>
          <w:szCs w:val="26"/>
        </w:rPr>
        <w:t xml:space="preserve"> для регистрации и направления по принадлежности для рассмотрения.</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w:t>
      </w:r>
      <w:r w:rsidR="000E3D44">
        <w:rPr>
          <w:rFonts w:ascii="Times New Roman" w:hAnsi="Times New Roman" w:cs="Times New Roman"/>
          <w:sz w:val="26"/>
          <w:szCs w:val="26"/>
        </w:rPr>
        <w:t>Ленинградской</w:t>
      </w:r>
      <w:r w:rsidRPr="00CE7BD0">
        <w:rPr>
          <w:rFonts w:ascii="Times New Roman" w:hAnsi="Times New Roman" w:cs="Times New Roman"/>
          <w:sz w:val="26"/>
          <w:szCs w:val="26"/>
        </w:rPr>
        <w:t xml:space="preserve"> области, депутатов представительн</w:t>
      </w:r>
      <w:r w:rsidR="0089415E">
        <w:rPr>
          <w:rFonts w:ascii="Times New Roman" w:hAnsi="Times New Roman" w:cs="Times New Roman"/>
          <w:sz w:val="26"/>
          <w:szCs w:val="26"/>
        </w:rPr>
        <w:t>ого</w:t>
      </w:r>
      <w:r w:rsidRPr="00CE7BD0">
        <w:rPr>
          <w:rFonts w:ascii="Times New Roman" w:hAnsi="Times New Roman" w:cs="Times New Roman"/>
          <w:sz w:val="26"/>
          <w:szCs w:val="26"/>
        </w:rPr>
        <w:t xml:space="preserve"> орган</w:t>
      </w:r>
      <w:r w:rsidR="0089415E">
        <w:rPr>
          <w:rFonts w:ascii="Times New Roman" w:hAnsi="Times New Roman" w:cs="Times New Roman"/>
          <w:sz w:val="26"/>
          <w:szCs w:val="26"/>
        </w:rPr>
        <w:t>а</w:t>
      </w:r>
      <w:r w:rsidRPr="00CE7BD0">
        <w:rPr>
          <w:rFonts w:ascii="Times New Roman" w:hAnsi="Times New Roman" w:cs="Times New Roman"/>
          <w:sz w:val="26"/>
          <w:szCs w:val="26"/>
        </w:rPr>
        <w:t xml:space="preserve"> муниципальн</w:t>
      </w:r>
      <w:r w:rsidR="0089415E">
        <w:rPr>
          <w:rFonts w:ascii="Times New Roman" w:hAnsi="Times New Roman" w:cs="Times New Roman"/>
          <w:sz w:val="26"/>
          <w:szCs w:val="26"/>
        </w:rPr>
        <w:t>ого</w:t>
      </w:r>
      <w:r w:rsidRPr="00CE7BD0">
        <w:rPr>
          <w:rFonts w:ascii="Times New Roman" w:hAnsi="Times New Roman" w:cs="Times New Roman"/>
          <w:sz w:val="26"/>
          <w:szCs w:val="26"/>
        </w:rPr>
        <w:t xml:space="preserve">  образовани</w:t>
      </w:r>
      <w:r w:rsidR="0089415E">
        <w:rPr>
          <w:rFonts w:ascii="Times New Roman" w:hAnsi="Times New Roman" w:cs="Times New Roman"/>
          <w:sz w:val="26"/>
          <w:szCs w:val="26"/>
        </w:rPr>
        <w:t>я</w:t>
      </w:r>
      <w:r w:rsidRPr="00CE7BD0">
        <w:rPr>
          <w:rFonts w:ascii="Times New Roman" w:hAnsi="Times New Roman" w:cs="Times New Roman"/>
          <w:sz w:val="26"/>
          <w:szCs w:val="26"/>
        </w:rPr>
        <w:t xml:space="preserve"> </w:t>
      </w:r>
      <w:r w:rsidR="0089415E">
        <w:rPr>
          <w:rFonts w:ascii="Times New Roman" w:hAnsi="Times New Roman" w:cs="Times New Roman"/>
          <w:sz w:val="26"/>
          <w:szCs w:val="26"/>
        </w:rPr>
        <w:lastRenderedPageBreak/>
        <w:t>«</w:t>
      </w:r>
      <w:r w:rsidR="005F796C">
        <w:rPr>
          <w:rFonts w:ascii="Times New Roman" w:hAnsi="Times New Roman" w:cs="Times New Roman"/>
          <w:sz w:val="26"/>
          <w:szCs w:val="26"/>
        </w:rPr>
        <w:t xml:space="preserve">Тельмановского </w:t>
      </w:r>
      <w:r w:rsidR="00CE7BD0">
        <w:rPr>
          <w:rFonts w:ascii="Times New Roman" w:hAnsi="Times New Roman" w:cs="Times New Roman"/>
          <w:sz w:val="26"/>
          <w:szCs w:val="26"/>
        </w:rPr>
        <w:t>сельско</w:t>
      </w:r>
      <w:r w:rsidR="0089415E">
        <w:rPr>
          <w:rFonts w:ascii="Times New Roman" w:hAnsi="Times New Roman" w:cs="Times New Roman"/>
          <w:sz w:val="26"/>
          <w:szCs w:val="26"/>
        </w:rPr>
        <w:t>е</w:t>
      </w:r>
      <w:r w:rsidR="00CE7BD0">
        <w:rPr>
          <w:rFonts w:ascii="Times New Roman" w:hAnsi="Times New Roman" w:cs="Times New Roman"/>
          <w:sz w:val="26"/>
          <w:szCs w:val="26"/>
        </w:rPr>
        <w:t xml:space="preserve"> поселени</w:t>
      </w:r>
      <w:r w:rsidR="0089415E">
        <w:rPr>
          <w:rFonts w:ascii="Times New Roman" w:hAnsi="Times New Roman" w:cs="Times New Roman"/>
          <w:sz w:val="26"/>
          <w:szCs w:val="26"/>
        </w:rPr>
        <w:t>е»</w:t>
      </w:r>
      <w:r w:rsidRPr="00CE7BD0">
        <w:rPr>
          <w:rFonts w:ascii="Times New Roman" w:hAnsi="Times New Roman" w:cs="Times New Roman"/>
          <w:sz w:val="26"/>
          <w:szCs w:val="26"/>
        </w:rPr>
        <w:t xml:space="preserve"> передаются для первичной обработки специалисту </w:t>
      </w:r>
      <w:r w:rsidR="0089415E">
        <w:rPr>
          <w:rFonts w:ascii="Times New Roman" w:hAnsi="Times New Roman" w:cs="Times New Roman"/>
          <w:sz w:val="26"/>
          <w:szCs w:val="26"/>
        </w:rPr>
        <w:t>сектора</w:t>
      </w:r>
      <w:r w:rsidRPr="00CE7BD0">
        <w:rPr>
          <w:rFonts w:ascii="Times New Roman" w:hAnsi="Times New Roman" w:cs="Times New Roman"/>
          <w:sz w:val="26"/>
          <w:szCs w:val="26"/>
        </w:rPr>
        <w:t>.</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Результатом выполнения действий по приему и первичной обработке обращений граждан является регистрация их в электронной базе </w:t>
      </w:r>
      <w:r w:rsidR="0089415E">
        <w:rPr>
          <w:rFonts w:ascii="Times New Roman" w:hAnsi="Times New Roman" w:cs="Times New Roman"/>
          <w:sz w:val="26"/>
          <w:szCs w:val="26"/>
        </w:rPr>
        <w:t>сектора и в журнале регистрации поступивших обращений граждан</w:t>
      </w:r>
      <w:r w:rsidRPr="00CE7BD0">
        <w:rPr>
          <w:rFonts w:ascii="Times New Roman" w:hAnsi="Times New Roman" w:cs="Times New Roman"/>
          <w:sz w:val="26"/>
          <w:szCs w:val="26"/>
        </w:rPr>
        <w:t xml:space="preserve">. На лицевой стороне первого листа в правом нижнем углу специалист </w:t>
      </w:r>
      <w:r w:rsidR="0089415E">
        <w:rPr>
          <w:rFonts w:ascii="Times New Roman" w:hAnsi="Times New Roman" w:cs="Times New Roman"/>
          <w:sz w:val="26"/>
          <w:szCs w:val="26"/>
        </w:rPr>
        <w:t>сектора</w:t>
      </w:r>
      <w:r w:rsidRPr="00CE7BD0">
        <w:rPr>
          <w:rFonts w:ascii="Times New Roman" w:hAnsi="Times New Roman" w:cs="Times New Roman"/>
          <w:sz w:val="26"/>
          <w:szCs w:val="26"/>
        </w:rPr>
        <w:t xml:space="preserve"> ставит регистрационный штамп с отметкой о приеме, дату поступления письма и регистрационный номер. В случае если место, предназначенное для штампа, занято текстом письма, штамп может быть проставлен в ином месте, обеспечивающем его прочтение.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p>
    <w:p w:rsidR="003D470D" w:rsidRPr="00CE7BD0" w:rsidRDefault="003D470D" w:rsidP="00CE7BD0">
      <w:pPr>
        <w:pStyle w:val="ConsPlusNormal"/>
        <w:widowControl/>
        <w:numPr>
          <w:ilvl w:val="0"/>
          <w:numId w:val="28"/>
        </w:numPr>
        <w:ind w:left="0" w:firstLine="0"/>
        <w:jc w:val="center"/>
        <w:rPr>
          <w:rFonts w:ascii="Times New Roman" w:hAnsi="Times New Roman" w:cs="Times New Roman"/>
          <w:sz w:val="26"/>
          <w:szCs w:val="26"/>
        </w:rPr>
      </w:pPr>
      <w:r w:rsidRPr="00CE7BD0">
        <w:rPr>
          <w:rFonts w:ascii="Times New Roman" w:hAnsi="Times New Roman" w:cs="Times New Roman"/>
          <w:sz w:val="26"/>
          <w:szCs w:val="26"/>
        </w:rPr>
        <w:t>Регистрация поступающих обращений граждан</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Поступившие в Администрацию </w:t>
      </w:r>
      <w:r w:rsidR="00D54D42">
        <w:rPr>
          <w:rFonts w:ascii="Times New Roman" w:hAnsi="Times New Roman" w:cs="Times New Roman"/>
          <w:sz w:val="26"/>
          <w:szCs w:val="26"/>
        </w:rPr>
        <w:t>поселения</w:t>
      </w:r>
      <w:r w:rsidRPr="00CE7BD0">
        <w:rPr>
          <w:rFonts w:ascii="Times New Roman" w:hAnsi="Times New Roman" w:cs="Times New Roman"/>
          <w:sz w:val="26"/>
          <w:szCs w:val="26"/>
        </w:rPr>
        <w:t xml:space="preserve"> письма граждан регистрируются специалистом, ответственным за работу с обращениями граждан.</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Обращения, переданные гражданами во время личного приема или непосредственно в Администрацию </w:t>
      </w:r>
      <w:r w:rsidR="005F796C">
        <w:rPr>
          <w:rFonts w:ascii="Times New Roman" w:hAnsi="Times New Roman" w:cs="Times New Roman"/>
          <w:sz w:val="26"/>
          <w:szCs w:val="26"/>
        </w:rPr>
        <w:t xml:space="preserve">Тельмановского </w:t>
      </w:r>
      <w:r w:rsidR="00CE7BD0">
        <w:rPr>
          <w:rFonts w:ascii="Times New Roman" w:hAnsi="Times New Roman" w:cs="Times New Roman"/>
          <w:sz w:val="26"/>
          <w:szCs w:val="26"/>
        </w:rPr>
        <w:t>сельского поселения</w:t>
      </w:r>
      <w:r w:rsidRPr="00CE7BD0">
        <w:rPr>
          <w:rFonts w:ascii="Times New Roman" w:hAnsi="Times New Roman" w:cs="Times New Roman"/>
          <w:sz w:val="26"/>
          <w:szCs w:val="26"/>
        </w:rPr>
        <w:t>, регистрируются специалистом, ответственным за работу с обращениями граждан.</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Специалист, ответственный за работу с обращениями граждан, обязан сверить указанные в письме и на конверте фамилию, имя, отчество, адрес автора, проверить обращение на повторность и зарегистрировать в </w:t>
      </w:r>
      <w:r w:rsidR="005F796C">
        <w:rPr>
          <w:rFonts w:ascii="Times New Roman" w:hAnsi="Times New Roman" w:cs="Times New Roman"/>
          <w:sz w:val="26"/>
          <w:szCs w:val="26"/>
        </w:rPr>
        <w:t>журнале.</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Если обращение является повторным, материалы по предыдущему обращению приобщаются к нему для дальнейшей работы. </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Специалист, ответственный за работу с обращениями граждан, обязан:</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Прочитать обращение, определить его тематику и тип, выявить поставленные заявителем вопросы.</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Проверить обращение на повторность, при необходимости сверить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pacing w:val="-4"/>
          <w:sz w:val="26"/>
          <w:szCs w:val="26"/>
        </w:rPr>
        <w:t xml:space="preserve">Заполнить </w:t>
      </w:r>
      <w:r w:rsidR="005F796C">
        <w:rPr>
          <w:rFonts w:ascii="Times New Roman" w:hAnsi="Times New Roman" w:cs="Times New Roman"/>
          <w:spacing w:val="-4"/>
          <w:sz w:val="26"/>
          <w:szCs w:val="26"/>
        </w:rPr>
        <w:t>журнал учета обращений граждан</w:t>
      </w:r>
    </w:p>
    <w:p w:rsidR="003D470D" w:rsidRPr="00CE7BD0" w:rsidRDefault="003D470D" w:rsidP="00CE7BD0">
      <w:pPr>
        <w:autoSpaceDE w:val="0"/>
        <w:jc w:val="both"/>
        <w:rPr>
          <w:sz w:val="26"/>
          <w:szCs w:val="26"/>
        </w:rPr>
      </w:pPr>
      <w:r w:rsidRPr="00CE7BD0">
        <w:rPr>
          <w:sz w:val="26"/>
          <w:szCs w:val="26"/>
        </w:rPr>
        <w:t>фамилию, инициалы заявителя, его почтовый адрес (или адрес электронной почты);</w:t>
      </w:r>
    </w:p>
    <w:p w:rsidR="003D470D" w:rsidRPr="00CE7BD0" w:rsidRDefault="003D470D" w:rsidP="00CE7BD0">
      <w:pPr>
        <w:autoSpaceDE w:val="0"/>
        <w:jc w:val="both"/>
        <w:rPr>
          <w:sz w:val="26"/>
          <w:szCs w:val="26"/>
        </w:rPr>
      </w:pPr>
      <w:r w:rsidRPr="00CE7BD0">
        <w:rPr>
          <w:sz w:val="26"/>
          <w:szCs w:val="26"/>
        </w:rPr>
        <w:t>дату регистрации обращения, сроки рассмотрения;</w:t>
      </w:r>
    </w:p>
    <w:p w:rsidR="003D470D" w:rsidRPr="00CE7BD0" w:rsidRDefault="003D470D" w:rsidP="00CE7BD0">
      <w:pPr>
        <w:autoSpaceDE w:val="0"/>
        <w:jc w:val="both"/>
        <w:rPr>
          <w:sz w:val="26"/>
          <w:szCs w:val="26"/>
        </w:rPr>
      </w:pPr>
      <w:r w:rsidRPr="00CE7BD0">
        <w:rPr>
          <w:sz w:val="26"/>
          <w:szCs w:val="26"/>
        </w:rPr>
        <w:t>тип обращения согласно тематическому классификатору;</w:t>
      </w:r>
    </w:p>
    <w:p w:rsidR="003D470D" w:rsidRPr="00CE7BD0" w:rsidRDefault="003D470D" w:rsidP="00CE7BD0">
      <w:pPr>
        <w:autoSpaceDE w:val="0"/>
        <w:jc w:val="both"/>
        <w:rPr>
          <w:sz w:val="26"/>
          <w:szCs w:val="26"/>
        </w:rPr>
      </w:pPr>
      <w:r w:rsidRPr="00CE7BD0">
        <w:rPr>
          <w:sz w:val="26"/>
          <w:szCs w:val="26"/>
        </w:rPr>
        <w:t>краткое содержание вопроса, с которым обратился заявитель;</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осуществляет ввод необходимых примечаний, согласно резолюции главы </w:t>
      </w:r>
      <w:r w:rsidR="00D54D42">
        <w:rPr>
          <w:rFonts w:ascii="Times New Roman" w:hAnsi="Times New Roman" w:cs="Times New Roman"/>
          <w:sz w:val="26"/>
          <w:szCs w:val="26"/>
        </w:rPr>
        <w:t>поселения</w:t>
      </w:r>
      <w:r w:rsidRPr="00CE7BD0">
        <w:rPr>
          <w:rFonts w:ascii="Times New Roman" w:hAnsi="Times New Roman" w:cs="Times New Roman"/>
          <w:sz w:val="26"/>
          <w:szCs w:val="26"/>
        </w:rPr>
        <w:t xml:space="preserve"> вводит фамилию и инициалы исполнителя рассмотрения обращения.</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На поручениях вышестоящих органов власти о рассмотрении обращения, в которых содержится просьба проинформировать о результатах, проставляется "Контроль". В случае если в поручении указан срок рассмотрения обращения, в сопроводительном  письме датируется установленный срок.</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color w:val="FF0000"/>
          <w:sz w:val="26"/>
          <w:szCs w:val="26"/>
        </w:rPr>
        <w:t> </w:t>
      </w:r>
      <w:r w:rsidRPr="00CE7BD0">
        <w:rPr>
          <w:rFonts w:ascii="Times New Roman" w:hAnsi="Times New Roman" w:cs="Times New Roman"/>
          <w:sz w:val="26"/>
          <w:szCs w:val="26"/>
        </w:rPr>
        <w:t>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Если обращение поступило из вышестоящего органа власти или администрации другого муниципального образования, других организаций, то отмечается:</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откуда оно поступило;</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lastRenderedPageBreak/>
        <w:t>регистрационный номер;</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дата сопроводительного письма.</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На каждое обращение заводится дело с указанием всех реквизитов письма и отмеченных данных заявителя.</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Результатом выполнения действий является регистрация обращения и подготовка обращения гражданина к передаче на рассмотрение должностному</w:t>
      </w:r>
      <w:r w:rsidR="00D54D42">
        <w:rPr>
          <w:rFonts w:ascii="Times New Roman" w:hAnsi="Times New Roman" w:cs="Times New Roman"/>
          <w:sz w:val="26"/>
          <w:szCs w:val="26"/>
        </w:rPr>
        <w:t xml:space="preserve"> лицу согласно резолюции главы </w:t>
      </w:r>
      <w:r w:rsidRPr="00CE7BD0">
        <w:rPr>
          <w:rFonts w:ascii="Times New Roman" w:hAnsi="Times New Roman" w:cs="Times New Roman"/>
          <w:sz w:val="26"/>
          <w:szCs w:val="26"/>
        </w:rPr>
        <w:t xml:space="preserve"> </w:t>
      </w:r>
      <w:r w:rsidR="005F796C">
        <w:rPr>
          <w:rFonts w:ascii="Times New Roman" w:hAnsi="Times New Roman" w:cs="Times New Roman"/>
          <w:sz w:val="26"/>
          <w:szCs w:val="26"/>
        </w:rPr>
        <w:t xml:space="preserve">Тельмановского </w:t>
      </w:r>
      <w:r w:rsidR="00CE7BD0">
        <w:rPr>
          <w:rFonts w:ascii="Times New Roman" w:hAnsi="Times New Roman" w:cs="Times New Roman"/>
          <w:sz w:val="26"/>
          <w:szCs w:val="26"/>
        </w:rPr>
        <w:t>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p>
    <w:p w:rsidR="003D470D" w:rsidRPr="00CE7BD0" w:rsidRDefault="003D470D" w:rsidP="00CE7BD0">
      <w:pPr>
        <w:numPr>
          <w:ilvl w:val="0"/>
          <w:numId w:val="28"/>
        </w:numPr>
        <w:autoSpaceDE w:val="0"/>
        <w:ind w:left="0" w:firstLine="0"/>
        <w:jc w:val="center"/>
        <w:rPr>
          <w:sz w:val="26"/>
          <w:szCs w:val="26"/>
        </w:rPr>
      </w:pPr>
      <w:r w:rsidRPr="00CE7BD0">
        <w:rPr>
          <w:sz w:val="26"/>
          <w:szCs w:val="26"/>
        </w:rPr>
        <w:t>Направление обращений граждан на рассмотрение</w:t>
      </w:r>
    </w:p>
    <w:p w:rsidR="003D470D" w:rsidRPr="00CE7BD0" w:rsidRDefault="003D470D" w:rsidP="00CE7BD0">
      <w:pPr>
        <w:autoSpaceDE w:val="0"/>
        <w:jc w:val="both"/>
        <w:rPr>
          <w:sz w:val="26"/>
          <w:szCs w:val="26"/>
        </w:rPr>
      </w:pPr>
      <w:r w:rsidRPr="00CE7BD0">
        <w:rPr>
          <w:sz w:val="26"/>
          <w:szCs w:val="26"/>
        </w:rPr>
        <w:t xml:space="preserve"> </w:t>
      </w:r>
    </w:p>
    <w:p w:rsidR="003D470D" w:rsidRPr="00CE7BD0" w:rsidRDefault="003D470D" w:rsidP="00CE7BD0">
      <w:pPr>
        <w:numPr>
          <w:ilvl w:val="1"/>
          <w:numId w:val="28"/>
        </w:numPr>
        <w:autoSpaceDE w:val="0"/>
        <w:ind w:left="0" w:firstLine="0"/>
        <w:jc w:val="both"/>
        <w:rPr>
          <w:sz w:val="26"/>
          <w:szCs w:val="26"/>
        </w:rPr>
      </w:pPr>
      <w:r w:rsidRPr="00CE7BD0">
        <w:rPr>
          <w:sz w:val="26"/>
          <w:szCs w:val="26"/>
        </w:rPr>
        <w:t>Основание для начала процедуры: регистрация письменного обращения</w:t>
      </w:r>
      <w:r w:rsidR="005F796C">
        <w:rPr>
          <w:sz w:val="26"/>
          <w:szCs w:val="26"/>
        </w:rPr>
        <w:t>.</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Главе </w:t>
      </w:r>
      <w:r w:rsidR="005F796C">
        <w:rPr>
          <w:sz w:val="26"/>
          <w:szCs w:val="26"/>
        </w:rPr>
        <w:t xml:space="preserve">Тельмановского </w:t>
      </w:r>
      <w:r w:rsidR="00CE7BD0">
        <w:rPr>
          <w:sz w:val="26"/>
          <w:szCs w:val="26"/>
        </w:rPr>
        <w:t>сельского поселения</w:t>
      </w:r>
      <w:r w:rsidRPr="00CE7BD0">
        <w:rPr>
          <w:sz w:val="26"/>
          <w:szCs w:val="26"/>
        </w:rPr>
        <w:t xml:space="preserve"> передаются на рассмотрение все обращения граждан, поступившие в его адрес или адрес </w:t>
      </w:r>
      <w:r w:rsidR="00BF706B">
        <w:rPr>
          <w:sz w:val="26"/>
          <w:szCs w:val="26"/>
        </w:rPr>
        <w:t>Администрации Тельмановского сельского поселения</w:t>
      </w:r>
      <w:r w:rsidRPr="00CE7BD0">
        <w:rPr>
          <w:sz w:val="26"/>
          <w:szCs w:val="26"/>
        </w:rPr>
        <w:t xml:space="preserve">. Глава </w:t>
      </w:r>
      <w:r w:rsidR="005F796C">
        <w:rPr>
          <w:sz w:val="26"/>
          <w:szCs w:val="26"/>
        </w:rPr>
        <w:t xml:space="preserve">Тельмановского </w:t>
      </w:r>
      <w:r w:rsidR="00CE7BD0">
        <w:rPr>
          <w:sz w:val="26"/>
          <w:szCs w:val="26"/>
        </w:rPr>
        <w:t>сельского поселения</w:t>
      </w:r>
      <w:r w:rsidRPr="00CE7BD0">
        <w:rPr>
          <w:sz w:val="26"/>
          <w:szCs w:val="26"/>
        </w:rPr>
        <w:t xml:space="preserve"> определяет порядок дальнейшего рассмотрения обращений.</w:t>
      </w:r>
    </w:p>
    <w:p w:rsidR="003D470D" w:rsidRPr="00CE7BD0" w:rsidRDefault="003D470D" w:rsidP="00CE7BD0">
      <w:pPr>
        <w:autoSpaceDE w:val="0"/>
        <w:jc w:val="both"/>
        <w:rPr>
          <w:sz w:val="26"/>
          <w:szCs w:val="26"/>
        </w:rPr>
      </w:pPr>
      <w:r w:rsidRPr="00CE7BD0">
        <w:rPr>
          <w:sz w:val="26"/>
          <w:szCs w:val="26"/>
        </w:rPr>
        <w:t xml:space="preserve">Обращения граждан, адресованные другим должностным лицам </w:t>
      </w:r>
      <w:r w:rsidR="00BF706B">
        <w:rPr>
          <w:sz w:val="26"/>
          <w:szCs w:val="26"/>
        </w:rPr>
        <w:t>Администрации Тельмановского сельского поселения</w:t>
      </w:r>
      <w:r w:rsidRPr="00CE7BD0">
        <w:rPr>
          <w:sz w:val="26"/>
          <w:szCs w:val="26"/>
        </w:rPr>
        <w:t xml:space="preserve"> или ее структурных подразделений, передаются по назначению.</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В случае если решение поставленных в обращениях граждан вопросов не входит в компетенцию </w:t>
      </w:r>
      <w:r w:rsidR="00BF706B">
        <w:rPr>
          <w:sz w:val="26"/>
          <w:szCs w:val="26"/>
        </w:rPr>
        <w:t>Администрации Тельмановского сельского поселения</w:t>
      </w:r>
      <w:r w:rsidRPr="00CE7BD0">
        <w:rPr>
          <w:sz w:val="26"/>
          <w:szCs w:val="26"/>
        </w:rPr>
        <w:t xml:space="preserve">, такие обращения в течение семи дней со дня регистрации направляются в соответствующий орган или соответствующему должностному лицу по принадлежности, с уведомлением гражданина, направившего обращение, о переадресации его обращения. </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Срок прохождения обращений граждан с момента поступления к специалисту, ответственному за работу с обращениями граждан, и до передачи исполнителю, которому непосредственно поручено рассмотрение письма, не должен превышать трех дней. Срочные обращения передаются незамедлительно.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Результатом выполнения действий по направлению обращений на рассмотрение является передача сопроводительных писем в приемные главы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структурные подразделения или должностным лицам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shd w:val="clear" w:color="auto" w:fill="FFFFFF"/>
        <w:autoSpaceDE w:val="0"/>
        <w:jc w:val="both"/>
        <w:rPr>
          <w:sz w:val="26"/>
          <w:szCs w:val="26"/>
        </w:rPr>
      </w:pPr>
      <w:r w:rsidRPr="00CE7BD0">
        <w:rPr>
          <w:sz w:val="26"/>
          <w:szCs w:val="26"/>
        </w:rPr>
        <w:t xml:space="preserve"> </w:t>
      </w:r>
    </w:p>
    <w:p w:rsidR="003D470D" w:rsidRPr="00CE7BD0" w:rsidRDefault="003D470D" w:rsidP="00CE7BD0">
      <w:pPr>
        <w:pStyle w:val="ConsPlusNormal"/>
        <w:widowControl/>
        <w:numPr>
          <w:ilvl w:val="0"/>
          <w:numId w:val="28"/>
        </w:numPr>
        <w:spacing w:line="232" w:lineRule="auto"/>
        <w:ind w:left="0" w:firstLine="0"/>
        <w:jc w:val="center"/>
        <w:rPr>
          <w:rFonts w:ascii="Times New Roman" w:hAnsi="Times New Roman" w:cs="Times New Roman"/>
          <w:sz w:val="26"/>
          <w:szCs w:val="26"/>
        </w:rPr>
      </w:pPr>
      <w:r w:rsidRPr="00CE7BD0">
        <w:rPr>
          <w:rFonts w:ascii="Times New Roman" w:hAnsi="Times New Roman" w:cs="Times New Roman"/>
          <w:sz w:val="26"/>
          <w:szCs w:val="26"/>
        </w:rPr>
        <w:t>Рассмотрение обращений граждан</w:t>
      </w:r>
    </w:p>
    <w:p w:rsidR="003D470D" w:rsidRPr="00CE7BD0" w:rsidRDefault="003D470D" w:rsidP="00CE7BD0">
      <w:pPr>
        <w:pStyle w:val="ConsPlusNormal"/>
        <w:widowControl/>
        <w:spacing w:line="232" w:lineRule="auto"/>
        <w:ind w:firstLine="0"/>
        <w:jc w:val="both"/>
        <w:rPr>
          <w:rFonts w:ascii="Times New Roman" w:hAnsi="Times New Roman" w:cs="Times New Roman"/>
          <w:color w:val="FF0000"/>
          <w:sz w:val="26"/>
          <w:szCs w:val="26"/>
        </w:rPr>
      </w:pPr>
    </w:p>
    <w:p w:rsidR="003D470D" w:rsidRPr="00CE7BD0" w:rsidRDefault="003D470D" w:rsidP="00CE7BD0">
      <w:pPr>
        <w:numPr>
          <w:ilvl w:val="1"/>
          <w:numId w:val="28"/>
        </w:numPr>
        <w:autoSpaceDE w:val="0"/>
        <w:ind w:left="0" w:firstLine="0"/>
        <w:jc w:val="both"/>
        <w:rPr>
          <w:sz w:val="26"/>
          <w:szCs w:val="26"/>
        </w:rPr>
      </w:pPr>
      <w:r w:rsidRPr="00CE7BD0">
        <w:rPr>
          <w:sz w:val="26"/>
          <w:szCs w:val="26"/>
        </w:rPr>
        <w:t>Основание для начала процедуры: направление исполнителю письменного обращения согласно резолюции.</w:t>
      </w:r>
    </w:p>
    <w:p w:rsidR="003D470D" w:rsidRPr="00CE7BD0" w:rsidRDefault="003D470D" w:rsidP="00CE7BD0">
      <w:pPr>
        <w:numPr>
          <w:ilvl w:val="1"/>
          <w:numId w:val="28"/>
        </w:numPr>
        <w:autoSpaceDE w:val="0"/>
        <w:ind w:left="0" w:firstLine="0"/>
        <w:jc w:val="both"/>
        <w:rPr>
          <w:color w:val="FF0000"/>
          <w:sz w:val="26"/>
          <w:szCs w:val="26"/>
        </w:rPr>
      </w:pPr>
      <w:r w:rsidRPr="00CE7BD0">
        <w:rPr>
          <w:sz w:val="26"/>
          <w:szCs w:val="26"/>
        </w:rPr>
        <w:t xml:space="preserve">Администрация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рассматривает по вопросам своей компетенции индивидуальные и коллективные предложения, заявления и жалобы граждан,  поступающие в письменной форме, в форме </w:t>
      </w:r>
      <w:r w:rsidRPr="00CE7BD0">
        <w:rPr>
          <w:sz w:val="26"/>
          <w:szCs w:val="26"/>
        </w:rPr>
        <w:lastRenderedPageBreak/>
        <w:t xml:space="preserve">электронных сообщений или в форме устного личного обращения к должностному лицу во время приема граждан, либо по телефону.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Обращения могут рассматриваться в структурных подразделениях </w:t>
      </w:r>
      <w:r w:rsidR="00BF706B">
        <w:rPr>
          <w:sz w:val="26"/>
          <w:szCs w:val="26"/>
        </w:rPr>
        <w:t>Администрации Тельмановского сельского поселения</w:t>
      </w:r>
      <w:r w:rsidRPr="00CE7BD0">
        <w:rPr>
          <w:sz w:val="26"/>
          <w:szCs w:val="26"/>
        </w:rPr>
        <w:t xml:space="preserve"> (в том числе с выездом на место).</w:t>
      </w:r>
    </w:p>
    <w:p w:rsidR="003D470D" w:rsidRPr="00CE7BD0" w:rsidRDefault="003D470D" w:rsidP="00CE7BD0">
      <w:pPr>
        <w:numPr>
          <w:ilvl w:val="1"/>
          <w:numId w:val="28"/>
        </w:numPr>
        <w:autoSpaceDE w:val="0"/>
        <w:ind w:left="0" w:firstLine="0"/>
        <w:jc w:val="both"/>
        <w:rPr>
          <w:sz w:val="26"/>
          <w:szCs w:val="26"/>
        </w:rPr>
      </w:pPr>
      <w:r w:rsidRPr="00CE7BD0">
        <w:rPr>
          <w:sz w:val="26"/>
          <w:szCs w:val="26"/>
        </w:rPr>
        <w:t>Сопроводительное письмо-поручение (далее - поручение) должно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3D470D" w:rsidRPr="00CE7BD0" w:rsidRDefault="003D470D" w:rsidP="00CE7BD0">
      <w:pPr>
        <w:numPr>
          <w:ilvl w:val="1"/>
          <w:numId w:val="28"/>
        </w:numPr>
        <w:autoSpaceDE w:val="0"/>
        <w:ind w:left="0" w:firstLine="0"/>
        <w:jc w:val="both"/>
        <w:rPr>
          <w:sz w:val="26"/>
          <w:szCs w:val="26"/>
        </w:rPr>
      </w:pPr>
      <w:r w:rsidRPr="00CE7BD0">
        <w:rPr>
          <w:sz w:val="26"/>
          <w:szCs w:val="26"/>
        </w:rPr>
        <w:t>В случае если поручение о рассмотрении обращения дается должностным лицам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Если в поручении по рассмотрению обращения граждан значится несколько исполнителей, то работу по организации рассмотрения и подготовки ответа заявителю проводит должностное лицо, указанное первым. </w:t>
      </w:r>
    </w:p>
    <w:p w:rsidR="003D470D" w:rsidRPr="00CE7BD0" w:rsidRDefault="003D470D" w:rsidP="00CE7BD0">
      <w:pPr>
        <w:numPr>
          <w:ilvl w:val="1"/>
          <w:numId w:val="28"/>
        </w:numPr>
        <w:autoSpaceDE w:val="0"/>
        <w:ind w:left="0" w:firstLine="0"/>
        <w:jc w:val="both"/>
        <w:rPr>
          <w:color w:val="FF0000"/>
          <w:sz w:val="26"/>
          <w:szCs w:val="26"/>
        </w:rPr>
      </w:pPr>
      <w:r w:rsidRPr="00CE7BD0">
        <w:rPr>
          <w:sz w:val="26"/>
          <w:szCs w:val="26"/>
        </w:rPr>
        <w:t>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3D470D" w:rsidRPr="00CE7BD0" w:rsidRDefault="003D470D" w:rsidP="00CE7BD0">
      <w:pPr>
        <w:numPr>
          <w:ilvl w:val="1"/>
          <w:numId w:val="28"/>
        </w:numPr>
        <w:autoSpaceDE w:val="0"/>
        <w:ind w:left="0" w:firstLine="0"/>
        <w:jc w:val="both"/>
        <w:rPr>
          <w:sz w:val="26"/>
          <w:szCs w:val="26"/>
        </w:rPr>
      </w:pPr>
      <w:r w:rsidRPr="00CE7BD0">
        <w:rPr>
          <w:sz w:val="26"/>
          <w:szCs w:val="26"/>
        </w:rPr>
        <w:t>Соисполнители не позднее 10 дней до истечения срока исполнения письма обязаны представить исполнителю все необходимые материалы для обобщения и подготовки ответа.</w:t>
      </w:r>
    </w:p>
    <w:p w:rsidR="003D470D" w:rsidRPr="00CE7BD0" w:rsidRDefault="003D470D" w:rsidP="00CE7BD0">
      <w:pPr>
        <w:numPr>
          <w:ilvl w:val="1"/>
          <w:numId w:val="28"/>
        </w:numPr>
        <w:autoSpaceDE w:val="0"/>
        <w:ind w:left="0" w:firstLine="0"/>
        <w:jc w:val="both"/>
        <w:rPr>
          <w:sz w:val="26"/>
          <w:szCs w:val="26"/>
        </w:rPr>
      </w:pPr>
      <w:r w:rsidRPr="00CE7BD0">
        <w:rPr>
          <w:sz w:val="26"/>
          <w:szCs w:val="26"/>
        </w:rPr>
        <w:t>Персональную ответственность за сохранность материалов дела до момента передачи его специалисту, ответственному за работу с обращениями граждан, несет исполнитель, указанный в поручении первым.</w:t>
      </w:r>
    </w:p>
    <w:p w:rsidR="003D470D" w:rsidRPr="00CE7BD0" w:rsidRDefault="003D470D" w:rsidP="00CE7BD0">
      <w:pPr>
        <w:numPr>
          <w:ilvl w:val="1"/>
          <w:numId w:val="28"/>
        </w:numPr>
        <w:autoSpaceDE w:val="0"/>
        <w:ind w:left="0" w:firstLine="0"/>
        <w:jc w:val="both"/>
        <w:rPr>
          <w:sz w:val="26"/>
          <w:szCs w:val="26"/>
        </w:rPr>
      </w:pPr>
      <w:r w:rsidRPr="00CE7BD0">
        <w:rPr>
          <w:sz w:val="26"/>
          <w:szCs w:val="26"/>
        </w:rPr>
        <w:t>Не допускается передача дела по обращению граждан от одного исполнителя другому, минуя специалиста, ответственного за работу с обращениями граждан.</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Разъяснения законодательства Российской Федерации и </w:t>
      </w:r>
      <w:r w:rsidR="000E3D44">
        <w:rPr>
          <w:sz w:val="26"/>
          <w:szCs w:val="26"/>
        </w:rPr>
        <w:t>Ленинградской</w:t>
      </w:r>
      <w:r w:rsidRPr="00CE7BD0">
        <w:rPr>
          <w:sz w:val="26"/>
          <w:szCs w:val="26"/>
        </w:rPr>
        <w:t xml:space="preserve"> области, правовых актов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практики их применения, а также толкование норм, терминов и понятий осуществляются структурными подразделениями </w:t>
      </w:r>
      <w:r w:rsidR="00BF706B">
        <w:rPr>
          <w:sz w:val="26"/>
          <w:szCs w:val="26"/>
        </w:rPr>
        <w:t>Администрации Тельмановского сельского поселения</w:t>
      </w:r>
      <w:r w:rsidRPr="00CE7BD0">
        <w:rPr>
          <w:sz w:val="26"/>
          <w:szCs w:val="26"/>
        </w:rPr>
        <w:t xml:space="preserve"> в случаях, если на них возложена соответствующая обязанность или если это необходимо для обоснования решения, принятого по результатам рассмотрения обращения гражданина. </w:t>
      </w:r>
    </w:p>
    <w:p w:rsidR="003D470D" w:rsidRPr="00CE7BD0" w:rsidRDefault="003D470D" w:rsidP="00CE7BD0">
      <w:pPr>
        <w:numPr>
          <w:ilvl w:val="1"/>
          <w:numId w:val="28"/>
        </w:numPr>
        <w:autoSpaceDE w:val="0"/>
        <w:ind w:left="0" w:firstLine="0"/>
        <w:jc w:val="both"/>
        <w:rPr>
          <w:color w:val="FF0000"/>
          <w:sz w:val="26"/>
          <w:szCs w:val="26"/>
        </w:rPr>
      </w:pPr>
      <w:r w:rsidRPr="00CE7BD0">
        <w:rPr>
          <w:sz w:val="26"/>
          <w:szCs w:val="26"/>
        </w:rPr>
        <w:t xml:space="preserve">Предложения, заявления и жалобы граждан, поступающие из редакций газет, журналов, телевидения, радио и других средств массовой информации 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 рассматриваются в порядке и в сроки, предусмотренные действующим законодательством.</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В необходимых случаях для рассмотрения обращений создаются комиссии в составе ответственных работников </w:t>
      </w:r>
      <w:r w:rsidR="00BF706B">
        <w:rPr>
          <w:sz w:val="26"/>
          <w:szCs w:val="26"/>
        </w:rPr>
        <w:t>Администрации Тельмановского сельского поселения</w:t>
      </w:r>
      <w:r w:rsidR="00D54D42">
        <w:rPr>
          <w:sz w:val="26"/>
          <w:szCs w:val="26"/>
        </w:rPr>
        <w:t xml:space="preserve">, депутатов </w:t>
      </w:r>
      <w:r w:rsidRPr="00CE7BD0">
        <w:rPr>
          <w:sz w:val="26"/>
          <w:szCs w:val="26"/>
        </w:rPr>
        <w:t>и иных организаций. В проверках могут принимать участие сами заявители.</w:t>
      </w:r>
    </w:p>
    <w:p w:rsidR="003D470D" w:rsidRPr="00CE7BD0" w:rsidRDefault="003D470D" w:rsidP="00CE7BD0">
      <w:pPr>
        <w:numPr>
          <w:ilvl w:val="1"/>
          <w:numId w:val="28"/>
        </w:numPr>
        <w:autoSpaceDE w:val="0"/>
        <w:ind w:left="0" w:firstLine="0"/>
        <w:jc w:val="both"/>
        <w:rPr>
          <w:sz w:val="26"/>
          <w:szCs w:val="26"/>
        </w:rPr>
      </w:pPr>
      <w:r w:rsidRPr="00CE7BD0">
        <w:rPr>
          <w:sz w:val="26"/>
          <w:szCs w:val="26"/>
        </w:rPr>
        <w:t>Должностное лицо, которому поручено рассмотрение обращения:</w:t>
      </w:r>
    </w:p>
    <w:p w:rsidR="003D470D" w:rsidRPr="00CE7BD0" w:rsidRDefault="003D470D" w:rsidP="00CE7BD0">
      <w:pPr>
        <w:numPr>
          <w:ilvl w:val="2"/>
          <w:numId w:val="28"/>
        </w:numPr>
        <w:tabs>
          <w:tab w:val="left" w:pos="1701"/>
        </w:tabs>
        <w:autoSpaceDE w:val="0"/>
        <w:ind w:left="0" w:firstLine="0"/>
        <w:jc w:val="both"/>
        <w:rPr>
          <w:sz w:val="26"/>
          <w:szCs w:val="26"/>
        </w:rPr>
      </w:pPr>
      <w:r w:rsidRPr="00CE7BD0">
        <w:rPr>
          <w:sz w:val="26"/>
          <w:szCs w:val="26"/>
        </w:rPr>
        <w:lastRenderedPageBreak/>
        <w:t>Обеспечивает объективное, всестороннее и своевременное рассмотрение обращения, в том числе вправе пригласить заявителя для личной беседы, запросить в случае необходимости в установленном законодательством порядке дополнительные материалы, получить объяснения у заявителя и иных юридических и физических лиц.</w:t>
      </w:r>
    </w:p>
    <w:p w:rsidR="003D470D" w:rsidRPr="00CE7BD0" w:rsidRDefault="003D470D" w:rsidP="00CE7BD0">
      <w:pPr>
        <w:numPr>
          <w:ilvl w:val="2"/>
          <w:numId w:val="28"/>
        </w:numPr>
        <w:tabs>
          <w:tab w:val="left" w:pos="1701"/>
        </w:tabs>
        <w:autoSpaceDE w:val="0"/>
        <w:ind w:left="0" w:firstLine="0"/>
        <w:jc w:val="both"/>
        <w:rPr>
          <w:sz w:val="26"/>
          <w:szCs w:val="26"/>
        </w:rPr>
      </w:pPr>
      <w:r w:rsidRPr="00CE7BD0">
        <w:rPr>
          <w:sz w:val="26"/>
          <w:szCs w:val="26"/>
        </w:rPr>
        <w:t>Принимает меры, направленные на восстановление или защиту нарушенных прав, свобод и законных интересов гражданина.</w:t>
      </w:r>
    </w:p>
    <w:p w:rsidR="003D470D" w:rsidRPr="00CE7BD0" w:rsidRDefault="003D470D" w:rsidP="00CE7BD0">
      <w:pPr>
        <w:numPr>
          <w:ilvl w:val="2"/>
          <w:numId w:val="28"/>
        </w:numPr>
        <w:tabs>
          <w:tab w:val="left" w:pos="1701"/>
        </w:tabs>
        <w:autoSpaceDE w:val="0"/>
        <w:ind w:left="0" w:firstLine="0"/>
        <w:jc w:val="both"/>
        <w:rPr>
          <w:sz w:val="26"/>
          <w:szCs w:val="26"/>
        </w:rPr>
      </w:pPr>
      <w:r w:rsidRPr="00CE7BD0">
        <w:rPr>
          <w:sz w:val="26"/>
          <w:szCs w:val="26"/>
        </w:rPr>
        <w:t>Дает письменный ответ по существу поставленных в обращении вопросов.</w:t>
      </w:r>
    </w:p>
    <w:p w:rsidR="003D470D" w:rsidRPr="00CE7BD0" w:rsidRDefault="003D470D" w:rsidP="00CE7BD0">
      <w:pPr>
        <w:numPr>
          <w:ilvl w:val="1"/>
          <w:numId w:val="28"/>
        </w:numPr>
        <w:autoSpaceDE w:val="0"/>
        <w:ind w:left="0" w:firstLine="0"/>
        <w:jc w:val="both"/>
        <w:rPr>
          <w:sz w:val="26"/>
          <w:szCs w:val="26"/>
        </w:rPr>
      </w:pPr>
      <w:r w:rsidRPr="00CE7BD0">
        <w:rPr>
          <w:sz w:val="26"/>
          <w:szCs w:val="26"/>
        </w:rPr>
        <w:t>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D470D" w:rsidRPr="00CE7BD0" w:rsidRDefault="003D470D" w:rsidP="00CE7BD0">
      <w:pPr>
        <w:numPr>
          <w:ilvl w:val="1"/>
          <w:numId w:val="28"/>
        </w:numPr>
        <w:tabs>
          <w:tab w:val="left" w:pos="1418"/>
        </w:tabs>
        <w:autoSpaceDE w:val="0"/>
        <w:ind w:left="0" w:firstLine="0"/>
        <w:jc w:val="both"/>
        <w:rPr>
          <w:sz w:val="26"/>
          <w:szCs w:val="26"/>
        </w:rPr>
      </w:pPr>
      <w:r w:rsidRPr="00CE7BD0">
        <w:rPr>
          <w:sz w:val="26"/>
          <w:szCs w:val="26"/>
        </w:rPr>
        <w:t xml:space="preserve"> Результатом рассмотрения обращений в структурных подразделениях </w:t>
      </w:r>
      <w:r w:rsidR="00BF706B">
        <w:rPr>
          <w:sz w:val="26"/>
          <w:szCs w:val="26"/>
        </w:rPr>
        <w:t>Администрации Тельмановского сельского поселения</w:t>
      </w:r>
      <w:r w:rsidRPr="00CE7BD0">
        <w:rPr>
          <w:sz w:val="26"/>
          <w:szCs w:val="26"/>
        </w:rPr>
        <w:t xml:space="preserve">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 </w:t>
      </w:r>
    </w:p>
    <w:p w:rsidR="003D470D" w:rsidRDefault="003D470D" w:rsidP="00CE7BD0">
      <w:pPr>
        <w:autoSpaceDE w:val="0"/>
        <w:jc w:val="both"/>
        <w:rPr>
          <w:sz w:val="26"/>
          <w:szCs w:val="26"/>
        </w:rPr>
      </w:pPr>
    </w:p>
    <w:p w:rsidR="00D54D42" w:rsidRPr="00CE7BD0" w:rsidRDefault="00D54D42" w:rsidP="00CE7BD0">
      <w:pPr>
        <w:autoSpaceDE w:val="0"/>
        <w:jc w:val="both"/>
        <w:rPr>
          <w:sz w:val="26"/>
          <w:szCs w:val="26"/>
        </w:rPr>
      </w:pPr>
    </w:p>
    <w:p w:rsidR="003D470D" w:rsidRPr="00CE7BD0" w:rsidRDefault="003D470D" w:rsidP="00CE7BD0">
      <w:pPr>
        <w:pStyle w:val="ac"/>
        <w:numPr>
          <w:ilvl w:val="0"/>
          <w:numId w:val="32"/>
        </w:numPr>
        <w:autoSpaceDE w:val="0"/>
        <w:ind w:left="0" w:firstLine="0"/>
        <w:jc w:val="center"/>
        <w:rPr>
          <w:sz w:val="26"/>
          <w:szCs w:val="26"/>
        </w:rPr>
      </w:pPr>
      <w:r w:rsidRPr="00CE7BD0">
        <w:rPr>
          <w:sz w:val="26"/>
          <w:szCs w:val="26"/>
        </w:rPr>
        <w:t>Сроки рассмотрения обращений граждан</w:t>
      </w:r>
    </w:p>
    <w:p w:rsidR="003D470D" w:rsidRPr="00CE7BD0" w:rsidRDefault="003D470D" w:rsidP="00CE7BD0">
      <w:pPr>
        <w:tabs>
          <w:tab w:val="num" w:pos="0"/>
        </w:tabs>
        <w:autoSpaceDE w:val="0"/>
        <w:jc w:val="both"/>
        <w:rPr>
          <w:sz w:val="26"/>
          <w:szCs w:val="26"/>
        </w:rPr>
      </w:pPr>
    </w:p>
    <w:p w:rsidR="003D470D" w:rsidRPr="00CE7BD0" w:rsidRDefault="003D470D" w:rsidP="00CE7BD0">
      <w:pPr>
        <w:tabs>
          <w:tab w:val="num" w:pos="0"/>
          <w:tab w:val="left" w:pos="1418"/>
        </w:tabs>
        <w:autoSpaceDE w:val="0"/>
        <w:jc w:val="both"/>
        <w:rPr>
          <w:sz w:val="26"/>
          <w:szCs w:val="26"/>
        </w:rPr>
      </w:pPr>
      <w:r w:rsidRPr="00CE7BD0">
        <w:rPr>
          <w:sz w:val="26"/>
          <w:szCs w:val="26"/>
        </w:rPr>
        <w:t xml:space="preserve">7.1. Письменное обращение подлежит обязательной регистрации в течение трех дней с момента поступления 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w:t>
      </w:r>
    </w:p>
    <w:p w:rsidR="003D470D" w:rsidRPr="00CE7BD0" w:rsidRDefault="003D470D" w:rsidP="00CE7BD0">
      <w:pPr>
        <w:pStyle w:val="ac"/>
        <w:autoSpaceDE w:val="0"/>
        <w:ind w:left="0"/>
        <w:jc w:val="both"/>
        <w:rPr>
          <w:sz w:val="26"/>
          <w:szCs w:val="26"/>
        </w:rPr>
      </w:pPr>
      <w:r w:rsidRPr="00CE7BD0">
        <w:rPr>
          <w:sz w:val="26"/>
          <w:szCs w:val="26"/>
        </w:rPr>
        <w:t xml:space="preserve">7.2. Письменное обращение, содержащее вопросы, решение которых не входит в компетенцию </w:t>
      </w:r>
      <w:r w:rsidR="00BF706B">
        <w:rPr>
          <w:sz w:val="26"/>
          <w:szCs w:val="26"/>
        </w:rPr>
        <w:t>Администрации Тельмановского сельского поселения</w:t>
      </w:r>
      <w:r w:rsidRPr="00CE7BD0">
        <w:rPr>
          <w:sz w:val="26"/>
          <w:szCs w:val="26"/>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3D470D" w:rsidRPr="00CE7BD0" w:rsidRDefault="003D470D" w:rsidP="00CE7BD0">
      <w:pPr>
        <w:pStyle w:val="ac"/>
        <w:autoSpaceDE w:val="0"/>
        <w:ind w:left="0"/>
        <w:jc w:val="both"/>
        <w:rPr>
          <w:sz w:val="26"/>
          <w:szCs w:val="26"/>
        </w:rPr>
      </w:pPr>
      <w:r w:rsidRPr="00CE7BD0">
        <w:rPr>
          <w:sz w:val="26"/>
          <w:szCs w:val="26"/>
        </w:rPr>
        <w:t xml:space="preserve">7.3. </w:t>
      </w:r>
      <w:r w:rsidRPr="00CE7BD0">
        <w:rPr>
          <w:spacing w:val="-2"/>
          <w:sz w:val="26"/>
          <w:szCs w:val="26"/>
        </w:rPr>
        <w:t xml:space="preserve">Письменное обращение, содержащее информацию о фактах возможных </w:t>
      </w:r>
      <w:r w:rsidRPr="00CE7BD0">
        <w:rPr>
          <w:sz w:val="26"/>
          <w:szCs w:val="26"/>
        </w:rPr>
        <w:t xml:space="preserve">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если текст письменного обращения не поддается прочтению. </w:t>
      </w:r>
    </w:p>
    <w:p w:rsidR="003D470D" w:rsidRPr="00CE7BD0" w:rsidRDefault="003D470D" w:rsidP="00CE7BD0">
      <w:pPr>
        <w:pStyle w:val="ac"/>
        <w:autoSpaceDE w:val="0"/>
        <w:ind w:left="0"/>
        <w:jc w:val="both"/>
        <w:rPr>
          <w:sz w:val="26"/>
          <w:szCs w:val="26"/>
        </w:rPr>
      </w:pPr>
      <w:r w:rsidRPr="00CE7BD0">
        <w:rPr>
          <w:sz w:val="26"/>
          <w:szCs w:val="26"/>
        </w:rPr>
        <w:t xml:space="preserve">7.4. В случае если текст письменного сообщения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3D470D" w:rsidRPr="00CE7BD0" w:rsidRDefault="003D470D" w:rsidP="00CE7BD0">
      <w:pPr>
        <w:pStyle w:val="ac"/>
        <w:autoSpaceDE w:val="0"/>
        <w:ind w:left="0"/>
        <w:jc w:val="both"/>
        <w:rPr>
          <w:sz w:val="26"/>
          <w:szCs w:val="26"/>
        </w:rPr>
      </w:pPr>
      <w:r w:rsidRPr="00CE7BD0">
        <w:rPr>
          <w:sz w:val="26"/>
          <w:szCs w:val="26"/>
        </w:rPr>
        <w:lastRenderedPageBreak/>
        <w:t xml:space="preserve">7.5. Обращение, поступившее 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 рассматривается в течение 30 дней со дня регистрации письменного обращения.</w:t>
      </w:r>
    </w:p>
    <w:p w:rsidR="003D470D" w:rsidRPr="00CE7BD0" w:rsidRDefault="003D470D" w:rsidP="00CE7BD0">
      <w:pPr>
        <w:pStyle w:val="ac"/>
        <w:autoSpaceDE w:val="0"/>
        <w:ind w:left="0"/>
        <w:jc w:val="both"/>
        <w:rPr>
          <w:sz w:val="26"/>
          <w:szCs w:val="26"/>
        </w:rPr>
      </w:pPr>
      <w:r w:rsidRPr="00CE7BD0">
        <w:rPr>
          <w:sz w:val="26"/>
          <w:szCs w:val="26"/>
        </w:rPr>
        <w:t xml:space="preserve">7.6. При необходимости срок рассмотрения обращения может быть в порядке исключения продлен главой </w:t>
      </w:r>
      <w:r w:rsidR="005F796C">
        <w:rPr>
          <w:sz w:val="26"/>
          <w:szCs w:val="26"/>
        </w:rPr>
        <w:t>Тельмановского</w:t>
      </w:r>
      <w:r w:rsidR="00CE7BD0">
        <w:rPr>
          <w:sz w:val="26"/>
          <w:szCs w:val="26"/>
        </w:rPr>
        <w:t xml:space="preserve"> сельского поселения</w:t>
      </w:r>
      <w:r w:rsidRPr="00CE7BD0">
        <w:rPr>
          <w:sz w:val="26"/>
          <w:szCs w:val="26"/>
        </w:rPr>
        <w:t>, либо уполномоченным на это должностным лицом не более чем на 30 дней с одновременным информированием заявителя и указанием причин продления.</w:t>
      </w:r>
    </w:p>
    <w:p w:rsidR="003D470D" w:rsidRPr="00CE7BD0" w:rsidRDefault="003D470D" w:rsidP="00CE7BD0">
      <w:pPr>
        <w:autoSpaceDE w:val="0"/>
        <w:jc w:val="both"/>
        <w:rPr>
          <w:sz w:val="26"/>
          <w:szCs w:val="26"/>
        </w:rPr>
      </w:pPr>
    </w:p>
    <w:p w:rsidR="003D470D" w:rsidRPr="00CE7BD0" w:rsidRDefault="003D470D" w:rsidP="00CE7BD0">
      <w:pPr>
        <w:pStyle w:val="ConsPlusNormal"/>
        <w:widowControl/>
        <w:tabs>
          <w:tab w:val="left" w:pos="1134"/>
        </w:tabs>
        <w:ind w:firstLine="0"/>
        <w:jc w:val="center"/>
        <w:rPr>
          <w:rFonts w:ascii="Times New Roman" w:hAnsi="Times New Roman" w:cs="Times New Roman"/>
          <w:sz w:val="26"/>
          <w:szCs w:val="26"/>
        </w:rPr>
      </w:pPr>
      <w:r w:rsidRPr="00CE7BD0">
        <w:rPr>
          <w:rFonts w:ascii="Times New Roman" w:hAnsi="Times New Roman" w:cs="Times New Roman"/>
          <w:sz w:val="26"/>
          <w:szCs w:val="26"/>
        </w:rPr>
        <w:t>8. Порядок продления сроков рассмотрения обращений граждан</w:t>
      </w:r>
    </w:p>
    <w:p w:rsidR="003D470D" w:rsidRPr="00CE7BD0" w:rsidRDefault="003D470D" w:rsidP="00CE7BD0">
      <w:pPr>
        <w:pStyle w:val="ConsPlusNormal"/>
        <w:widowControl/>
        <w:tabs>
          <w:tab w:val="left" w:pos="1134"/>
        </w:tabs>
        <w:ind w:firstLine="0"/>
        <w:jc w:val="center"/>
        <w:rPr>
          <w:rFonts w:ascii="Times New Roman" w:hAnsi="Times New Roman" w:cs="Times New Roman"/>
          <w:b/>
          <w:bCs/>
          <w:sz w:val="26"/>
          <w:szCs w:val="26"/>
        </w:rPr>
      </w:pP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b/>
          <w:bCs/>
          <w:sz w:val="26"/>
          <w:szCs w:val="26"/>
        </w:rPr>
        <w:tab/>
      </w:r>
      <w:r w:rsidRPr="00CE7BD0">
        <w:rPr>
          <w:rFonts w:ascii="Times New Roman" w:hAnsi="Times New Roman" w:cs="Times New Roman"/>
          <w:sz w:val="26"/>
          <w:szCs w:val="26"/>
        </w:rPr>
        <w:t>8.1.</w:t>
      </w:r>
      <w:r w:rsidRPr="00CE7BD0">
        <w:rPr>
          <w:rFonts w:ascii="Times New Roman" w:hAnsi="Times New Roman" w:cs="Times New Roman"/>
          <w:b/>
          <w:bCs/>
          <w:sz w:val="26"/>
          <w:szCs w:val="26"/>
        </w:rPr>
        <w:t xml:space="preserve"> </w:t>
      </w:r>
      <w:r w:rsidRPr="00CE7BD0">
        <w:rPr>
          <w:rFonts w:ascii="Times New Roman" w:hAnsi="Times New Roman" w:cs="Times New Roman"/>
          <w:sz w:val="26"/>
          <w:szCs w:val="26"/>
        </w:rPr>
        <w:t xml:space="preserve">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w:t>
      </w:r>
      <w:r w:rsidR="0029301F">
        <w:rPr>
          <w:rFonts w:ascii="Times New Roman" w:hAnsi="Times New Roman" w:cs="Times New Roman"/>
          <w:sz w:val="26"/>
          <w:szCs w:val="26"/>
        </w:rPr>
        <w:t>главе</w:t>
      </w:r>
      <w:r w:rsidRPr="00CE7BD0">
        <w:rPr>
          <w:rFonts w:ascii="Times New Roman" w:hAnsi="Times New Roman" w:cs="Times New Roman"/>
          <w:sz w:val="26"/>
          <w:szCs w:val="26"/>
        </w:rPr>
        <w:t xml:space="preserve"> на согласование.</w:t>
      </w:r>
    </w:p>
    <w:p w:rsidR="003D470D" w:rsidRPr="00CE7BD0" w:rsidRDefault="003D470D" w:rsidP="00CE7BD0">
      <w:pPr>
        <w:pStyle w:val="ConsPlusNormal"/>
        <w:widowControl/>
        <w:tabs>
          <w:tab w:val="left" w:pos="709"/>
        </w:tabs>
        <w:ind w:firstLine="0"/>
        <w:jc w:val="both"/>
        <w:rPr>
          <w:rFonts w:ascii="Times New Roman" w:hAnsi="Times New Roman" w:cs="Times New Roman"/>
          <w:sz w:val="26"/>
          <w:szCs w:val="26"/>
        </w:rPr>
      </w:pPr>
      <w:r w:rsidRPr="00CE7BD0">
        <w:rPr>
          <w:rFonts w:ascii="Times New Roman" w:hAnsi="Times New Roman" w:cs="Times New Roman"/>
          <w:sz w:val="26"/>
          <w:szCs w:val="26"/>
        </w:rPr>
        <w:tab/>
        <w:t xml:space="preserve">8.2. </w:t>
      </w:r>
      <w:r w:rsidR="00B37EFB">
        <w:rPr>
          <w:rFonts w:ascii="Times New Roman" w:hAnsi="Times New Roman" w:cs="Times New Roman"/>
          <w:sz w:val="26"/>
          <w:szCs w:val="26"/>
        </w:rPr>
        <w:t>Глава</w:t>
      </w:r>
      <w:r w:rsidRPr="00CE7BD0">
        <w:rPr>
          <w:rFonts w:ascii="Times New Roman" w:hAnsi="Times New Roman" w:cs="Times New Roman"/>
          <w:sz w:val="26"/>
          <w:szCs w:val="26"/>
        </w:rPr>
        <w:t xml:space="preserve"> на основании служебной записки непосредственного исполнителя принимает решение о продлении срока рассмотрения обращения. Непосредственный исполнитель направляет заявителю уведомление о продлении срока рассмотрения его обращения. 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ab/>
        <w:t>8.3. Контроль за сроками исполнения поручений по обращениям осуществляется</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специалистом, ответственным за работу с обращениями граждан.</w:t>
      </w:r>
    </w:p>
    <w:p w:rsidR="00B37EFB" w:rsidRDefault="00B37EFB" w:rsidP="00CE7BD0">
      <w:pPr>
        <w:pStyle w:val="ConsPlusNormal"/>
        <w:widowControl/>
        <w:ind w:firstLine="0"/>
        <w:jc w:val="center"/>
        <w:rPr>
          <w:rFonts w:ascii="Times New Roman" w:hAnsi="Times New Roman" w:cs="Times New Roman"/>
          <w:sz w:val="26"/>
          <w:szCs w:val="26"/>
        </w:rPr>
      </w:pPr>
    </w:p>
    <w:p w:rsidR="0029301F" w:rsidRDefault="0029301F"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pStyle w:val="ConsPlusNormal"/>
        <w:widowControl/>
        <w:ind w:firstLine="0"/>
        <w:jc w:val="center"/>
        <w:rPr>
          <w:rFonts w:ascii="Times New Roman" w:hAnsi="Times New Roman" w:cs="Times New Roman"/>
          <w:sz w:val="26"/>
          <w:szCs w:val="26"/>
        </w:rPr>
      </w:pPr>
      <w:r w:rsidRPr="00CE7BD0">
        <w:rPr>
          <w:rFonts w:ascii="Times New Roman" w:hAnsi="Times New Roman" w:cs="Times New Roman"/>
          <w:sz w:val="26"/>
          <w:szCs w:val="26"/>
        </w:rPr>
        <w:t>9. Основания для отказа в рассмотрении обращения</w:t>
      </w:r>
    </w:p>
    <w:p w:rsidR="003D470D" w:rsidRPr="00CE7BD0" w:rsidRDefault="003D470D"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autoSpaceDE w:val="0"/>
        <w:jc w:val="both"/>
        <w:rPr>
          <w:color w:val="FF0000"/>
          <w:sz w:val="26"/>
          <w:szCs w:val="26"/>
        </w:rPr>
      </w:pPr>
      <w:r w:rsidRPr="00CE7BD0">
        <w:rPr>
          <w:sz w:val="26"/>
          <w:szCs w:val="26"/>
        </w:rPr>
        <w:t>9.1.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D470D" w:rsidRPr="00CE7BD0" w:rsidRDefault="003D470D" w:rsidP="00CE7BD0">
      <w:pPr>
        <w:autoSpaceDE w:val="0"/>
        <w:jc w:val="both"/>
        <w:rPr>
          <w:color w:val="FF0000"/>
          <w:sz w:val="26"/>
          <w:szCs w:val="26"/>
        </w:rPr>
      </w:pPr>
      <w:r w:rsidRPr="00CE7BD0">
        <w:rPr>
          <w:sz w:val="26"/>
          <w:szCs w:val="26"/>
        </w:rPr>
        <w:t>9.2.</w:t>
      </w:r>
      <w:r w:rsidRPr="00CE7BD0">
        <w:rPr>
          <w:color w:val="FF0000"/>
          <w:sz w:val="26"/>
          <w:szCs w:val="26"/>
        </w:rPr>
        <w:t xml:space="preserve"> </w:t>
      </w:r>
      <w:r w:rsidRPr="00CE7BD0">
        <w:rPr>
          <w:sz w:val="26"/>
          <w:szCs w:val="26"/>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D470D" w:rsidRPr="00CE7BD0" w:rsidRDefault="003D470D" w:rsidP="00CE7BD0">
      <w:pPr>
        <w:autoSpaceDE w:val="0"/>
        <w:jc w:val="both"/>
        <w:rPr>
          <w:color w:val="FF0000"/>
          <w:sz w:val="26"/>
          <w:szCs w:val="26"/>
        </w:rPr>
      </w:pPr>
      <w:r w:rsidRPr="00CE7BD0">
        <w:rPr>
          <w:sz w:val="26"/>
          <w:szCs w:val="26"/>
        </w:rPr>
        <w:t>9.3.</w:t>
      </w:r>
      <w:r w:rsidRPr="00CE7BD0">
        <w:rPr>
          <w:color w:val="FF0000"/>
          <w:sz w:val="26"/>
          <w:szCs w:val="26"/>
        </w:rPr>
        <w:t xml:space="preserve"> </w:t>
      </w:r>
      <w:r w:rsidRPr="00CE7BD0">
        <w:rPr>
          <w:sz w:val="26"/>
          <w:szCs w:val="26"/>
        </w:rPr>
        <w:t>Если в указанном выше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D470D" w:rsidRPr="00CE7BD0" w:rsidRDefault="003D470D" w:rsidP="00CE7BD0">
      <w:pPr>
        <w:autoSpaceDE w:val="0"/>
        <w:jc w:val="both"/>
        <w:rPr>
          <w:color w:val="FF0000"/>
          <w:sz w:val="26"/>
          <w:szCs w:val="26"/>
        </w:rPr>
      </w:pPr>
      <w:r w:rsidRPr="00CE7BD0">
        <w:rPr>
          <w:sz w:val="26"/>
          <w:szCs w:val="26"/>
        </w:rPr>
        <w:t>9.4.</w:t>
      </w:r>
      <w:r w:rsidRPr="00CE7BD0">
        <w:rPr>
          <w:color w:val="FF0000"/>
          <w:sz w:val="26"/>
          <w:szCs w:val="26"/>
        </w:rPr>
        <w:t xml:space="preserve"> </w:t>
      </w:r>
      <w:r w:rsidRPr="00CE7BD0">
        <w:rPr>
          <w:sz w:val="26"/>
          <w:szCs w:val="26"/>
        </w:rPr>
        <w:t>Обращение, в котором обжалуется судебное решение, в течение семи дней со дня регистрации обращения возвращается гражданину, направившему обращение, с разъяснением порядка обжалования данного судебного решения.</w:t>
      </w:r>
    </w:p>
    <w:p w:rsidR="003D470D" w:rsidRPr="00CE7BD0" w:rsidRDefault="003D470D" w:rsidP="00CE7BD0">
      <w:pPr>
        <w:autoSpaceDE w:val="0"/>
        <w:jc w:val="both"/>
        <w:rPr>
          <w:color w:val="FF0000"/>
          <w:sz w:val="26"/>
          <w:szCs w:val="26"/>
        </w:rPr>
      </w:pPr>
      <w:r w:rsidRPr="00CE7BD0">
        <w:rPr>
          <w:sz w:val="26"/>
          <w:szCs w:val="26"/>
        </w:rPr>
        <w:t>9.5.</w:t>
      </w:r>
      <w:r w:rsidRPr="00CE7BD0">
        <w:rPr>
          <w:color w:val="FF0000"/>
          <w:sz w:val="26"/>
          <w:szCs w:val="26"/>
        </w:rPr>
        <w:t xml:space="preserve"> </w:t>
      </w:r>
      <w:r w:rsidRPr="00CE7BD0">
        <w:rPr>
          <w:sz w:val="26"/>
          <w:szCs w:val="26"/>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3D470D" w:rsidRPr="00CE7BD0" w:rsidRDefault="003D470D" w:rsidP="00CE7BD0">
      <w:pPr>
        <w:autoSpaceDE w:val="0"/>
        <w:jc w:val="both"/>
        <w:rPr>
          <w:color w:val="FF0000"/>
          <w:sz w:val="26"/>
          <w:szCs w:val="26"/>
        </w:rPr>
      </w:pPr>
      <w:r w:rsidRPr="00CE7BD0">
        <w:rPr>
          <w:sz w:val="26"/>
          <w:szCs w:val="26"/>
        </w:rPr>
        <w:t>9.6.</w:t>
      </w:r>
      <w:r w:rsidRPr="00CE7BD0">
        <w:rPr>
          <w:color w:val="FF0000"/>
          <w:sz w:val="26"/>
          <w:szCs w:val="26"/>
        </w:rPr>
        <w:t xml:space="preserve"> </w:t>
      </w:r>
      <w:r w:rsidRPr="00CE7BD0">
        <w:rPr>
          <w:sz w:val="26"/>
          <w:szCs w:val="26"/>
        </w:rPr>
        <w:t>Если текст письменного обращения не поддается прочтению, ответ на обращение не дается,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470D" w:rsidRPr="00CE7BD0" w:rsidRDefault="003D470D" w:rsidP="00CE7BD0">
      <w:pPr>
        <w:autoSpaceDE w:val="0"/>
        <w:jc w:val="both"/>
        <w:rPr>
          <w:color w:val="FF0000"/>
          <w:sz w:val="26"/>
          <w:szCs w:val="26"/>
        </w:rPr>
      </w:pPr>
      <w:r w:rsidRPr="00CE7BD0">
        <w:rPr>
          <w:sz w:val="26"/>
          <w:szCs w:val="26"/>
        </w:rPr>
        <w:lastRenderedPageBreak/>
        <w:t>9.7.</w:t>
      </w:r>
      <w:r w:rsidRPr="00CE7BD0">
        <w:rPr>
          <w:color w:val="FF0000"/>
          <w:sz w:val="26"/>
          <w:szCs w:val="26"/>
        </w:rPr>
        <w:t xml:space="preserve"> </w:t>
      </w:r>
      <w:r w:rsidRPr="00CE7BD0">
        <w:rPr>
          <w:sz w:val="26"/>
          <w:szCs w:val="26"/>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на основании служебной записки исполнителя (Приложение № 5 к Инструкции)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или одному и тому же должностному лицу. О данном решении уведомляется гражданин, направивший обращение.</w:t>
      </w:r>
    </w:p>
    <w:p w:rsidR="003D470D" w:rsidRPr="00CE7BD0" w:rsidRDefault="003D470D" w:rsidP="00CE7BD0">
      <w:pPr>
        <w:autoSpaceDE w:val="0"/>
        <w:jc w:val="both"/>
        <w:rPr>
          <w:color w:val="FF0000"/>
          <w:sz w:val="26"/>
          <w:szCs w:val="26"/>
        </w:rPr>
      </w:pPr>
      <w:r w:rsidRPr="00CE7BD0">
        <w:rPr>
          <w:sz w:val="26"/>
          <w:szCs w:val="26"/>
        </w:rPr>
        <w:t>9.8.</w:t>
      </w:r>
      <w:r w:rsidRPr="00CE7BD0">
        <w:rPr>
          <w:color w:val="FF0000"/>
          <w:sz w:val="26"/>
          <w:szCs w:val="26"/>
        </w:rPr>
        <w:t xml:space="preserve"> </w:t>
      </w:r>
      <w:r w:rsidRPr="00CE7BD0">
        <w:rPr>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470D" w:rsidRPr="00CE7BD0" w:rsidRDefault="003D470D" w:rsidP="00CE7BD0">
      <w:pPr>
        <w:autoSpaceDE w:val="0"/>
        <w:jc w:val="both"/>
        <w:rPr>
          <w:color w:val="FF0000"/>
          <w:sz w:val="26"/>
          <w:szCs w:val="26"/>
        </w:rPr>
      </w:pPr>
      <w:r w:rsidRPr="00CE7BD0">
        <w:rPr>
          <w:sz w:val="26"/>
          <w:szCs w:val="26"/>
        </w:rPr>
        <w:t>9.9.</w:t>
      </w:r>
      <w:r w:rsidRPr="00CE7BD0">
        <w:rPr>
          <w:color w:val="FF0000"/>
          <w:sz w:val="26"/>
          <w:szCs w:val="26"/>
        </w:rPr>
        <w:t xml:space="preserve"> </w:t>
      </w:r>
      <w:r w:rsidRPr="00CE7BD0">
        <w:rPr>
          <w:sz w:val="26"/>
          <w:szCs w:val="26"/>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либо должностному лицу </w:t>
      </w:r>
      <w:r w:rsidR="00BF706B">
        <w:rPr>
          <w:sz w:val="26"/>
          <w:szCs w:val="26"/>
        </w:rPr>
        <w:t>Администрации Тельмановского сельского поселения</w:t>
      </w:r>
      <w:r w:rsidRPr="00CE7BD0">
        <w:rPr>
          <w:sz w:val="26"/>
          <w:szCs w:val="26"/>
        </w:rPr>
        <w:t>.</w:t>
      </w:r>
    </w:p>
    <w:p w:rsidR="003D470D" w:rsidRDefault="003D470D" w:rsidP="00CE7BD0">
      <w:pPr>
        <w:pStyle w:val="ConsPlusNormal"/>
        <w:widowControl/>
        <w:ind w:firstLine="0"/>
        <w:jc w:val="center"/>
        <w:rPr>
          <w:rFonts w:ascii="Times New Roman" w:hAnsi="Times New Roman" w:cs="Times New Roman"/>
          <w:sz w:val="26"/>
          <w:szCs w:val="26"/>
        </w:rPr>
      </w:pPr>
    </w:p>
    <w:p w:rsidR="00B37EFB" w:rsidRPr="00AE370D" w:rsidRDefault="00B37EFB" w:rsidP="00B37112">
      <w:pPr>
        <w:pStyle w:val="ConsPlusNormal"/>
        <w:widowControl/>
        <w:ind w:firstLine="0"/>
        <w:rPr>
          <w:rFonts w:ascii="Times New Roman" w:hAnsi="Times New Roman" w:cs="Times New Roman"/>
          <w:sz w:val="26"/>
          <w:szCs w:val="26"/>
        </w:rPr>
      </w:pPr>
    </w:p>
    <w:p w:rsidR="003D470D" w:rsidRPr="00CE7BD0" w:rsidRDefault="003D470D" w:rsidP="00CE7BD0">
      <w:pPr>
        <w:pStyle w:val="ConsPlusNormal"/>
        <w:widowControl/>
        <w:ind w:firstLine="0"/>
        <w:jc w:val="center"/>
        <w:rPr>
          <w:rFonts w:ascii="Times New Roman" w:hAnsi="Times New Roman" w:cs="Times New Roman"/>
          <w:sz w:val="26"/>
          <w:szCs w:val="26"/>
        </w:rPr>
      </w:pPr>
      <w:r w:rsidRPr="00CE7BD0">
        <w:rPr>
          <w:rFonts w:ascii="Times New Roman" w:hAnsi="Times New Roman" w:cs="Times New Roman"/>
          <w:sz w:val="26"/>
          <w:szCs w:val="26"/>
        </w:rPr>
        <w:t>10. Другие положения, характеризующие требования к рассмотрению обращений граждан</w:t>
      </w:r>
    </w:p>
    <w:p w:rsidR="003D470D" w:rsidRPr="00CE7BD0" w:rsidRDefault="003D470D" w:rsidP="00CE7BD0">
      <w:pPr>
        <w:pStyle w:val="ConsPlusNormal"/>
        <w:widowControl/>
        <w:tabs>
          <w:tab w:val="left" w:pos="567"/>
        </w:tabs>
        <w:ind w:firstLine="0"/>
        <w:jc w:val="center"/>
        <w:rPr>
          <w:rFonts w:ascii="Times New Roman" w:hAnsi="Times New Roman" w:cs="Times New Roman"/>
          <w:sz w:val="26"/>
          <w:szCs w:val="26"/>
        </w:rPr>
      </w:pP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10.1.</w:t>
      </w:r>
      <w:r w:rsidRPr="00CE7BD0">
        <w:rPr>
          <w:rFonts w:ascii="Times New Roman" w:hAnsi="Times New Roman" w:cs="Times New Roman"/>
          <w:b/>
          <w:bCs/>
          <w:sz w:val="26"/>
          <w:szCs w:val="26"/>
        </w:rPr>
        <w:t xml:space="preserve"> </w:t>
      </w:r>
      <w:r w:rsidRPr="00CE7BD0">
        <w:rPr>
          <w:rFonts w:ascii="Times New Roman" w:hAnsi="Times New Roman" w:cs="Times New Roman"/>
          <w:sz w:val="26"/>
          <w:szCs w:val="26"/>
        </w:rPr>
        <w:t>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10.2.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10.3.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3D470D" w:rsidRPr="00CE7BD0" w:rsidRDefault="003D470D" w:rsidP="00CE7BD0">
      <w:pPr>
        <w:pStyle w:val="ConsPlusNormal"/>
        <w:widowControl/>
        <w:spacing w:line="228" w:lineRule="auto"/>
        <w:ind w:firstLine="0"/>
        <w:jc w:val="center"/>
        <w:rPr>
          <w:rFonts w:ascii="Times New Roman" w:hAnsi="Times New Roman" w:cs="Times New Roman"/>
          <w:color w:val="FF0000"/>
          <w:sz w:val="26"/>
          <w:szCs w:val="26"/>
        </w:rPr>
      </w:pPr>
    </w:p>
    <w:p w:rsidR="003D470D" w:rsidRPr="00CE7BD0" w:rsidRDefault="003D470D" w:rsidP="00CE7BD0">
      <w:pPr>
        <w:pStyle w:val="ConsPlusNormal"/>
        <w:widowControl/>
        <w:spacing w:line="228" w:lineRule="auto"/>
        <w:ind w:firstLine="0"/>
        <w:jc w:val="center"/>
        <w:rPr>
          <w:rFonts w:ascii="Times New Roman" w:hAnsi="Times New Roman" w:cs="Times New Roman"/>
          <w:sz w:val="26"/>
          <w:szCs w:val="26"/>
        </w:rPr>
      </w:pPr>
      <w:r w:rsidRPr="00CE7BD0">
        <w:rPr>
          <w:rFonts w:ascii="Times New Roman" w:hAnsi="Times New Roman" w:cs="Times New Roman"/>
          <w:sz w:val="26"/>
          <w:szCs w:val="26"/>
        </w:rPr>
        <w:t>11. Подготовка  ответов на письменные обращения  граждан</w:t>
      </w:r>
    </w:p>
    <w:p w:rsidR="003D470D" w:rsidRPr="00CE7BD0" w:rsidRDefault="003D470D" w:rsidP="00CE7BD0">
      <w:pPr>
        <w:pStyle w:val="ConsPlusNormal"/>
        <w:widowControl/>
        <w:ind w:firstLine="0"/>
        <w:jc w:val="both"/>
        <w:rPr>
          <w:rFonts w:ascii="Times New Roman" w:hAnsi="Times New Roman" w:cs="Times New Roman"/>
          <w:b/>
          <w:bCs/>
          <w:color w:val="FF0000"/>
          <w:sz w:val="26"/>
          <w:szCs w:val="26"/>
        </w:rPr>
      </w:pP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b/>
          <w:bCs/>
          <w:color w:val="FF0000"/>
          <w:sz w:val="26"/>
          <w:szCs w:val="26"/>
        </w:rPr>
        <w:tab/>
      </w:r>
      <w:r w:rsidRPr="00CE7BD0">
        <w:rPr>
          <w:rFonts w:ascii="Times New Roman" w:hAnsi="Times New Roman" w:cs="Times New Roman"/>
          <w:sz w:val="26"/>
          <w:szCs w:val="26"/>
        </w:rPr>
        <w:t>11.1.</w:t>
      </w:r>
      <w:r w:rsidRPr="00CE7BD0">
        <w:rPr>
          <w:rFonts w:ascii="Times New Roman" w:hAnsi="Times New Roman" w:cs="Times New Roman"/>
          <w:b/>
          <w:bCs/>
          <w:color w:val="FF0000"/>
          <w:sz w:val="26"/>
          <w:szCs w:val="26"/>
        </w:rPr>
        <w:t xml:space="preserve"> </w:t>
      </w:r>
      <w:r w:rsidRPr="00CE7BD0">
        <w:rPr>
          <w:rFonts w:ascii="Times New Roman" w:hAnsi="Times New Roman" w:cs="Times New Roman"/>
          <w:sz w:val="26"/>
          <w:szCs w:val="26"/>
        </w:rPr>
        <w:t>Основание для начала рассмотрения обращения: направление исполнителю обращения согласно резолюции.</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ab/>
        <w:t>11.2.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lastRenderedPageBreak/>
        <w:tab/>
        <w:t xml:space="preserve">11.3. Ответы на обращения граждан подписываются главой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bookmarkStart w:id="1" w:name="sub_1119"/>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Ответы в вышестоящие областные органы об исполнении поручений о рассмотрении обращений граждан подписывают глава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Ответы на обращения граждан, поступившие в Администрацию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 xml:space="preserve"> из вышестоящих органов власти в случаях, если они взяты ими на контроль, подписываются главой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Ответы на обращения граждан, взятые на контроль главой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 xml:space="preserve">, подписываются главой Администрации.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11.4.</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При подготовке ответов на обращения граждан заявители в обязательном порядке информируются о том, по распоряжению каких должностных лиц они готовились. Например: </w:t>
      </w:r>
      <w:r w:rsidRPr="00B37EFB">
        <w:rPr>
          <w:rFonts w:ascii="Times New Roman" w:hAnsi="Times New Roman" w:cs="Times New Roman"/>
          <w:sz w:val="26"/>
          <w:szCs w:val="26"/>
        </w:rPr>
        <w:t>"На Ваше обращение к...", "По поручению...", "В соответствии с указаниями..."</w:t>
      </w:r>
      <w:r w:rsidRPr="00CE7BD0">
        <w:rPr>
          <w:rFonts w:ascii="Times New Roman" w:hAnsi="Times New Roman" w:cs="Times New Roman"/>
          <w:sz w:val="26"/>
          <w:szCs w:val="26"/>
        </w:rPr>
        <w:t xml:space="preserve"> и т.п.</w:t>
      </w:r>
      <w:bookmarkEnd w:id="1"/>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11.5.</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Текст ответа должен излагаться четко, последовательно, кратко, исчерпывающе давать пояснения на все поставленные в письме вопросы, быть аргументированным, со ссылкой на конкретные нормы законодательства, с освещением всех поставленных в нем вопросов, а если в удовлетворении обращения заявителю отказано – содержать мотивы отклонения. При подтверждении фактов, изложенных в обращении, в ответе следует указывать, какие меры приняты по обращению гражданина.</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11.6.</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В ответе в федеральные и областные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11.7.</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3D470D" w:rsidRPr="00B37112"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11.8.</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Ответы заявителям и в федеральные и областные органы печатаются на бланках</w:t>
      </w:r>
      <w:r w:rsidR="00B37EFB">
        <w:rPr>
          <w:rFonts w:ascii="Times New Roman" w:hAnsi="Times New Roman" w:cs="Times New Roman"/>
          <w:sz w:val="26"/>
          <w:szCs w:val="26"/>
        </w:rPr>
        <w:t>,</w:t>
      </w:r>
      <w:r w:rsidRPr="00CE7BD0">
        <w:rPr>
          <w:rFonts w:ascii="Times New Roman" w:hAnsi="Times New Roman" w:cs="Times New Roman"/>
          <w:sz w:val="26"/>
          <w:szCs w:val="26"/>
        </w:rPr>
        <w:t xml:space="preserve"> установленной формы</w:t>
      </w:r>
      <w:r w:rsidR="00B37112" w:rsidRPr="00B37112">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11.9.</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Если на обращение дается промежуточный ответ, то в тексте указывается срок окончательного разрешения вопроса.</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11.10.</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Подлинники обращений граждан в федеральные и областные органы возвращаются только при наличии на них штампа "Подлежит возврату" или специальной отметки в сопроводительном письме.</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11.11.  Ответы на контрольные письма анализируются специалистом, ответственным за работу с обращениями граждан, на предмет полноты информации о принятых решениях по вопросам, поставленным в обращениях граждан.</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11.12.</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После завершения рассмотрения письменного обращения и оформления ответа подлинник обращения и все материалы, относящиеся к рассмотрению, не позднее, чем за пять календарных дней до окончания срока рассмотрения обращения, передаются специалисту, ответственному за работу с обращениями граждан, который проверяет правильность оформления ответа. Ответы, не соответствующие требованиям, предусмотренным настоящей Инструкцией, возвращаются исполнителю для доработки.</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11.13.</w:t>
      </w:r>
      <w:r w:rsidRPr="00CE7BD0">
        <w:rPr>
          <w:rFonts w:ascii="Times New Roman" w:hAnsi="Times New Roman" w:cs="Times New Roman"/>
          <w:color w:val="FF0000"/>
          <w:sz w:val="26"/>
          <w:szCs w:val="26"/>
        </w:rPr>
        <w:t xml:space="preserve"> </w:t>
      </w:r>
      <w:r w:rsidR="00B37EFB">
        <w:rPr>
          <w:rFonts w:ascii="Times New Roman" w:hAnsi="Times New Roman" w:cs="Times New Roman"/>
          <w:sz w:val="26"/>
          <w:szCs w:val="26"/>
        </w:rPr>
        <w:t>И</w:t>
      </w:r>
      <w:r w:rsidR="00B37EFB" w:rsidRPr="00CE7BD0">
        <w:rPr>
          <w:rFonts w:ascii="Times New Roman" w:hAnsi="Times New Roman" w:cs="Times New Roman"/>
          <w:sz w:val="26"/>
          <w:szCs w:val="26"/>
        </w:rPr>
        <w:t xml:space="preserve">сполнитель </w:t>
      </w:r>
      <w:r w:rsidR="00B37EFB">
        <w:rPr>
          <w:rFonts w:ascii="Times New Roman" w:hAnsi="Times New Roman" w:cs="Times New Roman"/>
          <w:sz w:val="26"/>
          <w:szCs w:val="26"/>
        </w:rPr>
        <w:t xml:space="preserve">готовит </w:t>
      </w:r>
      <w:r w:rsidRPr="00CE7BD0">
        <w:rPr>
          <w:rFonts w:ascii="Times New Roman" w:hAnsi="Times New Roman" w:cs="Times New Roman"/>
          <w:sz w:val="26"/>
          <w:szCs w:val="26"/>
        </w:rPr>
        <w:t>ответ на обращение и передает е</w:t>
      </w:r>
      <w:r w:rsidR="00B37EFB">
        <w:rPr>
          <w:rFonts w:ascii="Times New Roman" w:hAnsi="Times New Roman" w:cs="Times New Roman"/>
          <w:sz w:val="26"/>
          <w:szCs w:val="26"/>
        </w:rPr>
        <w:t>го</w:t>
      </w:r>
      <w:r w:rsidRPr="00CE7BD0">
        <w:rPr>
          <w:rFonts w:ascii="Times New Roman" w:hAnsi="Times New Roman" w:cs="Times New Roman"/>
          <w:sz w:val="26"/>
          <w:szCs w:val="26"/>
        </w:rPr>
        <w:t xml:space="preserve"> специалисту, ответственному за работу с обращениями граждан.</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11.14.</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Специалист, ответственный за работу с обращениями граждан, проверяет правильность оформления всех материалов и, в случае отсутствия замечаний,  направляет их </w:t>
      </w:r>
      <w:r w:rsidR="00B37EFB">
        <w:rPr>
          <w:rFonts w:ascii="Times New Roman" w:hAnsi="Times New Roman" w:cs="Times New Roman"/>
          <w:sz w:val="26"/>
          <w:szCs w:val="26"/>
        </w:rPr>
        <w:t xml:space="preserve">Главе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lastRenderedPageBreak/>
        <w:t>11.15.</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После визирования информации о результатах рассмотрения обращения, материалы возвращаются специалисту, ответственному за работу с обращениями граждан для списания.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11.16.</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В случае если главой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 xml:space="preserve"> наложена резолюция «В дело», обращение гражданина списывается, для этого дата поступления ответа, краткое содержание ответа исполнителя и результаты рассмотрения обращения заносятся в регистрационную карточку</w:t>
      </w:r>
      <w:r w:rsidR="00AE370D">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11.17.</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В случае если главой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 xml:space="preserve"> наложена резолюция «На контроль», специалистом, ответственным за работу с обращениями граждан, устанавливается новый срок до окончания выполнения поручения. </w:t>
      </w:r>
    </w:p>
    <w:p w:rsidR="003D470D"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11.18. Итоговое оформление дел для архивного хранения осуществляется специалистом, ответственным за работу с обращениями граждан, в соответствии с требованиями Инструкции по делопроизводству в </w:t>
      </w:r>
      <w:r w:rsidR="00BF706B">
        <w:rPr>
          <w:rFonts w:ascii="Times New Roman" w:hAnsi="Times New Roman" w:cs="Times New Roman"/>
          <w:sz w:val="26"/>
          <w:szCs w:val="26"/>
        </w:rPr>
        <w:t>Администрации Тельмановского сельского поселения</w:t>
      </w:r>
      <w:r w:rsidRPr="00CE7BD0">
        <w:rPr>
          <w:rFonts w:ascii="Times New Roman" w:hAnsi="Times New Roman" w:cs="Times New Roman"/>
          <w:sz w:val="26"/>
          <w:szCs w:val="26"/>
        </w:rPr>
        <w:t>.</w:t>
      </w:r>
    </w:p>
    <w:p w:rsidR="00B37EFB" w:rsidRPr="00CE7BD0" w:rsidRDefault="00B37EFB" w:rsidP="00CE7BD0">
      <w:pPr>
        <w:pStyle w:val="ConsPlusNormal"/>
        <w:widowControl/>
        <w:ind w:firstLine="0"/>
        <w:jc w:val="both"/>
        <w:rPr>
          <w:rFonts w:ascii="Times New Roman" w:hAnsi="Times New Roman" w:cs="Times New Roman"/>
          <w:sz w:val="26"/>
          <w:szCs w:val="26"/>
        </w:rPr>
      </w:pPr>
    </w:p>
    <w:p w:rsidR="003D470D" w:rsidRPr="00CE7BD0" w:rsidRDefault="003D470D" w:rsidP="00CE7BD0">
      <w:pPr>
        <w:pStyle w:val="ConsPlusNormal"/>
        <w:widowControl/>
        <w:ind w:firstLine="0"/>
        <w:jc w:val="center"/>
        <w:rPr>
          <w:rFonts w:ascii="Times New Roman" w:hAnsi="Times New Roman" w:cs="Times New Roman"/>
          <w:sz w:val="26"/>
          <w:szCs w:val="26"/>
        </w:rPr>
      </w:pPr>
      <w:r w:rsidRPr="00CE7BD0">
        <w:rPr>
          <w:rFonts w:ascii="Times New Roman" w:hAnsi="Times New Roman" w:cs="Times New Roman"/>
          <w:sz w:val="26"/>
          <w:szCs w:val="26"/>
        </w:rPr>
        <w:t>12. Организация личного приема граждан</w:t>
      </w:r>
    </w:p>
    <w:p w:rsidR="003D470D" w:rsidRPr="00CE7BD0" w:rsidRDefault="003D470D" w:rsidP="00CE7BD0">
      <w:pPr>
        <w:autoSpaceDE w:val="0"/>
        <w:jc w:val="both"/>
        <w:rPr>
          <w:color w:val="FF0000"/>
          <w:sz w:val="26"/>
          <w:szCs w:val="26"/>
          <w:lang w:eastAsia="ar-SA"/>
        </w:rPr>
      </w:pPr>
    </w:p>
    <w:p w:rsidR="003D470D" w:rsidRPr="00CE7BD0" w:rsidRDefault="003D470D" w:rsidP="00CE7BD0">
      <w:pPr>
        <w:autoSpaceDE w:val="0"/>
        <w:jc w:val="both"/>
        <w:rPr>
          <w:sz w:val="26"/>
          <w:szCs w:val="26"/>
        </w:rPr>
      </w:pPr>
      <w:r w:rsidRPr="00CE7BD0">
        <w:rPr>
          <w:color w:val="FF0000"/>
          <w:sz w:val="26"/>
          <w:szCs w:val="26"/>
          <w:lang w:eastAsia="ar-SA"/>
        </w:rPr>
        <w:tab/>
      </w:r>
      <w:r w:rsidRPr="00CE7BD0">
        <w:rPr>
          <w:sz w:val="26"/>
          <w:szCs w:val="26"/>
          <w:lang w:eastAsia="ar-SA"/>
        </w:rPr>
        <w:t>12.1.</w:t>
      </w:r>
      <w:r w:rsidRPr="00CE7BD0">
        <w:rPr>
          <w:color w:val="FF0000"/>
          <w:sz w:val="26"/>
          <w:szCs w:val="26"/>
          <w:lang w:eastAsia="ar-SA"/>
        </w:rPr>
        <w:t xml:space="preserve"> </w:t>
      </w:r>
      <w:r w:rsidRPr="00CE7BD0">
        <w:rPr>
          <w:sz w:val="26"/>
          <w:szCs w:val="26"/>
        </w:rPr>
        <w:t xml:space="preserve">Основание для начала процедуры: поступление 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устного обращения на личный прием.</w:t>
      </w:r>
    </w:p>
    <w:p w:rsidR="003D470D" w:rsidRPr="00CE7BD0" w:rsidRDefault="003D470D" w:rsidP="00CE7BD0">
      <w:pPr>
        <w:autoSpaceDE w:val="0"/>
        <w:jc w:val="both"/>
        <w:rPr>
          <w:sz w:val="26"/>
          <w:szCs w:val="26"/>
        </w:rPr>
      </w:pPr>
      <w:r w:rsidRPr="00CE7BD0">
        <w:rPr>
          <w:sz w:val="26"/>
          <w:szCs w:val="26"/>
        </w:rPr>
        <w:tab/>
        <w:t xml:space="preserve">12.2. Личный прием граждан осуществляется главой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руководителями структурных подразделений </w:t>
      </w:r>
      <w:r w:rsidR="00BF706B">
        <w:rPr>
          <w:sz w:val="26"/>
          <w:szCs w:val="26"/>
        </w:rPr>
        <w:t>Администрации Тельмановского сельского поселения</w:t>
      </w:r>
      <w:r w:rsidRPr="00CE7BD0">
        <w:rPr>
          <w:sz w:val="26"/>
          <w:szCs w:val="26"/>
        </w:rPr>
        <w:t>, а также уполномоченными на то лицами по вопросам, отнесенным к их ведению.</w:t>
      </w:r>
    </w:p>
    <w:p w:rsidR="003D470D" w:rsidRPr="00CE7BD0" w:rsidRDefault="003D470D" w:rsidP="00CE7BD0">
      <w:pPr>
        <w:autoSpaceDE w:val="0"/>
        <w:jc w:val="both"/>
        <w:rPr>
          <w:sz w:val="26"/>
          <w:szCs w:val="26"/>
        </w:rPr>
      </w:pPr>
      <w:r w:rsidRPr="00CE7BD0">
        <w:rPr>
          <w:sz w:val="26"/>
          <w:szCs w:val="26"/>
        </w:rPr>
        <w:tab/>
        <w:t xml:space="preserve">12.3. Предварительная беседа с гражданами, запись на прием к </w:t>
      </w:r>
      <w:r w:rsidR="004A4898">
        <w:rPr>
          <w:sz w:val="26"/>
          <w:szCs w:val="26"/>
        </w:rPr>
        <w:t>Главе</w:t>
      </w:r>
      <w:r w:rsidRPr="00CE7BD0">
        <w:rPr>
          <w:sz w:val="26"/>
          <w:szCs w:val="26"/>
        </w:rPr>
        <w:t xml:space="preserve"> </w:t>
      </w:r>
      <w:r w:rsidR="005F796C">
        <w:rPr>
          <w:sz w:val="26"/>
          <w:szCs w:val="26"/>
        </w:rPr>
        <w:t>Тельмановского</w:t>
      </w:r>
      <w:r w:rsidR="00CE7BD0">
        <w:rPr>
          <w:sz w:val="26"/>
          <w:szCs w:val="26"/>
        </w:rPr>
        <w:t xml:space="preserve"> сельского поселения</w:t>
      </w:r>
      <w:r w:rsidR="004A4898">
        <w:rPr>
          <w:sz w:val="26"/>
          <w:szCs w:val="26"/>
        </w:rPr>
        <w:t xml:space="preserve">  и </w:t>
      </w:r>
      <w:r w:rsidRPr="00CE7BD0">
        <w:rPr>
          <w:sz w:val="26"/>
          <w:szCs w:val="26"/>
        </w:rPr>
        <w:t xml:space="preserve">организация проведения приема возлагается на </w:t>
      </w:r>
      <w:r w:rsidR="004A4898">
        <w:rPr>
          <w:sz w:val="26"/>
          <w:szCs w:val="26"/>
        </w:rPr>
        <w:t>специалиста</w:t>
      </w:r>
      <w:r w:rsidRPr="00CE7BD0">
        <w:rPr>
          <w:sz w:val="26"/>
          <w:szCs w:val="26"/>
        </w:rPr>
        <w:t xml:space="preserve"> в день приема с 09.00 до 12.00.</w:t>
      </w:r>
    </w:p>
    <w:p w:rsidR="003D470D" w:rsidRPr="00CE7BD0" w:rsidRDefault="003D470D" w:rsidP="00CE7BD0">
      <w:pPr>
        <w:autoSpaceDE w:val="0"/>
        <w:jc w:val="both"/>
        <w:rPr>
          <w:sz w:val="26"/>
          <w:szCs w:val="26"/>
        </w:rPr>
      </w:pPr>
      <w:r w:rsidRPr="00CE7BD0">
        <w:rPr>
          <w:sz w:val="26"/>
          <w:szCs w:val="26"/>
        </w:rPr>
        <w:tab/>
        <w:t xml:space="preserve">12.4. При  приеме  </w:t>
      </w:r>
      <w:r w:rsidR="004A4898">
        <w:rPr>
          <w:sz w:val="26"/>
          <w:szCs w:val="26"/>
        </w:rPr>
        <w:t>Главой поселения,</w:t>
      </w:r>
      <w:r w:rsidRPr="00CE7BD0">
        <w:rPr>
          <w:sz w:val="26"/>
          <w:szCs w:val="26"/>
        </w:rPr>
        <w:t xml:space="preserve"> граждане  приглашаются в кабинет в порядке  очереди. </w:t>
      </w:r>
    </w:p>
    <w:p w:rsidR="003D470D" w:rsidRPr="00CE7BD0" w:rsidRDefault="003D470D" w:rsidP="00CE7BD0">
      <w:pPr>
        <w:autoSpaceDE w:val="0"/>
        <w:jc w:val="both"/>
        <w:rPr>
          <w:sz w:val="26"/>
          <w:szCs w:val="26"/>
        </w:rPr>
      </w:pPr>
      <w:r w:rsidRPr="00CE7BD0">
        <w:rPr>
          <w:sz w:val="26"/>
          <w:szCs w:val="26"/>
        </w:rPr>
        <w:tab/>
        <w:t xml:space="preserve">12.5. </w:t>
      </w:r>
      <w:r w:rsidR="004A4898">
        <w:rPr>
          <w:sz w:val="26"/>
          <w:szCs w:val="26"/>
        </w:rPr>
        <w:t>Специалист</w:t>
      </w:r>
      <w:r w:rsidRPr="00CE7BD0">
        <w:rPr>
          <w:sz w:val="26"/>
          <w:szCs w:val="26"/>
        </w:rPr>
        <w:t xml:space="preserve"> консультирует заявителя, разъясняя порядок разрешения его вопроса.</w:t>
      </w:r>
    </w:p>
    <w:p w:rsidR="003D470D" w:rsidRPr="00CE7BD0" w:rsidRDefault="003D470D" w:rsidP="00CE7BD0">
      <w:pPr>
        <w:autoSpaceDE w:val="0"/>
        <w:jc w:val="both"/>
        <w:rPr>
          <w:sz w:val="26"/>
          <w:szCs w:val="26"/>
        </w:rPr>
      </w:pPr>
      <w:r w:rsidRPr="00CE7BD0">
        <w:rPr>
          <w:sz w:val="26"/>
          <w:szCs w:val="26"/>
        </w:rPr>
        <w:tab/>
        <w:t xml:space="preserve">12.6. Во время приема </w:t>
      </w:r>
      <w:r w:rsidR="004A4898">
        <w:rPr>
          <w:sz w:val="26"/>
          <w:szCs w:val="26"/>
        </w:rPr>
        <w:t>специалист</w:t>
      </w:r>
      <w:r w:rsidRPr="00CE7BD0">
        <w:rPr>
          <w:sz w:val="26"/>
          <w:szCs w:val="26"/>
        </w:rPr>
        <w:t xml:space="preserve"> вправе, по согласованию, направить заявителя на беседу в соответствующее структурное подразделение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ab/>
        <w:t xml:space="preserve">12.7. В случае повторного обращения специалист, ответственный за работу с обращениями граждан осуществляет подборку всех имеющихся в деле материалов, касающихся данного заявителя. Подобранные материалы представляются </w:t>
      </w:r>
      <w:r w:rsidR="004A4898">
        <w:rPr>
          <w:sz w:val="26"/>
          <w:szCs w:val="26"/>
        </w:rPr>
        <w:t>Главе поселения</w:t>
      </w:r>
      <w:r w:rsidRPr="00CE7BD0">
        <w:rPr>
          <w:sz w:val="26"/>
          <w:szCs w:val="26"/>
        </w:rPr>
        <w:t>, ведущему личный прием.</w:t>
      </w:r>
    </w:p>
    <w:p w:rsidR="003D470D" w:rsidRPr="00CE7BD0" w:rsidRDefault="003D470D" w:rsidP="00CE7BD0">
      <w:pPr>
        <w:autoSpaceDE w:val="0"/>
        <w:jc w:val="both"/>
        <w:rPr>
          <w:sz w:val="26"/>
          <w:szCs w:val="26"/>
        </w:rPr>
      </w:pPr>
      <w:r w:rsidRPr="00CE7BD0">
        <w:rPr>
          <w:sz w:val="26"/>
          <w:szCs w:val="26"/>
        </w:rPr>
        <w:tab/>
        <w:t xml:space="preserve">12.8. При обращении граждан по вопросам, не отнесенным к ведению </w:t>
      </w:r>
      <w:r w:rsidR="00BF706B">
        <w:rPr>
          <w:sz w:val="26"/>
          <w:szCs w:val="26"/>
        </w:rPr>
        <w:t>Администрации Тельмановского сельского поселения</w:t>
      </w:r>
      <w:r w:rsidRPr="00CE7BD0">
        <w:rPr>
          <w:sz w:val="26"/>
          <w:szCs w:val="26"/>
        </w:rPr>
        <w:t xml:space="preserve">, </w:t>
      </w:r>
      <w:r w:rsidR="004A4898">
        <w:rPr>
          <w:sz w:val="26"/>
          <w:szCs w:val="26"/>
        </w:rPr>
        <w:t>специалист</w:t>
      </w:r>
      <w:r w:rsidRPr="00CE7BD0">
        <w:rPr>
          <w:sz w:val="26"/>
          <w:szCs w:val="26"/>
        </w:rPr>
        <w:t xml:space="preserve"> дает необходимые разъяснения по существу затрагиваемых проблем.</w:t>
      </w:r>
    </w:p>
    <w:p w:rsidR="003D470D" w:rsidRPr="00CE7BD0" w:rsidRDefault="003D470D" w:rsidP="00CE7BD0">
      <w:pPr>
        <w:autoSpaceDE w:val="0"/>
        <w:jc w:val="both"/>
        <w:rPr>
          <w:sz w:val="26"/>
          <w:szCs w:val="26"/>
        </w:rPr>
      </w:pPr>
      <w:r w:rsidRPr="00CE7BD0">
        <w:rPr>
          <w:sz w:val="26"/>
          <w:szCs w:val="26"/>
        </w:rPr>
        <w:tab/>
        <w:t xml:space="preserve">12.9. Запись на повторный прием к </w:t>
      </w:r>
      <w:r w:rsidR="004A4898">
        <w:rPr>
          <w:sz w:val="26"/>
          <w:szCs w:val="26"/>
        </w:rPr>
        <w:t>Главе поселения</w:t>
      </w:r>
      <w:r w:rsidRPr="00CE7BD0">
        <w:rPr>
          <w:sz w:val="26"/>
          <w:szCs w:val="26"/>
        </w:rPr>
        <w:t xml:space="preserve"> осуществляется не ранее получения гражданином ответа на предыдущее обращение. Необходимость в записи на повторный прием определяется </w:t>
      </w:r>
      <w:r w:rsidR="004A4898">
        <w:rPr>
          <w:sz w:val="26"/>
          <w:szCs w:val="26"/>
        </w:rPr>
        <w:t>специалистом</w:t>
      </w:r>
      <w:r w:rsidRPr="00CE7BD0">
        <w:rPr>
          <w:sz w:val="26"/>
          <w:szCs w:val="26"/>
        </w:rPr>
        <w:t>, исходя из содержания ответа на предыдущее обращение по этому вопросу.</w:t>
      </w:r>
    </w:p>
    <w:p w:rsidR="003D470D" w:rsidRPr="00CE7BD0" w:rsidRDefault="003D470D" w:rsidP="00CE7BD0">
      <w:pPr>
        <w:autoSpaceDE w:val="0"/>
        <w:jc w:val="both"/>
        <w:rPr>
          <w:sz w:val="26"/>
          <w:szCs w:val="26"/>
        </w:rPr>
      </w:pPr>
      <w:r w:rsidRPr="00CE7BD0">
        <w:rPr>
          <w:sz w:val="26"/>
          <w:szCs w:val="26"/>
        </w:rPr>
        <w:tab/>
        <w:t>12.10. Прием граждан проводится:</w:t>
      </w:r>
    </w:p>
    <w:p w:rsidR="003D470D" w:rsidRPr="00CE7BD0" w:rsidRDefault="003D470D" w:rsidP="00CE7BD0">
      <w:pPr>
        <w:autoSpaceDE w:val="0"/>
        <w:jc w:val="both"/>
        <w:rPr>
          <w:sz w:val="26"/>
          <w:szCs w:val="26"/>
        </w:rPr>
      </w:pPr>
      <w:r w:rsidRPr="00CE7BD0">
        <w:rPr>
          <w:sz w:val="26"/>
          <w:szCs w:val="26"/>
        </w:rPr>
        <w:t xml:space="preserve">главой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w:t>
      </w:r>
      <w:r w:rsidR="004A4898">
        <w:rPr>
          <w:sz w:val="26"/>
          <w:szCs w:val="26"/>
        </w:rPr>
        <w:t>каждый вторник</w:t>
      </w:r>
      <w:r w:rsidR="00B37112" w:rsidRPr="00B37112">
        <w:rPr>
          <w:sz w:val="26"/>
          <w:szCs w:val="26"/>
        </w:rPr>
        <w:t xml:space="preserve"> </w:t>
      </w:r>
      <w:r w:rsidR="00B37112">
        <w:rPr>
          <w:sz w:val="26"/>
          <w:szCs w:val="26"/>
        </w:rPr>
        <w:t>и четверг</w:t>
      </w:r>
      <w:r w:rsidRPr="00CE7BD0">
        <w:rPr>
          <w:sz w:val="26"/>
          <w:szCs w:val="26"/>
        </w:rPr>
        <w:t xml:space="preserve"> месяца с 1</w:t>
      </w:r>
      <w:r w:rsidR="00B37112">
        <w:rPr>
          <w:sz w:val="26"/>
          <w:szCs w:val="26"/>
        </w:rPr>
        <w:t>0</w:t>
      </w:r>
      <w:r w:rsidRPr="00CE7BD0">
        <w:rPr>
          <w:sz w:val="26"/>
          <w:szCs w:val="26"/>
        </w:rPr>
        <w:t xml:space="preserve">.00 до 17.00; </w:t>
      </w:r>
    </w:p>
    <w:p w:rsidR="003D470D" w:rsidRPr="00CE7BD0" w:rsidRDefault="003D470D" w:rsidP="00CE7BD0">
      <w:pPr>
        <w:autoSpaceDE w:val="0"/>
        <w:jc w:val="both"/>
        <w:rPr>
          <w:sz w:val="26"/>
          <w:szCs w:val="26"/>
        </w:rPr>
      </w:pPr>
      <w:r w:rsidRPr="00CE7BD0">
        <w:rPr>
          <w:sz w:val="26"/>
          <w:szCs w:val="26"/>
        </w:rPr>
        <w:tab/>
        <w:t>12.11. Информация о приеме граждан вывешивается в Администрации района в доступном для обозрения месте</w:t>
      </w:r>
      <w:r w:rsidR="004A4898">
        <w:rPr>
          <w:sz w:val="26"/>
          <w:szCs w:val="26"/>
        </w:rPr>
        <w:t xml:space="preserve"> или</w:t>
      </w:r>
      <w:r w:rsidRPr="00CE7BD0">
        <w:rPr>
          <w:sz w:val="26"/>
          <w:szCs w:val="26"/>
        </w:rPr>
        <w:t xml:space="preserve"> публикуется в средствах массовой </w:t>
      </w:r>
      <w:r w:rsidRPr="00CE7BD0">
        <w:rPr>
          <w:sz w:val="26"/>
          <w:szCs w:val="26"/>
        </w:rPr>
        <w:lastRenderedPageBreak/>
        <w:t xml:space="preserve">информации, размещается на официальном Интернет-сайте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ab/>
        <w:t xml:space="preserve">12.12. В случае невозможности проведения приема граждан </w:t>
      </w:r>
      <w:r w:rsidR="004A4898">
        <w:rPr>
          <w:sz w:val="26"/>
          <w:szCs w:val="26"/>
        </w:rPr>
        <w:t>Главой поселения</w:t>
      </w:r>
      <w:r w:rsidRPr="00CE7BD0">
        <w:rPr>
          <w:sz w:val="26"/>
          <w:szCs w:val="26"/>
        </w:rPr>
        <w:t xml:space="preserve"> специалист, ответственный за работу с обращениями граждан, информирует об этом лиц, записавшихся на прием, и совместно </w:t>
      </w:r>
      <w:r w:rsidR="004A4898">
        <w:rPr>
          <w:sz w:val="26"/>
          <w:szCs w:val="26"/>
        </w:rPr>
        <w:t>Главой поселения</w:t>
      </w:r>
      <w:r w:rsidRPr="00CE7BD0">
        <w:rPr>
          <w:sz w:val="26"/>
          <w:szCs w:val="26"/>
        </w:rPr>
        <w:t xml:space="preserve"> решает вопрос о порядке дальнейшего рассмотрения их обращений.</w:t>
      </w:r>
    </w:p>
    <w:p w:rsidR="003D470D" w:rsidRPr="00CE7BD0" w:rsidRDefault="003D470D" w:rsidP="00CE7BD0">
      <w:pPr>
        <w:autoSpaceDE w:val="0"/>
        <w:jc w:val="both"/>
        <w:rPr>
          <w:sz w:val="26"/>
          <w:szCs w:val="26"/>
        </w:rPr>
      </w:pPr>
      <w:r w:rsidRPr="00CE7BD0">
        <w:rPr>
          <w:sz w:val="26"/>
          <w:szCs w:val="26"/>
        </w:rPr>
        <w:tab/>
        <w:t>12.13. Непосредственную организацию личного приема граждан осуществляет специалист, ответственный за работу с обращениями граждан.</w:t>
      </w:r>
    </w:p>
    <w:p w:rsidR="003D470D" w:rsidRPr="00CE7BD0" w:rsidRDefault="003D470D" w:rsidP="00CE7BD0">
      <w:pPr>
        <w:autoSpaceDE w:val="0"/>
        <w:jc w:val="both"/>
        <w:rPr>
          <w:sz w:val="26"/>
          <w:szCs w:val="26"/>
        </w:rPr>
      </w:pPr>
      <w:r w:rsidRPr="00CE7BD0">
        <w:rPr>
          <w:sz w:val="26"/>
          <w:szCs w:val="26"/>
        </w:rPr>
        <w:tab/>
        <w:t>12.14. Прием граждан осуществляется в порядке очередности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3D470D" w:rsidRPr="00CE7BD0" w:rsidRDefault="003D470D" w:rsidP="00CE7BD0">
      <w:pPr>
        <w:autoSpaceDE w:val="0"/>
        <w:jc w:val="both"/>
        <w:rPr>
          <w:sz w:val="26"/>
          <w:szCs w:val="26"/>
        </w:rPr>
      </w:pPr>
      <w:r w:rsidRPr="00CE7BD0">
        <w:rPr>
          <w:sz w:val="26"/>
          <w:szCs w:val="26"/>
        </w:rPr>
        <w:tab/>
        <w:t>12.15. Во время личного приема должностным лицом каждый гражданин имеет возможность изложить свое обращение устно либо в письменной форме.</w:t>
      </w:r>
    </w:p>
    <w:p w:rsidR="003D470D" w:rsidRPr="00CE7BD0" w:rsidRDefault="003D470D" w:rsidP="00CE7BD0">
      <w:pPr>
        <w:autoSpaceDE w:val="0"/>
        <w:jc w:val="both"/>
        <w:rPr>
          <w:sz w:val="26"/>
          <w:szCs w:val="26"/>
        </w:rPr>
      </w:pPr>
      <w:r w:rsidRPr="00CE7BD0">
        <w:rPr>
          <w:sz w:val="26"/>
          <w:szCs w:val="26"/>
        </w:rPr>
        <w:tab/>
        <w:t xml:space="preserve">12.16. По окончании приема глава </w:t>
      </w:r>
      <w:r w:rsidR="00BF706B">
        <w:rPr>
          <w:sz w:val="26"/>
          <w:szCs w:val="26"/>
        </w:rPr>
        <w:t>Администрации Тельмановского сельского поселения</w:t>
      </w:r>
      <w:r w:rsidRPr="00CE7BD0">
        <w:rPr>
          <w:sz w:val="26"/>
          <w:szCs w:val="26"/>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3D470D" w:rsidRPr="00CE7BD0" w:rsidRDefault="003D470D" w:rsidP="00CE7BD0">
      <w:pPr>
        <w:autoSpaceDE w:val="0"/>
        <w:jc w:val="both"/>
        <w:rPr>
          <w:sz w:val="26"/>
          <w:szCs w:val="26"/>
        </w:rPr>
      </w:pPr>
      <w:r w:rsidRPr="00CE7BD0">
        <w:rPr>
          <w:sz w:val="26"/>
          <w:szCs w:val="26"/>
        </w:rPr>
        <w:tab/>
        <w:t>12.17.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D470D" w:rsidRPr="00CE7BD0" w:rsidRDefault="003D470D" w:rsidP="00CE7BD0">
      <w:pPr>
        <w:autoSpaceDE w:val="0"/>
        <w:jc w:val="both"/>
        <w:rPr>
          <w:sz w:val="26"/>
          <w:szCs w:val="26"/>
        </w:rPr>
      </w:pPr>
      <w:r w:rsidRPr="00CE7BD0">
        <w:rPr>
          <w:sz w:val="26"/>
          <w:szCs w:val="26"/>
        </w:rPr>
        <w:tab/>
        <w:t xml:space="preserve">12.18. </w:t>
      </w:r>
      <w:r w:rsidR="004A4898">
        <w:rPr>
          <w:sz w:val="26"/>
          <w:szCs w:val="26"/>
        </w:rPr>
        <w:t>Глава поселения</w:t>
      </w:r>
      <w:r w:rsidRPr="00CE7BD0">
        <w:rPr>
          <w:sz w:val="26"/>
          <w:szCs w:val="26"/>
        </w:rPr>
        <w:t xml:space="preserve"> по результатам рассмотрения обращений граждан принимает решение о постановке на контроль исполнения поручений.</w:t>
      </w:r>
    </w:p>
    <w:p w:rsidR="003D470D" w:rsidRPr="00CE7BD0" w:rsidRDefault="003D470D" w:rsidP="00CE7BD0">
      <w:pPr>
        <w:autoSpaceDE w:val="0"/>
        <w:jc w:val="both"/>
        <w:rPr>
          <w:sz w:val="26"/>
          <w:szCs w:val="26"/>
        </w:rPr>
      </w:pPr>
      <w:r w:rsidRPr="00CE7BD0">
        <w:rPr>
          <w:sz w:val="26"/>
          <w:szCs w:val="26"/>
        </w:rPr>
        <w:tab/>
        <w:t>12.19.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D470D" w:rsidRPr="00CE7BD0" w:rsidRDefault="003D470D" w:rsidP="00CE7BD0">
      <w:pPr>
        <w:autoSpaceDE w:val="0"/>
        <w:jc w:val="both"/>
        <w:rPr>
          <w:sz w:val="26"/>
          <w:szCs w:val="26"/>
        </w:rPr>
      </w:pPr>
      <w:r w:rsidRPr="00CE7BD0">
        <w:rPr>
          <w:sz w:val="26"/>
          <w:szCs w:val="26"/>
        </w:rPr>
        <w:tab/>
        <w:t xml:space="preserve">12.20. После завершения личного приема </w:t>
      </w:r>
      <w:r w:rsidR="004A4898">
        <w:rPr>
          <w:sz w:val="26"/>
          <w:szCs w:val="26"/>
        </w:rPr>
        <w:t>Главой</w:t>
      </w:r>
      <w:r w:rsidRPr="00CE7BD0">
        <w:rPr>
          <w:sz w:val="26"/>
          <w:szCs w:val="26"/>
        </w:rPr>
        <w:t xml:space="preserve"> и согласно его поручениям, зафиксированным в карточке личного приема, специалист, ответственный за работу с обращениями граждан, заводит регистрационную карточку</w:t>
      </w:r>
      <w:bookmarkStart w:id="2" w:name="sub_1135"/>
      <w:r w:rsidR="00B37112">
        <w:rPr>
          <w:sz w:val="26"/>
          <w:szCs w:val="26"/>
        </w:rPr>
        <w:t>.</w:t>
      </w:r>
    </w:p>
    <w:p w:rsidR="003D470D" w:rsidRPr="00CE7BD0" w:rsidRDefault="003D470D" w:rsidP="00CE7BD0">
      <w:pPr>
        <w:autoSpaceDE w:val="0"/>
        <w:jc w:val="both"/>
        <w:rPr>
          <w:sz w:val="26"/>
          <w:szCs w:val="26"/>
        </w:rPr>
      </w:pPr>
      <w:r w:rsidRPr="00CE7BD0">
        <w:rPr>
          <w:sz w:val="26"/>
          <w:szCs w:val="26"/>
        </w:rPr>
        <w:tab/>
        <w:t>12.21. Письменное обращение, принятое в ходе личного приема, подлежит регистрации и рассмотрению в порядке, установленном настоящей Инструкцией.</w:t>
      </w:r>
      <w:bookmarkStart w:id="3" w:name="sub_1136"/>
      <w:bookmarkEnd w:id="2"/>
    </w:p>
    <w:p w:rsidR="003D470D" w:rsidRPr="00CE7BD0" w:rsidRDefault="003D470D" w:rsidP="00CE7BD0">
      <w:pPr>
        <w:autoSpaceDE w:val="0"/>
        <w:jc w:val="both"/>
        <w:rPr>
          <w:sz w:val="26"/>
          <w:szCs w:val="26"/>
        </w:rPr>
      </w:pPr>
      <w:r w:rsidRPr="00CE7BD0">
        <w:rPr>
          <w:sz w:val="26"/>
          <w:szCs w:val="26"/>
        </w:rPr>
        <w:tab/>
        <w:t>12.22. Учет обращений граждан на встречах и выездных приемах в составе информационных групп, подготовка ответов в соответствии с поручениями руководителей по итогам приемов возлагаются на секретарей информационных групп, которые организуют делопроизводство и контроль исполнения поручений.</w:t>
      </w:r>
      <w:bookmarkEnd w:id="3"/>
    </w:p>
    <w:p w:rsidR="003D470D" w:rsidRPr="00CE7BD0" w:rsidRDefault="003D470D" w:rsidP="00CE7BD0">
      <w:pPr>
        <w:autoSpaceDE w:val="0"/>
        <w:jc w:val="both"/>
        <w:rPr>
          <w:sz w:val="26"/>
          <w:szCs w:val="26"/>
        </w:rPr>
      </w:pPr>
      <w:r w:rsidRPr="00CE7BD0">
        <w:rPr>
          <w:sz w:val="26"/>
          <w:szCs w:val="26"/>
        </w:rPr>
        <w:tab/>
        <w:t>12.23. Рассмотрение принятых на выездных приемах писем проводится в соответствии с установленным настоящей Инструкцией порядком.</w:t>
      </w:r>
    </w:p>
    <w:p w:rsidR="003D470D" w:rsidRPr="00CE7BD0" w:rsidRDefault="003D470D" w:rsidP="00CE7BD0">
      <w:pPr>
        <w:autoSpaceDE w:val="0"/>
        <w:jc w:val="both"/>
        <w:rPr>
          <w:sz w:val="26"/>
          <w:szCs w:val="26"/>
        </w:rPr>
      </w:pPr>
      <w:r w:rsidRPr="00CE7BD0">
        <w:rPr>
          <w:sz w:val="26"/>
          <w:szCs w:val="26"/>
        </w:rPr>
        <w:tab/>
        <w:t>12.24.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3D470D" w:rsidRPr="00CE7BD0" w:rsidRDefault="003D470D" w:rsidP="00CE7BD0">
      <w:pPr>
        <w:pStyle w:val="1"/>
        <w:jc w:val="center"/>
        <w:rPr>
          <w:rFonts w:ascii="Times New Roman" w:hAnsi="Times New Roman" w:cs="Times New Roman"/>
          <w:b w:val="0"/>
          <w:bCs w:val="0"/>
          <w:sz w:val="26"/>
          <w:szCs w:val="26"/>
        </w:rPr>
      </w:pPr>
      <w:r w:rsidRPr="00CE7BD0">
        <w:rPr>
          <w:rFonts w:ascii="Times New Roman" w:hAnsi="Times New Roman" w:cs="Times New Roman"/>
          <w:b w:val="0"/>
          <w:bCs w:val="0"/>
          <w:sz w:val="26"/>
          <w:szCs w:val="26"/>
        </w:rPr>
        <w:lastRenderedPageBreak/>
        <w:t>13. Порядок рассмотрения обращений граждан, поступивших</w:t>
      </w:r>
      <w:r w:rsidRPr="00CE7BD0">
        <w:rPr>
          <w:rFonts w:ascii="Times New Roman" w:hAnsi="Times New Roman" w:cs="Times New Roman"/>
          <w:b w:val="0"/>
          <w:bCs w:val="0"/>
          <w:sz w:val="26"/>
          <w:szCs w:val="26"/>
        </w:rPr>
        <w:br/>
        <w:t xml:space="preserve">по телефону доверия в Администрацию </w:t>
      </w:r>
      <w:r w:rsidR="005F796C">
        <w:rPr>
          <w:rFonts w:ascii="Times New Roman" w:hAnsi="Times New Roman" w:cs="Times New Roman"/>
          <w:b w:val="0"/>
          <w:bCs w:val="0"/>
          <w:sz w:val="26"/>
          <w:szCs w:val="26"/>
        </w:rPr>
        <w:t>Тельмановского</w:t>
      </w:r>
      <w:r w:rsidR="00CE7BD0">
        <w:rPr>
          <w:rFonts w:ascii="Times New Roman" w:hAnsi="Times New Roman" w:cs="Times New Roman"/>
          <w:b w:val="0"/>
          <w:bCs w:val="0"/>
          <w:sz w:val="26"/>
          <w:szCs w:val="26"/>
        </w:rPr>
        <w:t xml:space="preserve"> сельского поселения</w:t>
      </w:r>
    </w:p>
    <w:p w:rsidR="003D470D" w:rsidRPr="00CE7BD0" w:rsidRDefault="003D470D" w:rsidP="00CE7BD0">
      <w:pPr>
        <w:jc w:val="both"/>
        <w:rPr>
          <w:sz w:val="26"/>
          <w:szCs w:val="26"/>
        </w:rPr>
      </w:pPr>
    </w:p>
    <w:p w:rsidR="003D470D" w:rsidRPr="00CE7BD0" w:rsidRDefault="003D470D" w:rsidP="00CE7BD0">
      <w:pPr>
        <w:jc w:val="both"/>
        <w:rPr>
          <w:sz w:val="26"/>
          <w:szCs w:val="26"/>
        </w:rPr>
      </w:pPr>
      <w:bookmarkStart w:id="4" w:name="sub_1001"/>
      <w:r w:rsidRPr="00CE7BD0">
        <w:rPr>
          <w:sz w:val="26"/>
          <w:szCs w:val="26"/>
        </w:rPr>
        <w:t xml:space="preserve">13.1. Настоящий порядок устанавливает организацию работы с обращениями граждан, поступившими по </w:t>
      </w:r>
      <w:r w:rsidR="00E84CBF">
        <w:rPr>
          <w:sz w:val="26"/>
          <w:szCs w:val="26"/>
        </w:rPr>
        <w:t xml:space="preserve">телефону </w:t>
      </w:r>
      <w:r w:rsidRPr="00CE7BD0">
        <w:rPr>
          <w:sz w:val="26"/>
          <w:szCs w:val="26"/>
        </w:rPr>
        <w:t xml:space="preserve">в Администрацию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(далее </w:t>
      </w:r>
      <w:r w:rsidR="00E84CBF">
        <w:rPr>
          <w:sz w:val="26"/>
          <w:szCs w:val="26"/>
        </w:rPr>
        <w:t>–</w:t>
      </w:r>
      <w:r w:rsidRPr="00CE7BD0">
        <w:rPr>
          <w:sz w:val="26"/>
          <w:szCs w:val="26"/>
        </w:rPr>
        <w:t xml:space="preserve"> Телефон</w:t>
      </w:r>
      <w:r w:rsidR="00E84CBF">
        <w:rPr>
          <w:sz w:val="26"/>
          <w:szCs w:val="26"/>
        </w:rPr>
        <w:t xml:space="preserve"> доверия</w:t>
      </w:r>
      <w:r w:rsidRPr="00CE7BD0">
        <w:rPr>
          <w:sz w:val="26"/>
          <w:szCs w:val="26"/>
        </w:rPr>
        <w:t>).</w:t>
      </w:r>
    </w:p>
    <w:p w:rsidR="003D470D" w:rsidRPr="00CE7BD0" w:rsidRDefault="003D470D" w:rsidP="00CE7BD0">
      <w:pPr>
        <w:jc w:val="both"/>
        <w:rPr>
          <w:sz w:val="26"/>
          <w:szCs w:val="26"/>
        </w:rPr>
      </w:pPr>
      <w:bookmarkStart w:id="5" w:name="sub_1002"/>
      <w:bookmarkEnd w:id="4"/>
      <w:r w:rsidRPr="00CE7BD0">
        <w:rPr>
          <w:sz w:val="26"/>
          <w:szCs w:val="26"/>
        </w:rPr>
        <w:t>13.2. Целью организации работы Телефона доверия является установление дополнительных гарантий права граждан на обращение в органы власти, а также повышение доверия граждан к государственной власти.</w:t>
      </w:r>
    </w:p>
    <w:p w:rsidR="003D470D" w:rsidRPr="00CE7BD0" w:rsidRDefault="003D470D" w:rsidP="00CE7BD0">
      <w:pPr>
        <w:jc w:val="both"/>
        <w:rPr>
          <w:sz w:val="26"/>
          <w:szCs w:val="26"/>
        </w:rPr>
      </w:pPr>
      <w:bookmarkStart w:id="6" w:name="sub_1003"/>
      <w:bookmarkEnd w:id="5"/>
      <w:r w:rsidRPr="00CE7BD0">
        <w:rPr>
          <w:sz w:val="26"/>
          <w:szCs w:val="26"/>
        </w:rPr>
        <w:t>13.3. Основными задачами работы Телефона доверия являются:</w:t>
      </w:r>
    </w:p>
    <w:bookmarkEnd w:id="6"/>
    <w:p w:rsidR="003D470D" w:rsidRPr="00CE7BD0" w:rsidRDefault="003D470D" w:rsidP="00CE7BD0">
      <w:pPr>
        <w:jc w:val="both"/>
        <w:rPr>
          <w:sz w:val="26"/>
          <w:szCs w:val="26"/>
        </w:rPr>
      </w:pPr>
      <w:r w:rsidRPr="00CE7BD0">
        <w:rPr>
          <w:sz w:val="26"/>
          <w:szCs w:val="26"/>
        </w:rPr>
        <w:t>формирование эффективного механизма взаимодействия граждан и органов власти;</w:t>
      </w:r>
    </w:p>
    <w:p w:rsidR="003D470D" w:rsidRPr="00CE7BD0" w:rsidRDefault="003D470D" w:rsidP="00CE7BD0">
      <w:pPr>
        <w:jc w:val="both"/>
        <w:rPr>
          <w:sz w:val="26"/>
          <w:szCs w:val="26"/>
        </w:rPr>
      </w:pPr>
      <w:r w:rsidRPr="00CE7BD0">
        <w:rPr>
          <w:sz w:val="26"/>
          <w:szCs w:val="26"/>
        </w:rPr>
        <w:t>повышение качества и доступности государственных услуг, оказываемых населению органами исполнительной власти;</w:t>
      </w:r>
    </w:p>
    <w:p w:rsidR="003D470D" w:rsidRPr="00CE7BD0" w:rsidRDefault="003D470D" w:rsidP="00CE7BD0">
      <w:pPr>
        <w:jc w:val="both"/>
        <w:rPr>
          <w:sz w:val="26"/>
          <w:szCs w:val="26"/>
        </w:rPr>
      </w:pPr>
      <w:r w:rsidRPr="00CE7BD0">
        <w:rPr>
          <w:sz w:val="26"/>
          <w:szCs w:val="26"/>
        </w:rPr>
        <w:t xml:space="preserve">оперативное рассмотрение обращений жителей </w:t>
      </w:r>
      <w:r w:rsidR="005F796C">
        <w:rPr>
          <w:sz w:val="26"/>
          <w:szCs w:val="26"/>
        </w:rPr>
        <w:t>Тельмановского</w:t>
      </w:r>
      <w:r w:rsidR="00CE7BD0">
        <w:rPr>
          <w:sz w:val="26"/>
          <w:szCs w:val="26"/>
        </w:rPr>
        <w:t xml:space="preserve"> сельского поселения</w:t>
      </w:r>
      <w:r w:rsidRPr="00CE7BD0">
        <w:rPr>
          <w:sz w:val="26"/>
          <w:szCs w:val="26"/>
        </w:rPr>
        <w:t>;</w:t>
      </w:r>
    </w:p>
    <w:p w:rsidR="003D470D" w:rsidRPr="00CE7BD0" w:rsidRDefault="003D470D" w:rsidP="00CE7BD0">
      <w:pPr>
        <w:jc w:val="both"/>
        <w:rPr>
          <w:sz w:val="26"/>
          <w:szCs w:val="26"/>
        </w:rPr>
      </w:pPr>
      <w:r w:rsidRPr="00CE7BD0">
        <w:rPr>
          <w:sz w:val="26"/>
          <w:szCs w:val="26"/>
        </w:rPr>
        <w:t xml:space="preserve">информирование должностных лиц о наиболее острых вопросах, возникающих у населения </w:t>
      </w:r>
      <w:r w:rsidR="005F796C">
        <w:rPr>
          <w:sz w:val="26"/>
          <w:szCs w:val="26"/>
        </w:rPr>
        <w:t>Тельмановского</w:t>
      </w:r>
      <w:r w:rsidR="00CE7BD0">
        <w:rPr>
          <w:sz w:val="26"/>
          <w:szCs w:val="26"/>
        </w:rPr>
        <w:t xml:space="preserve"> сельского поселения</w:t>
      </w:r>
      <w:r w:rsidRPr="00CE7BD0">
        <w:rPr>
          <w:sz w:val="26"/>
          <w:szCs w:val="26"/>
        </w:rPr>
        <w:t>.</w:t>
      </w:r>
    </w:p>
    <w:p w:rsidR="003D470D" w:rsidRPr="00CE7BD0" w:rsidRDefault="003D470D" w:rsidP="00CE7BD0">
      <w:pPr>
        <w:jc w:val="both"/>
        <w:rPr>
          <w:sz w:val="26"/>
          <w:szCs w:val="26"/>
        </w:rPr>
      </w:pPr>
      <w:bookmarkStart w:id="7" w:name="sub_1004"/>
      <w:r w:rsidRPr="00CE7BD0">
        <w:rPr>
          <w:sz w:val="26"/>
          <w:szCs w:val="26"/>
        </w:rPr>
        <w:t>13.4. Организация учета и обеспечение своевременного рассмотрения обращений граждан по Телефону доверия осуществляется специалистом, ответственным за работу с обращениями граждан.</w:t>
      </w:r>
    </w:p>
    <w:p w:rsidR="003D470D" w:rsidRPr="00CE7BD0" w:rsidRDefault="003D470D" w:rsidP="00CE7BD0">
      <w:pPr>
        <w:jc w:val="both"/>
        <w:rPr>
          <w:sz w:val="26"/>
          <w:szCs w:val="26"/>
        </w:rPr>
      </w:pPr>
      <w:bookmarkStart w:id="8" w:name="sub_1005"/>
      <w:bookmarkEnd w:id="7"/>
      <w:r w:rsidRPr="00CE7BD0">
        <w:rPr>
          <w:sz w:val="26"/>
          <w:szCs w:val="26"/>
        </w:rPr>
        <w:t>13.5. Специалист, ответственный за работу с обращениями граждан, принимает обращения граждан,</w:t>
      </w:r>
      <w:r w:rsidR="00E84CBF">
        <w:rPr>
          <w:sz w:val="26"/>
          <w:szCs w:val="26"/>
        </w:rPr>
        <w:t xml:space="preserve"> а также организует проведение </w:t>
      </w:r>
      <w:r w:rsidRPr="00CE7BD0">
        <w:rPr>
          <w:sz w:val="26"/>
          <w:szCs w:val="26"/>
        </w:rPr>
        <w:t xml:space="preserve">связи руководителей подразделений </w:t>
      </w:r>
      <w:r w:rsidR="00BF706B">
        <w:rPr>
          <w:sz w:val="26"/>
          <w:szCs w:val="26"/>
        </w:rPr>
        <w:t>Администрации Тельмановского сельского поселения</w:t>
      </w:r>
      <w:r w:rsidRPr="00CE7BD0">
        <w:rPr>
          <w:sz w:val="26"/>
          <w:szCs w:val="26"/>
        </w:rPr>
        <w:t xml:space="preserve"> с населением.</w:t>
      </w:r>
    </w:p>
    <w:p w:rsidR="003D470D" w:rsidRPr="00CE7BD0" w:rsidRDefault="003D470D" w:rsidP="00CE7BD0">
      <w:pPr>
        <w:jc w:val="both"/>
        <w:rPr>
          <w:sz w:val="26"/>
          <w:szCs w:val="26"/>
        </w:rPr>
      </w:pPr>
      <w:bookmarkStart w:id="9" w:name="sub_1006"/>
      <w:bookmarkEnd w:id="8"/>
      <w:r w:rsidRPr="00CE7BD0">
        <w:rPr>
          <w:sz w:val="26"/>
          <w:szCs w:val="26"/>
        </w:rPr>
        <w:t xml:space="preserve">13.6. 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w:t>
      </w:r>
      <w:r w:rsidR="00BF706B">
        <w:rPr>
          <w:sz w:val="26"/>
          <w:szCs w:val="26"/>
        </w:rPr>
        <w:t>Администрации Тельмановского сельского поселения</w:t>
      </w:r>
      <w:r w:rsidRPr="00CE7BD0">
        <w:rPr>
          <w:sz w:val="26"/>
          <w:szCs w:val="26"/>
        </w:rPr>
        <w:t xml:space="preserve"> и на информационных стендах.</w:t>
      </w:r>
    </w:p>
    <w:bookmarkEnd w:id="9"/>
    <w:p w:rsidR="003D470D" w:rsidRPr="00CE7BD0" w:rsidRDefault="003D470D" w:rsidP="00CE7BD0">
      <w:pPr>
        <w:jc w:val="both"/>
        <w:rPr>
          <w:sz w:val="26"/>
          <w:szCs w:val="26"/>
        </w:rPr>
      </w:pPr>
      <w:r w:rsidRPr="00CE7BD0">
        <w:rPr>
          <w:sz w:val="26"/>
          <w:szCs w:val="26"/>
        </w:rPr>
        <w:t xml:space="preserve">13.7. Прием обращений граждан осуществляется по телефону </w:t>
      </w:r>
      <w:r w:rsidR="00B37112" w:rsidRPr="00FE731B">
        <w:rPr>
          <w:sz w:val="28"/>
          <w:szCs w:val="28"/>
        </w:rPr>
        <w:t>8 (81361)</w:t>
      </w:r>
      <w:r w:rsidR="00B37112">
        <w:rPr>
          <w:sz w:val="28"/>
          <w:szCs w:val="28"/>
        </w:rPr>
        <w:t xml:space="preserve"> </w:t>
      </w:r>
      <w:r w:rsidR="00B37112" w:rsidRPr="00FE731B">
        <w:rPr>
          <w:sz w:val="28"/>
          <w:szCs w:val="28"/>
        </w:rPr>
        <w:t>48171</w:t>
      </w:r>
      <w:r w:rsidRPr="00CE7BD0">
        <w:rPr>
          <w:sz w:val="26"/>
          <w:szCs w:val="26"/>
        </w:rPr>
        <w:t xml:space="preserve"> с  8.00 до 17.00 часов, кроме выходных и праздничных дней.</w:t>
      </w:r>
    </w:p>
    <w:p w:rsidR="003D470D" w:rsidRPr="00CE7BD0" w:rsidRDefault="003D470D" w:rsidP="00CE7BD0">
      <w:pPr>
        <w:jc w:val="both"/>
        <w:rPr>
          <w:sz w:val="26"/>
          <w:szCs w:val="26"/>
        </w:rPr>
      </w:pPr>
      <w:bookmarkStart w:id="10" w:name="sub_1008"/>
      <w:r w:rsidRPr="00CE7BD0">
        <w:rPr>
          <w:sz w:val="26"/>
          <w:szCs w:val="26"/>
        </w:rPr>
        <w:t>13.8.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3D470D" w:rsidRPr="00CE7BD0" w:rsidRDefault="003D470D" w:rsidP="00CE7BD0">
      <w:pPr>
        <w:jc w:val="both"/>
        <w:rPr>
          <w:sz w:val="26"/>
          <w:szCs w:val="26"/>
        </w:rPr>
      </w:pPr>
      <w:bookmarkStart w:id="11" w:name="sub_1009"/>
      <w:bookmarkEnd w:id="10"/>
      <w:r w:rsidRPr="00CE7BD0">
        <w:rPr>
          <w:sz w:val="26"/>
          <w:szCs w:val="26"/>
        </w:rPr>
        <w:t>13.9. В случаях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порядке, предусмотренном действующей Инструкции.</w:t>
      </w:r>
    </w:p>
    <w:p w:rsidR="003D470D" w:rsidRPr="00CE7BD0" w:rsidRDefault="003D470D" w:rsidP="00CE7BD0">
      <w:pPr>
        <w:jc w:val="both"/>
        <w:rPr>
          <w:sz w:val="26"/>
          <w:szCs w:val="26"/>
        </w:rPr>
      </w:pPr>
      <w:bookmarkStart w:id="12" w:name="sub_1011"/>
      <w:bookmarkEnd w:id="11"/>
      <w:r w:rsidRPr="00CE7BD0">
        <w:rPr>
          <w:sz w:val="26"/>
          <w:szCs w:val="26"/>
        </w:rPr>
        <w:t>13.10. </w:t>
      </w:r>
      <w:proofErr w:type="gramStart"/>
      <w:r w:rsidRPr="00CE7BD0">
        <w:rPr>
          <w:sz w:val="26"/>
          <w:szCs w:val="26"/>
        </w:rPr>
        <w:t>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уведомление о переадресации обращения, номер контактного телефона (при наличии), излагает суть предложения, заявления или жалобы.</w:t>
      </w:r>
      <w:proofErr w:type="gramEnd"/>
    </w:p>
    <w:p w:rsidR="003D470D" w:rsidRPr="00CE7BD0" w:rsidRDefault="003D470D" w:rsidP="00CE7BD0">
      <w:pPr>
        <w:jc w:val="both"/>
        <w:rPr>
          <w:sz w:val="26"/>
          <w:szCs w:val="26"/>
        </w:rPr>
      </w:pPr>
      <w:bookmarkStart w:id="13" w:name="sub_1014"/>
      <w:bookmarkEnd w:id="12"/>
      <w:r w:rsidRPr="00CE7BD0">
        <w:rPr>
          <w:sz w:val="26"/>
          <w:szCs w:val="26"/>
        </w:rPr>
        <w:t>13.11. 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3D470D" w:rsidRPr="00CE7BD0" w:rsidRDefault="003D470D" w:rsidP="00CE7BD0">
      <w:pPr>
        <w:jc w:val="both"/>
        <w:rPr>
          <w:sz w:val="26"/>
          <w:szCs w:val="26"/>
        </w:rPr>
      </w:pPr>
      <w:bookmarkStart w:id="14" w:name="sub_1015"/>
      <w:bookmarkEnd w:id="13"/>
      <w:r w:rsidRPr="00CE7BD0">
        <w:rPr>
          <w:sz w:val="26"/>
          <w:szCs w:val="26"/>
        </w:rPr>
        <w:t>13.12. 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3D470D" w:rsidRPr="00CE7BD0" w:rsidRDefault="003D470D" w:rsidP="00CE7BD0">
      <w:pPr>
        <w:jc w:val="both"/>
        <w:rPr>
          <w:sz w:val="26"/>
          <w:szCs w:val="26"/>
        </w:rPr>
      </w:pPr>
      <w:bookmarkStart w:id="15" w:name="sub_1017"/>
      <w:bookmarkEnd w:id="14"/>
      <w:r w:rsidRPr="00CE7BD0">
        <w:rPr>
          <w:sz w:val="26"/>
          <w:szCs w:val="26"/>
        </w:rPr>
        <w:t xml:space="preserve">13.13. Сопроводительные письма с поручениями по обращениям граждан, зарегистрированным по Телефону доверия, подписываются главой </w:t>
      </w:r>
      <w:r w:rsidR="005F796C">
        <w:rPr>
          <w:sz w:val="26"/>
          <w:szCs w:val="26"/>
        </w:rPr>
        <w:t>Тельмановского</w:t>
      </w:r>
      <w:r w:rsidR="00CE7BD0">
        <w:rPr>
          <w:sz w:val="26"/>
          <w:szCs w:val="26"/>
        </w:rPr>
        <w:t xml:space="preserve"> </w:t>
      </w:r>
      <w:r w:rsidR="00CE7BD0">
        <w:rPr>
          <w:sz w:val="26"/>
          <w:szCs w:val="26"/>
        </w:rPr>
        <w:lastRenderedPageBreak/>
        <w:t>сельского поселения</w:t>
      </w:r>
      <w:r w:rsidRPr="00CE7BD0">
        <w:rPr>
          <w:sz w:val="26"/>
          <w:szCs w:val="26"/>
        </w:rPr>
        <w:t xml:space="preserve"> и передаются на рассмотрение должностным лицам, в компетенцию которых входит данное обращение.</w:t>
      </w:r>
    </w:p>
    <w:p w:rsidR="003D470D" w:rsidRPr="00CE7BD0" w:rsidRDefault="003D470D" w:rsidP="00CE7BD0">
      <w:pPr>
        <w:jc w:val="both"/>
        <w:rPr>
          <w:sz w:val="26"/>
          <w:szCs w:val="26"/>
        </w:rPr>
      </w:pPr>
      <w:bookmarkStart w:id="16" w:name="sub_1018"/>
      <w:bookmarkEnd w:id="15"/>
      <w:r w:rsidRPr="00CE7BD0">
        <w:rPr>
          <w:sz w:val="26"/>
          <w:szCs w:val="26"/>
        </w:rPr>
        <w:t>13.14. Обращения граждан, поступившие по Телефону доверия, рассматриваются в сроки, установленные действующим законодательством.</w:t>
      </w:r>
    </w:p>
    <w:p w:rsidR="003D470D" w:rsidRPr="00CE7BD0" w:rsidRDefault="003D470D" w:rsidP="00CE7BD0">
      <w:pPr>
        <w:jc w:val="both"/>
        <w:rPr>
          <w:sz w:val="26"/>
          <w:szCs w:val="26"/>
        </w:rPr>
      </w:pPr>
      <w:bookmarkStart w:id="17" w:name="sub_1019"/>
      <w:bookmarkEnd w:id="16"/>
      <w:r w:rsidRPr="00CE7BD0">
        <w:rPr>
          <w:sz w:val="26"/>
          <w:szCs w:val="26"/>
        </w:rPr>
        <w:t xml:space="preserve">13.15. Продление сроков рассмотрения обращений граждан, поступивших по Телефону доверия, осуществляется главой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не менее чем за 2 дня до их истечения.</w:t>
      </w:r>
    </w:p>
    <w:p w:rsidR="003D470D" w:rsidRPr="00CE7BD0" w:rsidRDefault="003D470D" w:rsidP="00CE7BD0">
      <w:pPr>
        <w:jc w:val="both"/>
        <w:rPr>
          <w:sz w:val="26"/>
          <w:szCs w:val="26"/>
        </w:rPr>
      </w:pPr>
      <w:bookmarkStart w:id="18" w:name="sub_1021"/>
      <w:bookmarkEnd w:id="17"/>
      <w:r w:rsidRPr="00CE7BD0">
        <w:rPr>
          <w:sz w:val="26"/>
          <w:szCs w:val="26"/>
        </w:rPr>
        <w:t>13.16. 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3D470D" w:rsidRPr="00CE7BD0" w:rsidRDefault="003D470D" w:rsidP="00CE7BD0">
      <w:pPr>
        <w:jc w:val="both"/>
        <w:rPr>
          <w:sz w:val="26"/>
          <w:szCs w:val="26"/>
        </w:rPr>
      </w:pPr>
      <w:bookmarkStart w:id="19" w:name="sub_1022"/>
      <w:bookmarkEnd w:id="18"/>
      <w:r w:rsidRPr="00CE7BD0">
        <w:rPr>
          <w:sz w:val="26"/>
          <w:szCs w:val="26"/>
        </w:rPr>
        <w:t>13.17. Обращение гражданина считается рассмотренным, если по всем поставленным в нем вопросам приняты необходимые меры и заявителю дан ответ по существу.</w:t>
      </w:r>
    </w:p>
    <w:bookmarkEnd w:id="19"/>
    <w:p w:rsidR="00E84CBF" w:rsidRPr="00CE7BD0" w:rsidRDefault="00E84CBF" w:rsidP="00CE7BD0">
      <w:pPr>
        <w:autoSpaceDE w:val="0"/>
        <w:spacing w:line="228" w:lineRule="auto"/>
        <w:jc w:val="both"/>
        <w:rPr>
          <w:sz w:val="26"/>
          <w:szCs w:val="26"/>
        </w:rPr>
      </w:pPr>
    </w:p>
    <w:p w:rsidR="003D470D" w:rsidRPr="00CE7BD0" w:rsidRDefault="003D470D" w:rsidP="00CE7BD0">
      <w:pPr>
        <w:autoSpaceDE w:val="0"/>
        <w:spacing w:line="228" w:lineRule="auto"/>
        <w:jc w:val="center"/>
        <w:rPr>
          <w:sz w:val="26"/>
          <w:szCs w:val="26"/>
        </w:rPr>
      </w:pPr>
      <w:r w:rsidRPr="00CE7BD0">
        <w:rPr>
          <w:sz w:val="26"/>
          <w:szCs w:val="26"/>
        </w:rPr>
        <w:t xml:space="preserve">14.  </w:t>
      </w:r>
      <w:proofErr w:type="gramStart"/>
      <w:r w:rsidRPr="00CE7BD0">
        <w:rPr>
          <w:sz w:val="26"/>
          <w:szCs w:val="26"/>
        </w:rPr>
        <w:t>Контроль  за</w:t>
      </w:r>
      <w:proofErr w:type="gramEnd"/>
      <w:r w:rsidRPr="00CE7BD0">
        <w:rPr>
          <w:sz w:val="26"/>
          <w:szCs w:val="26"/>
        </w:rPr>
        <w:t xml:space="preserve">  рассмотрением  обращений  граждан</w:t>
      </w:r>
      <w:bookmarkStart w:id="20" w:name="sub_1441"/>
    </w:p>
    <w:p w:rsidR="003D470D" w:rsidRPr="00CE7BD0" w:rsidRDefault="003D470D" w:rsidP="00CE7BD0">
      <w:pPr>
        <w:autoSpaceDE w:val="0"/>
        <w:spacing w:line="228" w:lineRule="auto"/>
        <w:rPr>
          <w:sz w:val="26"/>
          <w:szCs w:val="26"/>
        </w:rPr>
      </w:pPr>
    </w:p>
    <w:bookmarkEnd w:id="20"/>
    <w:p w:rsidR="003D470D" w:rsidRPr="00CE7BD0" w:rsidRDefault="003D470D" w:rsidP="00CE7BD0">
      <w:pPr>
        <w:autoSpaceDE w:val="0"/>
        <w:jc w:val="both"/>
        <w:rPr>
          <w:color w:val="FF0000"/>
          <w:sz w:val="26"/>
          <w:szCs w:val="26"/>
        </w:rPr>
      </w:pPr>
      <w:r w:rsidRPr="00CE7BD0">
        <w:rPr>
          <w:sz w:val="26"/>
          <w:szCs w:val="26"/>
        </w:rPr>
        <w:t>14.1.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D470D" w:rsidRPr="00CE7BD0" w:rsidRDefault="003D470D" w:rsidP="00CE7BD0">
      <w:pPr>
        <w:autoSpaceDE w:val="0"/>
        <w:jc w:val="both"/>
        <w:rPr>
          <w:sz w:val="26"/>
          <w:szCs w:val="26"/>
        </w:rPr>
      </w:pPr>
      <w:r w:rsidRPr="00CE7BD0">
        <w:rPr>
          <w:sz w:val="26"/>
          <w:szCs w:val="26"/>
        </w:rPr>
        <w:t>14.2. Контроль за исполнением обращений граждан включает:</w:t>
      </w:r>
    </w:p>
    <w:p w:rsidR="003D470D" w:rsidRPr="00CE7BD0" w:rsidRDefault="003D470D" w:rsidP="00CE7BD0">
      <w:pPr>
        <w:autoSpaceDE w:val="0"/>
        <w:jc w:val="both"/>
        <w:rPr>
          <w:sz w:val="26"/>
          <w:szCs w:val="26"/>
        </w:rPr>
      </w:pPr>
      <w:r w:rsidRPr="00CE7BD0">
        <w:rPr>
          <w:sz w:val="26"/>
          <w:szCs w:val="26"/>
        </w:rPr>
        <w:t>14.2.1. Постановку поручений по исполнению обращений граждан на контроль.</w:t>
      </w:r>
    </w:p>
    <w:p w:rsidR="003D470D" w:rsidRPr="00CE7BD0" w:rsidRDefault="003D470D" w:rsidP="00CE7BD0">
      <w:pPr>
        <w:autoSpaceDE w:val="0"/>
        <w:jc w:val="both"/>
        <w:rPr>
          <w:sz w:val="26"/>
          <w:szCs w:val="26"/>
        </w:rPr>
      </w:pPr>
      <w:r w:rsidRPr="00CE7BD0">
        <w:rPr>
          <w:sz w:val="26"/>
          <w:szCs w:val="26"/>
        </w:rPr>
        <w:t>14.2.2. Сбор и обработку информации о ходе рассмотрения обращений.</w:t>
      </w:r>
    </w:p>
    <w:p w:rsidR="003D470D" w:rsidRPr="00CE7BD0" w:rsidRDefault="003D470D" w:rsidP="00CE7BD0">
      <w:pPr>
        <w:autoSpaceDE w:val="0"/>
        <w:jc w:val="both"/>
        <w:rPr>
          <w:sz w:val="26"/>
          <w:szCs w:val="26"/>
        </w:rPr>
      </w:pPr>
      <w:r w:rsidRPr="00CE7BD0">
        <w:rPr>
          <w:sz w:val="26"/>
          <w:szCs w:val="26"/>
        </w:rPr>
        <w:t>14.2.3. Подготовку оперативных запросов исполнителям о ходе и состоянии исполнения поручений по обращениям.</w:t>
      </w:r>
    </w:p>
    <w:p w:rsidR="003D470D" w:rsidRPr="00CE7BD0" w:rsidRDefault="003D470D" w:rsidP="00CE7BD0">
      <w:pPr>
        <w:autoSpaceDE w:val="0"/>
        <w:jc w:val="both"/>
        <w:rPr>
          <w:sz w:val="26"/>
          <w:szCs w:val="26"/>
        </w:rPr>
      </w:pPr>
      <w:r w:rsidRPr="00CE7BD0">
        <w:rPr>
          <w:sz w:val="26"/>
          <w:szCs w:val="26"/>
        </w:rPr>
        <w:t>14.2.4. Подготовку и обобщение данных о содержании и сроках исполнения поручений по обращениям граждан.</w:t>
      </w:r>
    </w:p>
    <w:p w:rsidR="003D470D" w:rsidRPr="00CE7BD0" w:rsidRDefault="003D470D" w:rsidP="00CE7BD0">
      <w:pPr>
        <w:autoSpaceDE w:val="0"/>
        <w:jc w:val="both"/>
        <w:rPr>
          <w:sz w:val="26"/>
          <w:szCs w:val="26"/>
        </w:rPr>
      </w:pPr>
      <w:r w:rsidRPr="00CE7BD0">
        <w:rPr>
          <w:sz w:val="26"/>
          <w:szCs w:val="26"/>
        </w:rPr>
        <w:t>14.2.5. Снятие с контроля поручений по рассмотрению обращений граждан.</w:t>
      </w:r>
    </w:p>
    <w:p w:rsidR="003D470D" w:rsidRPr="00CE7BD0" w:rsidRDefault="003D470D" w:rsidP="00CE7BD0">
      <w:pPr>
        <w:autoSpaceDE w:val="0"/>
        <w:jc w:val="both"/>
        <w:rPr>
          <w:sz w:val="26"/>
          <w:szCs w:val="26"/>
        </w:rPr>
      </w:pPr>
      <w:r w:rsidRPr="00CE7BD0">
        <w:rPr>
          <w:sz w:val="26"/>
          <w:szCs w:val="26"/>
        </w:rPr>
        <w:t xml:space="preserve">14.3.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w:t>
      </w:r>
      <w:r w:rsidR="00E84CBF">
        <w:rPr>
          <w:sz w:val="26"/>
          <w:szCs w:val="26"/>
        </w:rPr>
        <w:t xml:space="preserve">сотрудников </w:t>
      </w:r>
      <w:r w:rsidR="00BF706B">
        <w:rPr>
          <w:sz w:val="26"/>
          <w:szCs w:val="26"/>
        </w:rPr>
        <w:t>Администрации Тельмановского сельского поселения</w:t>
      </w:r>
      <w:r w:rsidRPr="00CE7BD0">
        <w:rPr>
          <w:sz w:val="26"/>
          <w:szCs w:val="26"/>
        </w:rPr>
        <w:t>,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3D470D" w:rsidRPr="00CE7BD0" w:rsidRDefault="003D470D" w:rsidP="00CE7BD0">
      <w:pPr>
        <w:autoSpaceDE w:val="0"/>
        <w:jc w:val="both"/>
        <w:rPr>
          <w:sz w:val="26"/>
          <w:szCs w:val="26"/>
        </w:rPr>
      </w:pPr>
      <w:r w:rsidRPr="00CE7BD0">
        <w:rPr>
          <w:sz w:val="26"/>
          <w:szCs w:val="26"/>
        </w:rPr>
        <w:t xml:space="preserve">14.4. В обязательном порядке на контроль ставится рассмотрение всех писем, полученных из вышестоящих органов власти. В случае, если рассмотрение такого обращения не поставлено на контроль главой </w:t>
      </w:r>
      <w:r w:rsidR="005F796C">
        <w:rPr>
          <w:sz w:val="26"/>
          <w:szCs w:val="26"/>
        </w:rPr>
        <w:t>Тельмановского</w:t>
      </w:r>
      <w:r w:rsidR="00CE7BD0">
        <w:rPr>
          <w:sz w:val="26"/>
          <w:szCs w:val="26"/>
        </w:rPr>
        <w:t xml:space="preserve"> сельского поселения</w:t>
      </w:r>
      <w:r w:rsidRPr="00CE7BD0">
        <w:rPr>
          <w:sz w:val="26"/>
          <w:szCs w:val="26"/>
        </w:rPr>
        <w:t>, оно ставится на контроль специалистом, ответственным за работу с обращениями граждан.</w:t>
      </w:r>
    </w:p>
    <w:p w:rsidR="003D470D" w:rsidRPr="00CE7BD0" w:rsidRDefault="003D470D" w:rsidP="00CE7BD0">
      <w:pPr>
        <w:autoSpaceDE w:val="0"/>
        <w:jc w:val="both"/>
        <w:rPr>
          <w:sz w:val="26"/>
          <w:szCs w:val="26"/>
        </w:rPr>
      </w:pPr>
      <w:r w:rsidRPr="00CE7BD0">
        <w:rPr>
          <w:sz w:val="26"/>
          <w:szCs w:val="26"/>
        </w:rPr>
        <w:t xml:space="preserve">14.5. Контроль за исполнением обращений, а также поручений, данных главой </w:t>
      </w:r>
      <w:r w:rsidR="005F796C">
        <w:rPr>
          <w:sz w:val="26"/>
          <w:szCs w:val="26"/>
        </w:rPr>
        <w:t>Тельмановского</w:t>
      </w:r>
      <w:r w:rsidR="00CE7BD0">
        <w:rPr>
          <w:sz w:val="26"/>
          <w:szCs w:val="26"/>
        </w:rPr>
        <w:t xml:space="preserve"> сельского поселения</w:t>
      </w:r>
      <w:r w:rsidRPr="00CE7BD0">
        <w:rPr>
          <w:sz w:val="26"/>
          <w:szCs w:val="26"/>
        </w:rPr>
        <w:t xml:space="preserve">, осуществляется </w:t>
      </w:r>
      <w:r w:rsidR="00E84CBF">
        <w:rPr>
          <w:sz w:val="26"/>
          <w:szCs w:val="26"/>
        </w:rPr>
        <w:t>ответственным специалистом</w:t>
      </w:r>
      <w:r w:rsidRPr="00CE7BD0">
        <w:rPr>
          <w:sz w:val="26"/>
          <w:szCs w:val="26"/>
        </w:rPr>
        <w:t xml:space="preserve"> </w:t>
      </w:r>
      <w:r w:rsidR="00BF706B">
        <w:rPr>
          <w:sz w:val="26"/>
          <w:szCs w:val="26"/>
        </w:rPr>
        <w:t>Администрации Тельмановского сельского поселения</w:t>
      </w:r>
      <w:r w:rsidRPr="00CE7BD0">
        <w:rPr>
          <w:sz w:val="26"/>
          <w:szCs w:val="26"/>
        </w:rPr>
        <w:t>.</w:t>
      </w:r>
      <w:r w:rsidRPr="00CE7BD0">
        <w:rPr>
          <w:color w:val="FF0000"/>
          <w:sz w:val="26"/>
          <w:szCs w:val="26"/>
        </w:rPr>
        <w:t xml:space="preserve"> </w:t>
      </w:r>
    </w:p>
    <w:p w:rsidR="003D470D" w:rsidRPr="00CE7BD0" w:rsidRDefault="003D470D" w:rsidP="00CE7BD0">
      <w:pPr>
        <w:autoSpaceDE w:val="0"/>
        <w:jc w:val="both"/>
        <w:rPr>
          <w:sz w:val="26"/>
          <w:szCs w:val="26"/>
        </w:rPr>
      </w:pPr>
      <w:r w:rsidRPr="00CE7BD0">
        <w:rPr>
          <w:sz w:val="26"/>
          <w:szCs w:val="26"/>
        </w:rPr>
        <w:t>14.6. Контроль за сроками рассмотрения и полнотой ответов осуществляет специалист, ответственный за работу с обращениями граждан</w:t>
      </w:r>
      <w:r w:rsidR="00B67A34">
        <w:rPr>
          <w:sz w:val="26"/>
          <w:szCs w:val="26"/>
        </w:rPr>
        <w:t>.</w:t>
      </w:r>
    </w:p>
    <w:p w:rsidR="003D470D" w:rsidRPr="00CE7BD0" w:rsidRDefault="003D470D" w:rsidP="00CE7BD0">
      <w:pPr>
        <w:autoSpaceDE w:val="0"/>
        <w:jc w:val="both"/>
        <w:rPr>
          <w:sz w:val="26"/>
          <w:szCs w:val="26"/>
        </w:rPr>
      </w:pPr>
      <w:r w:rsidRPr="00CE7BD0">
        <w:rPr>
          <w:sz w:val="26"/>
          <w:szCs w:val="26"/>
        </w:rPr>
        <w:lastRenderedPageBreak/>
        <w:t>14.7. Обращения снимаются с контроля, если рассмотрены все поставленные в них вопросы, приняты необходимые меры, и даны письменные ответы, в частности, по следующим основаниям:</w:t>
      </w:r>
    </w:p>
    <w:p w:rsidR="003D470D" w:rsidRPr="00CE7BD0" w:rsidRDefault="003D470D" w:rsidP="00CE7BD0">
      <w:pPr>
        <w:autoSpaceDE w:val="0"/>
        <w:jc w:val="both"/>
        <w:rPr>
          <w:sz w:val="26"/>
          <w:szCs w:val="26"/>
        </w:rPr>
      </w:pPr>
      <w:r w:rsidRPr="00CE7BD0">
        <w:rPr>
          <w:sz w:val="26"/>
          <w:szCs w:val="26"/>
        </w:rPr>
        <w:t>14.7.1.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(при представлении исполнителем копии ответа гражданину по существу обращения).</w:t>
      </w:r>
    </w:p>
    <w:p w:rsidR="003D470D" w:rsidRPr="00CE7BD0" w:rsidRDefault="003D470D" w:rsidP="00CE7BD0">
      <w:pPr>
        <w:autoSpaceDE w:val="0"/>
        <w:jc w:val="both"/>
        <w:rPr>
          <w:sz w:val="26"/>
          <w:szCs w:val="26"/>
        </w:rPr>
      </w:pPr>
      <w:r w:rsidRPr="00CE7BD0">
        <w:rPr>
          <w:sz w:val="26"/>
          <w:szCs w:val="26"/>
        </w:rPr>
        <w:t>14.7.2. Поступление письменного ответа от должностных лиц, органов местного самоуправления по существу письменного обращения, поставленного на контроль.</w:t>
      </w:r>
    </w:p>
    <w:p w:rsidR="003D470D" w:rsidRPr="00CE7BD0" w:rsidRDefault="003D470D" w:rsidP="00CE7BD0">
      <w:pPr>
        <w:autoSpaceDE w:val="0"/>
        <w:jc w:val="both"/>
        <w:rPr>
          <w:sz w:val="26"/>
          <w:szCs w:val="26"/>
        </w:rPr>
      </w:pPr>
      <w:r w:rsidRPr="00CE7BD0">
        <w:rPr>
          <w:sz w:val="26"/>
          <w:szCs w:val="26"/>
        </w:rPr>
        <w:t>14.7.3. Представление исполнителем информации о личном приеме  гражданина и решении вопросов, изложенных в обращении гражданина.</w:t>
      </w:r>
    </w:p>
    <w:p w:rsidR="003D470D" w:rsidRPr="00CE7BD0" w:rsidRDefault="003D470D" w:rsidP="00CE7BD0">
      <w:pPr>
        <w:autoSpaceDE w:val="0"/>
        <w:jc w:val="both"/>
        <w:rPr>
          <w:sz w:val="26"/>
          <w:szCs w:val="26"/>
        </w:rPr>
      </w:pPr>
      <w:r w:rsidRPr="00CE7BD0">
        <w:rPr>
          <w:sz w:val="26"/>
          <w:szCs w:val="26"/>
        </w:rPr>
        <w:t>14.7.4. Переадресация обращения гражданина в другой орган или должностному лицу, в компетенцию которых входит решение поставленных в обращении вопросов, при этом исполнителем представляются копии письма о направлении обращения по принадлежности и копия ответа гражданину.</w:t>
      </w:r>
    </w:p>
    <w:p w:rsidR="003D470D" w:rsidRPr="00CE7BD0" w:rsidRDefault="003D470D" w:rsidP="00CE7BD0">
      <w:pPr>
        <w:autoSpaceDE w:val="0"/>
        <w:jc w:val="both"/>
        <w:rPr>
          <w:sz w:val="26"/>
          <w:szCs w:val="26"/>
        </w:rPr>
      </w:pPr>
      <w:r w:rsidRPr="00CE7BD0">
        <w:rPr>
          <w:sz w:val="26"/>
          <w:szCs w:val="26"/>
        </w:rPr>
        <w:t xml:space="preserve">14.8. Если ответ заявителю, подписанный </w:t>
      </w:r>
      <w:r w:rsidR="00E84CBF">
        <w:rPr>
          <w:sz w:val="26"/>
          <w:szCs w:val="26"/>
        </w:rPr>
        <w:t>Главой поселения</w:t>
      </w:r>
      <w:r w:rsidRPr="00CE7BD0">
        <w:rPr>
          <w:sz w:val="26"/>
          <w:szCs w:val="26"/>
        </w:rPr>
        <w:t xml:space="preserve"> в, то он может быть возвращен специалистом, ответственным за работу с обращениями граждан, на доработку.</w:t>
      </w:r>
    </w:p>
    <w:p w:rsidR="003D470D" w:rsidRPr="00CE7BD0" w:rsidRDefault="003D470D" w:rsidP="00CE7BD0">
      <w:pPr>
        <w:autoSpaceDE w:val="0"/>
        <w:jc w:val="both"/>
        <w:rPr>
          <w:sz w:val="26"/>
          <w:szCs w:val="26"/>
        </w:rPr>
      </w:pPr>
      <w:r w:rsidRPr="00CE7BD0">
        <w:rPr>
          <w:sz w:val="26"/>
          <w:szCs w:val="26"/>
        </w:rPr>
        <w:t>14.9.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инструкциями (регламентами).</w:t>
      </w:r>
    </w:p>
    <w:p w:rsidR="003D470D" w:rsidRPr="00CE7BD0" w:rsidRDefault="003D470D" w:rsidP="00CE7BD0">
      <w:pPr>
        <w:autoSpaceDE w:val="0"/>
        <w:jc w:val="both"/>
        <w:rPr>
          <w:sz w:val="26"/>
          <w:szCs w:val="26"/>
        </w:rPr>
      </w:pPr>
      <w:r w:rsidRPr="00CE7BD0">
        <w:rPr>
          <w:sz w:val="26"/>
          <w:szCs w:val="26"/>
        </w:rPr>
        <w:t>14.10. Контроль за полнотой и качеством рассмотрения обращений граждан также включает в себя проведение проверок, выявление и устранение нарушений порядка регистрации и исполнения обращений граждан.</w:t>
      </w:r>
    </w:p>
    <w:p w:rsidR="003D470D" w:rsidRPr="00CE7BD0" w:rsidRDefault="003D470D" w:rsidP="00CE7BD0">
      <w:pPr>
        <w:autoSpaceDE w:val="0"/>
        <w:jc w:val="both"/>
        <w:rPr>
          <w:sz w:val="26"/>
          <w:szCs w:val="26"/>
        </w:rPr>
      </w:pPr>
      <w:r w:rsidRPr="00CE7BD0">
        <w:rPr>
          <w:sz w:val="26"/>
          <w:szCs w:val="26"/>
        </w:rPr>
        <w:t xml:space="preserve">14.11. Текущий контроль за соблюдением последовательности действий, определенных процедурами по рассмотрению обращений граждан, и принятием решений работниками осуществляется руководителями структурных подразделений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14.12.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w:t>
      </w:r>
      <w:r w:rsidR="00E84CBF">
        <w:rPr>
          <w:sz w:val="26"/>
          <w:szCs w:val="26"/>
        </w:rPr>
        <w:t xml:space="preserve"> положений настоящей Инструкции</w:t>
      </w:r>
      <w:r w:rsidRPr="00CE7BD0">
        <w:rPr>
          <w:sz w:val="26"/>
          <w:szCs w:val="26"/>
        </w:rPr>
        <w:t>.</w:t>
      </w:r>
    </w:p>
    <w:p w:rsidR="003D470D" w:rsidRPr="00CE7BD0" w:rsidRDefault="003D470D" w:rsidP="00CE7BD0">
      <w:pPr>
        <w:autoSpaceDE w:val="0"/>
        <w:jc w:val="both"/>
        <w:rPr>
          <w:sz w:val="26"/>
          <w:szCs w:val="26"/>
        </w:rPr>
      </w:pPr>
      <w:r w:rsidRPr="00CE7BD0">
        <w:rPr>
          <w:sz w:val="26"/>
          <w:szCs w:val="26"/>
        </w:rPr>
        <w:t xml:space="preserve">14.13. Периодичность осуществления текущего контроля устанавливается </w:t>
      </w:r>
      <w:r w:rsidR="00E84CBF">
        <w:rPr>
          <w:sz w:val="26"/>
          <w:szCs w:val="26"/>
        </w:rPr>
        <w:t>Главой</w:t>
      </w:r>
      <w:r w:rsidRPr="00CE7BD0">
        <w:rPr>
          <w:sz w:val="26"/>
          <w:szCs w:val="26"/>
        </w:rPr>
        <w:t xml:space="preserve"> </w:t>
      </w:r>
      <w:r w:rsidR="005F796C">
        <w:rPr>
          <w:sz w:val="26"/>
          <w:szCs w:val="26"/>
        </w:rPr>
        <w:t>Тельмановского</w:t>
      </w:r>
      <w:r w:rsidR="00CE7BD0">
        <w:rPr>
          <w:sz w:val="26"/>
          <w:szCs w:val="26"/>
        </w:rPr>
        <w:t xml:space="preserve">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14.14.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областным законодательством.</w:t>
      </w:r>
      <w:bookmarkStart w:id="21" w:name="sub_1442"/>
    </w:p>
    <w:p w:rsidR="003D470D" w:rsidRPr="00CE7BD0" w:rsidRDefault="003D470D" w:rsidP="00CE7BD0">
      <w:pPr>
        <w:autoSpaceDE w:val="0"/>
        <w:jc w:val="both"/>
        <w:rPr>
          <w:sz w:val="26"/>
          <w:szCs w:val="26"/>
        </w:rPr>
      </w:pPr>
      <w:r w:rsidRPr="00CE7BD0">
        <w:rPr>
          <w:sz w:val="26"/>
          <w:szCs w:val="26"/>
        </w:rPr>
        <w:t>14.15. Специалист, ответственный за работу с обращениями граждан,  осуществляет постоянный контроль и анализ работы с обращениями граждан.</w:t>
      </w:r>
    </w:p>
    <w:p w:rsidR="003D470D" w:rsidRPr="00CE7BD0" w:rsidRDefault="003D470D" w:rsidP="00CE7BD0">
      <w:pPr>
        <w:autoSpaceDE w:val="0"/>
        <w:jc w:val="both"/>
        <w:rPr>
          <w:sz w:val="26"/>
          <w:szCs w:val="26"/>
        </w:rPr>
      </w:pPr>
      <w:r w:rsidRPr="00CE7BD0">
        <w:rPr>
          <w:sz w:val="26"/>
          <w:szCs w:val="26"/>
        </w:rPr>
        <w:t>14.16.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должна стать реализация  прав и законных интересов граждан.</w:t>
      </w:r>
    </w:p>
    <w:p w:rsidR="003D470D" w:rsidRPr="00CE7BD0" w:rsidRDefault="003D470D" w:rsidP="00CE7BD0">
      <w:pPr>
        <w:autoSpaceDE w:val="0"/>
        <w:spacing w:line="228" w:lineRule="auto"/>
        <w:rPr>
          <w:b/>
          <w:bCs/>
          <w:color w:val="FF0000"/>
          <w:sz w:val="26"/>
          <w:szCs w:val="26"/>
        </w:rPr>
      </w:pPr>
    </w:p>
    <w:bookmarkEnd w:id="21"/>
    <w:p w:rsidR="003D470D" w:rsidRPr="00CE7BD0" w:rsidRDefault="003D470D" w:rsidP="00CE7BD0">
      <w:pPr>
        <w:autoSpaceDE w:val="0"/>
        <w:spacing w:line="228" w:lineRule="auto"/>
        <w:jc w:val="center"/>
        <w:rPr>
          <w:sz w:val="26"/>
          <w:szCs w:val="26"/>
        </w:rPr>
      </w:pPr>
      <w:r w:rsidRPr="00CE7BD0">
        <w:rPr>
          <w:sz w:val="26"/>
          <w:szCs w:val="26"/>
        </w:rPr>
        <w:t>1</w:t>
      </w:r>
      <w:r w:rsidR="00A51996">
        <w:rPr>
          <w:sz w:val="26"/>
          <w:szCs w:val="26"/>
        </w:rPr>
        <w:t>5</w:t>
      </w:r>
      <w:r w:rsidRPr="00CE7BD0">
        <w:rPr>
          <w:sz w:val="26"/>
          <w:szCs w:val="26"/>
        </w:rPr>
        <w:t xml:space="preserve">. Ответственность работников при </w:t>
      </w:r>
      <w:r w:rsidRPr="00CE7BD0">
        <w:rPr>
          <w:sz w:val="26"/>
          <w:szCs w:val="26"/>
        </w:rPr>
        <w:br/>
        <w:t>рассмотрении обращений граждан</w:t>
      </w:r>
    </w:p>
    <w:p w:rsidR="003D470D" w:rsidRPr="00CE7BD0" w:rsidRDefault="003D470D" w:rsidP="00CE7BD0">
      <w:pPr>
        <w:autoSpaceDE w:val="0"/>
        <w:spacing w:line="228" w:lineRule="auto"/>
        <w:rPr>
          <w:sz w:val="26"/>
          <w:szCs w:val="26"/>
        </w:rPr>
      </w:pP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 xml:space="preserve">.1. Работники </w:t>
      </w:r>
      <w:r w:rsidR="00BF706B">
        <w:rPr>
          <w:sz w:val="26"/>
          <w:szCs w:val="26"/>
        </w:rPr>
        <w:t>Администрации Тельмановского сельского поселения</w:t>
      </w:r>
      <w:r w:rsidRPr="00CE7BD0">
        <w:rPr>
          <w:sz w:val="26"/>
          <w:szCs w:val="26"/>
        </w:rPr>
        <w:t xml:space="preserve"> несут ответственность за сохранность находящихся у них на рассмотрении обращений и </w:t>
      </w:r>
      <w:r w:rsidRPr="00CE7BD0">
        <w:rPr>
          <w:sz w:val="26"/>
          <w:szCs w:val="26"/>
        </w:rPr>
        <w:lastRenderedPageBreak/>
        <w:t>документов, связанных с их рассмотрением, в соответствии с федеральным и областным законодательством, а также муниципальными правовыми актами.</w:t>
      </w:r>
    </w:p>
    <w:p w:rsidR="003D470D" w:rsidRPr="00CE7BD0" w:rsidRDefault="003D470D" w:rsidP="00CE7BD0">
      <w:pPr>
        <w:autoSpaceDE w:val="0"/>
        <w:jc w:val="both"/>
        <w:rPr>
          <w:sz w:val="26"/>
          <w:szCs w:val="26"/>
        </w:rPr>
      </w:pPr>
      <w:r w:rsidRPr="00CE7BD0">
        <w:rPr>
          <w:sz w:val="26"/>
          <w:szCs w:val="26"/>
        </w:rPr>
        <w:t>Персональная ответственность работников закрепляется в их должностных инструкциях (регламентах).</w:t>
      </w: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.3. Не является разглашением сведений, содержащихся в обращении, направление его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470D" w:rsidRPr="00CE7BD0" w:rsidRDefault="003D470D" w:rsidP="00CE7BD0">
      <w:pPr>
        <w:tabs>
          <w:tab w:val="left" w:pos="720"/>
        </w:tabs>
        <w:autoSpaceDE w:val="0"/>
        <w:jc w:val="both"/>
        <w:rPr>
          <w:sz w:val="26"/>
          <w:szCs w:val="26"/>
        </w:rPr>
      </w:pPr>
      <w:r w:rsidRPr="00CE7BD0">
        <w:rPr>
          <w:sz w:val="26"/>
          <w:szCs w:val="26"/>
        </w:rPr>
        <w:t>1</w:t>
      </w:r>
      <w:r w:rsidR="00A51996">
        <w:rPr>
          <w:sz w:val="26"/>
          <w:szCs w:val="26"/>
        </w:rPr>
        <w:t>5</w:t>
      </w:r>
      <w:r w:rsidRPr="00CE7BD0">
        <w:rPr>
          <w:sz w:val="26"/>
          <w:szCs w:val="26"/>
        </w:rPr>
        <w:t xml:space="preserve">.4. При утрате исполнителем письменных обращений назначается служебное расследование, о результатах которого информируется </w:t>
      </w:r>
      <w:r w:rsidR="00A51996">
        <w:rPr>
          <w:sz w:val="26"/>
          <w:szCs w:val="26"/>
        </w:rPr>
        <w:t xml:space="preserve">Глава </w:t>
      </w:r>
      <w:r w:rsidR="005F796C">
        <w:rPr>
          <w:sz w:val="26"/>
          <w:szCs w:val="26"/>
        </w:rPr>
        <w:t>Тельмановского</w:t>
      </w:r>
      <w:r w:rsidR="00CE7BD0">
        <w:rPr>
          <w:sz w:val="26"/>
          <w:szCs w:val="26"/>
        </w:rPr>
        <w:t xml:space="preserve">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 xml:space="preserve">.5. При уходе в отпуск исполнитель обязан передать все имеющиеся у него на исполнении письменные обращения другому работнику структурного подразделения </w:t>
      </w:r>
      <w:r w:rsidR="00BF706B">
        <w:rPr>
          <w:sz w:val="26"/>
          <w:szCs w:val="26"/>
        </w:rPr>
        <w:t>Администрации Тельмановского сельского поселения</w:t>
      </w:r>
      <w:r w:rsidRPr="00CE7BD0">
        <w:rPr>
          <w:sz w:val="26"/>
          <w:szCs w:val="26"/>
        </w:rPr>
        <w:t xml:space="preserve">. При переводе на другую работу или освобождении от занимаемой должности в </w:t>
      </w:r>
      <w:r w:rsidR="00BF706B">
        <w:rPr>
          <w:sz w:val="26"/>
          <w:szCs w:val="26"/>
        </w:rPr>
        <w:t>Администрации Тельмановского сельского поселения</w:t>
      </w:r>
      <w:r w:rsidRPr="00CE7BD0">
        <w:rPr>
          <w:sz w:val="26"/>
          <w:szCs w:val="26"/>
        </w:rPr>
        <w:t xml:space="preserve"> исполнитель обязан сдать все числящиеся за ним обращения работнику, ответственному за делопроизводство в соответствующем структурном подразделении.</w:t>
      </w:r>
    </w:p>
    <w:p w:rsidR="003D470D" w:rsidRPr="00CE7BD0" w:rsidRDefault="003D470D" w:rsidP="00CE7BD0">
      <w:pPr>
        <w:tabs>
          <w:tab w:val="left" w:pos="720"/>
        </w:tabs>
        <w:autoSpaceDE w:val="0"/>
        <w:jc w:val="both"/>
        <w:rPr>
          <w:sz w:val="26"/>
          <w:szCs w:val="26"/>
        </w:rPr>
      </w:pPr>
      <w:r w:rsidRPr="00CE7BD0">
        <w:rPr>
          <w:sz w:val="26"/>
          <w:szCs w:val="26"/>
        </w:rPr>
        <w:tab/>
        <w:t>1</w:t>
      </w:r>
      <w:r w:rsidR="00A51996">
        <w:rPr>
          <w:sz w:val="26"/>
          <w:szCs w:val="26"/>
        </w:rPr>
        <w:t>5</w:t>
      </w:r>
      <w:r w:rsidRPr="00CE7BD0">
        <w:rPr>
          <w:sz w:val="26"/>
          <w:szCs w:val="26"/>
        </w:rPr>
        <w:t xml:space="preserve">.6. При нарушении порядка и сроков рассмотрения обращений граждан в </w:t>
      </w:r>
      <w:r w:rsidR="00BF706B">
        <w:rPr>
          <w:sz w:val="26"/>
          <w:szCs w:val="26"/>
        </w:rPr>
        <w:t>Администрации Тельмановского сельского поселения</w:t>
      </w:r>
      <w:r w:rsidRPr="00CE7BD0">
        <w:rPr>
          <w:sz w:val="26"/>
          <w:szCs w:val="26"/>
        </w:rPr>
        <w:t xml:space="preserve"> информация о фактах нарушений передается специалистом, ответственным за работу с обращениями граждан, </w:t>
      </w:r>
      <w:r w:rsidR="00A51996">
        <w:rPr>
          <w:sz w:val="26"/>
          <w:szCs w:val="26"/>
        </w:rPr>
        <w:t>Главе поселения</w:t>
      </w:r>
      <w:r w:rsidRPr="00CE7BD0">
        <w:rPr>
          <w:sz w:val="26"/>
          <w:szCs w:val="26"/>
        </w:rPr>
        <w:t xml:space="preserve"> для принятия мер.</w:t>
      </w:r>
    </w:p>
    <w:p w:rsidR="003D470D" w:rsidRPr="00CE7BD0" w:rsidRDefault="003D470D" w:rsidP="00CE7BD0">
      <w:pPr>
        <w:autoSpaceDE w:val="0"/>
        <w:spacing w:line="228" w:lineRule="auto"/>
        <w:rPr>
          <w:b/>
          <w:bCs/>
          <w:sz w:val="26"/>
          <w:szCs w:val="26"/>
        </w:rPr>
      </w:pPr>
    </w:p>
    <w:p w:rsidR="003D470D" w:rsidRPr="00CE7BD0" w:rsidRDefault="003D470D" w:rsidP="00CE7BD0">
      <w:pPr>
        <w:autoSpaceDE w:val="0"/>
        <w:spacing w:line="228" w:lineRule="auto"/>
        <w:jc w:val="center"/>
        <w:rPr>
          <w:sz w:val="26"/>
          <w:szCs w:val="26"/>
        </w:rPr>
      </w:pPr>
      <w:r w:rsidRPr="00CE7BD0">
        <w:rPr>
          <w:sz w:val="26"/>
          <w:szCs w:val="26"/>
        </w:rPr>
        <w:t>1</w:t>
      </w:r>
      <w:r w:rsidR="00A51996">
        <w:rPr>
          <w:sz w:val="26"/>
          <w:szCs w:val="26"/>
        </w:rPr>
        <w:t>6</w:t>
      </w:r>
      <w:r w:rsidRPr="00CE7BD0">
        <w:rPr>
          <w:sz w:val="26"/>
          <w:szCs w:val="26"/>
        </w:rPr>
        <w:t xml:space="preserve">. Порядок обжалования действий (бездействия) и решений, </w:t>
      </w:r>
    </w:p>
    <w:p w:rsidR="003D470D" w:rsidRPr="00CE7BD0" w:rsidRDefault="003D470D" w:rsidP="00CE7BD0">
      <w:pPr>
        <w:autoSpaceDE w:val="0"/>
        <w:spacing w:line="228" w:lineRule="auto"/>
        <w:jc w:val="center"/>
        <w:rPr>
          <w:sz w:val="26"/>
          <w:szCs w:val="26"/>
        </w:rPr>
      </w:pPr>
      <w:r w:rsidRPr="00CE7BD0">
        <w:rPr>
          <w:sz w:val="26"/>
          <w:szCs w:val="26"/>
        </w:rPr>
        <w:t>осуществляемых (принимаемых) в ходе рассмотрения обращений граждан</w:t>
      </w:r>
      <w:r w:rsidRPr="00CE7BD0">
        <w:rPr>
          <w:sz w:val="26"/>
          <w:szCs w:val="26"/>
        </w:rPr>
        <w:br/>
      </w:r>
      <w:bookmarkStart w:id="22" w:name="sub_1551"/>
    </w:p>
    <w:p w:rsidR="003D470D" w:rsidRPr="00CE7BD0" w:rsidRDefault="003D470D" w:rsidP="00CE7BD0">
      <w:pPr>
        <w:tabs>
          <w:tab w:val="left" w:pos="709"/>
        </w:tabs>
        <w:autoSpaceDE w:val="0"/>
        <w:jc w:val="both"/>
        <w:rPr>
          <w:sz w:val="26"/>
          <w:szCs w:val="26"/>
        </w:rPr>
      </w:pPr>
      <w:r w:rsidRPr="00CE7BD0">
        <w:rPr>
          <w:sz w:val="26"/>
          <w:szCs w:val="26"/>
        </w:rPr>
        <w:t>1</w:t>
      </w:r>
      <w:r w:rsidR="00A51996">
        <w:rPr>
          <w:sz w:val="26"/>
          <w:szCs w:val="26"/>
        </w:rPr>
        <w:t>6</w:t>
      </w:r>
      <w:r w:rsidRPr="00CE7BD0">
        <w:rPr>
          <w:sz w:val="26"/>
          <w:szCs w:val="26"/>
        </w:rPr>
        <w:t xml:space="preserve">.1. Действия (бездействие) и решения должностных лиц </w:t>
      </w:r>
      <w:r w:rsidR="00BF706B">
        <w:rPr>
          <w:sz w:val="26"/>
          <w:szCs w:val="26"/>
        </w:rPr>
        <w:t>Администрации Тельмановского сельского поселения</w:t>
      </w:r>
      <w:r w:rsidRPr="00CE7BD0">
        <w:rPr>
          <w:sz w:val="26"/>
          <w:szCs w:val="26"/>
        </w:rPr>
        <w:t>, осуществляемые (принимаемые) в ходе рассмотрения обращений граждан, могут быть обжалованы</w:t>
      </w:r>
      <w:bookmarkEnd w:id="22"/>
      <w:r w:rsidRPr="00CE7BD0">
        <w:rPr>
          <w:sz w:val="26"/>
          <w:szCs w:val="26"/>
        </w:rPr>
        <w:t xml:space="preserve"> вышестоящему должностному лицу </w:t>
      </w:r>
      <w:r w:rsidR="00BF706B">
        <w:rPr>
          <w:sz w:val="26"/>
          <w:szCs w:val="26"/>
        </w:rPr>
        <w:t>Администрации Тельмановского сельского поселения</w:t>
      </w:r>
      <w:r w:rsidRPr="00CE7BD0">
        <w:rPr>
          <w:sz w:val="26"/>
          <w:szCs w:val="26"/>
        </w:rPr>
        <w:t>.</w:t>
      </w:r>
      <w:bookmarkStart w:id="23" w:name="sub_1552"/>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.2. Обращение (жалоба) подается в письменной форме и направляется по почте  или передается лично.</w:t>
      </w:r>
      <w:bookmarkEnd w:id="23"/>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 xml:space="preserve">.3. При обращении в письменной форме гражданин в обязательном порядке указывает фамилию, имя, отчество соответствующего должностного лица </w:t>
      </w:r>
      <w:r w:rsidR="00BF706B">
        <w:rPr>
          <w:sz w:val="26"/>
          <w:szCs w:val="26"/>
        </w:rPr>
        <w:t>Администрации Тельмановского сельского поселения</w:t>
      </w:r>
      <w:r w:rsidRPr="00CE7BD0">
        <w:rPr>
          <w:sz w:val="26"/>
          <w:szCs w:val="26"/>
        </w:rPr>
        <w:t>, чьи действия (бездействие)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или  уведомление о переадресации обращения по компетенции, излагает суть жалобы, ставит личную подпись и дату.</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.4. В случае необходимости в подтверждение своих доводов гражданин прилагает к письменному обращению документы и материалы либо их копии.</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.5. По результатам рассмотрения жалобы на действия (бездействие) и решения, осуществляемые (принимаемые) в ходе рассмотрения обращений граждан</w:t>
      </w:r>
      <w:r w:rsidRPr="00CE7BD0">
        <w:rPr>
          <w:spacing w:val="-2"/>
          <w:sz w:val="26"/>
          <w:szCs w:val="26"/>
        </w:rPr>
        <w:t xml:space="preserve">, вышестоящее должностное лицо </w:t>
      </w:r>
      <w:r w:rsidR="00BF706B">
        <w:rPr>
          <w:spacing w:val="-2"/>
          <w:sz w:val="26"/>
          <w:szCs w:val="26"/>
        </w:rPr>
        <w:t>Администрации Тельмановского сельского поселения</w:t>
      </w:r>
      <w:r w:rsidRPr="00CE7BD0">
        <w:rPr>
          <w:spacing w:val="-2"/>
          <w:sz w:val="26"/>
          <w:szCs w:val="26"/>
        </w:rPr>
        <w:t>:</w:t>
      </w:r>
    </w:p>
    <w:p w:rsidR="003D470D" w:rsidRPr="00CE7BD0" w:rsidRDefault="003D470D" w:rsidP="00CE7BD0">
      <w:pPr>
        <w:tabs>
          <w:tab w:val="left" w:pos="851"/>
        </w:tabs>
        <w:autoSpaceDE w:val="0"/>
        <w:jc w:val="both"/>
        <w:rPr>
          <w:sz w:val="26"/>
          <w:szCs w:val="26"/>
        </w:rPr>
      </w:pPr>
      <w:r w:rsidRPr="00CE7BD0">
        <w:rPr>
          <w:sz w:val="26"/>
          <w:szCs w:val="26"/>
        </w:rPr>
        <w:lastRenderedPageBreak/>
        <w:t>1</w:t>
      </w:r>
      <w:r w:rsidR="00A51996">
        <w:rPr>
          <w:sz w:val="26"/>
          <w:szCs w:val="26"/>
        </w:rPr>
        <w:t>6</w:t>
      </w:r>
      <w:r w:rsidRPr="00CE7BD0">
        <w:rPr>
          <w:sz w:val="26"/>
          <w:szCs w:val="26"/>
        </w:rPr>
        <w:t>.5.1. Признает правомерными действия (бездействие) и решения в ходе рассмотрения обращения.</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 xml:space="preserve">.6. Ответ по жалобе направляется гражданину в течение 15 рабочих дней </w:t>
      </w:r>
      <w:proofErr w:type="gramStart"/>
      <w:r w:rsidRPr="00CE7BD0">
        <w:rPr>
          <w:sz w:val="26"/>
          <w:szCs w:val="26"/>
        </w:rPr>
        <w:t>с даты регистрации</w:t>
      </w:r>
      <w:proofErr w:type="gramEnd"/>
      <w:r w:rsidRPr="00CE7BD0">
        <w:rPr>
          <w:sz w:val="26"/>
          <w:szCs w:val="26"/>
        </w:rPr>
        <w:t xml:space="preserve">  жалобы в </w:t>
      </w:r>
      <w:r w:rsidR="00BF706B">
        <w:rPr>
          <w:sz w:val="26"/>
          <w:szCs w:val="26"/>
        </w:rPr>
        <w:t>Администрации Тельмановского сельского поселения</w:t>
      </w:r>
      <w:r w:rsidRPr="00CE7BD0">
        <w:rPr>
          <w:sz w:val="26"/>
          <w:szCs w:val="26"/>
        </w:rPr>
        <w:t>.</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 xml:space="preserve">.7. Гражданин вправе обжаловать действия (бездействие) и решения должностных лиц </w:t>
      </w:r>
      <w:r w:rsidR="00BF706B">
        <w:rPr>
          <w:sz w:val="26"/>
          <w:szCs w:val="26"/>
        </w:rPr>
        <w:t>Администрации Тельмановского сельского поселения</w:t>
      </w:r>
      <w:r w:rsidRPr="00CE7BD0">
        <w:rPr>
          <w:sz w:val="26"/>
          <w:szCs w:val="26"/>
        </w:rPr>
        <w:t>, осуществляемые (принимаемые) в ходе рассмотрения обращений граждан, в судебном порядке.</w:t>
      </w:r>
    </w:p>
    <w:p w:rsidR="003D470D" w:rsidRPr="00CE7BD0" w:rsidRDefault="003D470D" w:rsidP="00CE7BD0">
      <w:pPr>
        <w:tabs>
          <w:tab w:val="left" w:pos="851"/>
        </w:tabs>
        <w:autoSpaceDE w:val="0"/>
        <w:jc w:val="both"/>
        <w:rPr>
          <w:sz w:val="26"/>
          <w:szCs w:val="26"/>
        </w:rPr>
      </w:pPr>
    </w:p>
    <w:p w:rsidR="003D470D" w:rsidRPr="00CE7BD0" w:rsidRDefault="003D470D" w:rsidP="00CE7BD0">
      <w:pPr>
        <w:autoSpaceDE w:val="0"/>
        <w:jc w:val="both"/>
        <w:rPr>
          <w:color w:val="FF0000"/>
          <w:sz w:val="26"/>
          <w:szCs w:val="26"/>
        </w:rPr>
      </w:pPr>
    </w:p>
    <w:p w:rsidR="003D470D" w:rsidRPr="00CE7BD0" w:rsidRDefault="003D470D" w:rsidP="00CE7BD0">
      <w:pPr>
        <w:autoSpaceDE w:val="0"/>
        <w:jc w:val="both"/>
        <w:rPr>
          <w:color w:val="FF0000"/>
          <w:sz w:val="26"/>
          <w:szCs w:val="26"/>
        </w:rPr>
      </w:pPr>
    </w:p>
    <w:p w:rsidR="003D470D" w:rsidRDefault="003D470D"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Default="00B67A34" w:rsidP="00CE7BD0">
      <w:pPr>
        <w:pStyle w:val="ad"/>
        <w:ind w:left="0"/>
        <w:jc w:val="center"/>
        <w:rPr>
          <w:sz w:val="26"/>
          <w:szCs w:val="26"/>
        </w:rPr>
      </w:pPr>
    </w:p>
    <w:p w:rsidR="00B67A34" w:rsidRPr="00CE7BD0" w:rsidRDefault="00B67A34" w:rsidP="00CE7BD0">
      <w:pPr>
        <w:pStyle w:val="ad"/>
        <w:ind w:left="0"/>
        <w:jc w:val="center"/>
        <w:rPr>
          <w:sz w:val="26"/>
          <w:szCs w:val="26"/>
        </w:rPr>
      </w:pPr>
    </w:p>
    <w:p w:rsidR="003D470D" w:rsidRPr="00CE7BD0" w:rsidRDefault="003D470D" w:rsidP="00CE7BD0">
      <w:pPr>
        <w:pStyle w:val="ad"/>
        <w:ind w:left="0"/>
        <w:jc w:val="center"/>
        <w:rPr>
          <w:sz w:val="26"/>
          <w:szCs w:val="26"/>
        </w:rPr>
      </w:pPr>
    </w:p>
    <w:p w:rsidR="003D470D" w:rsidRPr="00CE7BD0" w:rsidRDefault="003D470D" w:rsidP="00A51996">
      <w:pPr>
        <w:pStyle w:val="ad"/>
        <w:spacing w:after="0"/>
        <w:ind w:left="0"/>
        <w:jc w:val="right"/>
        <w:rPr>
          <w:sz w:val="26"/>
          <w:szCs w:val="26"/>
        </w:rPr>
      </w:pPr>
      <w:r w:rsidRPr="00CE7BD0">
        <w:rPr>
          <w:sz w:val="26"/>
          <w:szCs w:val="26"/>
        </w:rPr>
        <w:t>Приложение № 1</w:t>
      </w:r>
    </w:p>
    <w:p w:rsidR="003D470D" w:rsidRPr="00CE7BD0" w:rsidRDefault="003D470D" w:rsidP="00A51996">
      <w:pPr>
        <w:jc w:val="right"/>
        <w:rPr>
          <w:sz w:val="26"/>
          <w:szCs w:val="26"/>
        </w:rPr>
      </w:pPr>
      <w:r w:rsidRPr="00CE7BD0">
        <w:rPr>
          <w:sz w:val="26"/>
          <w:szCs w:val="26"/>
        </w:rPr>
        <w:t xml:space="preserve">к Инструкции о порядке </w:t>
      </w:r>
    </w:p>
    <w:p w:rsidR="003D470D" w:rsidRPr="00CE7BD0" w:rsidRDefault="003D470D" w:rsidP="00A51996">
      <w:pPr>
        <w:jc w:val="right"/>
        <w:rPr>
          <w:sz w:val="26"/>
          <w:szCs w:val="26"/>
        </w:rPr>
      </w:pPr>
      <w:r w:rsidRPr="00CE7BD0">
        <w:rPr>
          <w:sz w:val="26"/>
          <w:szCs w:val="26"/>
        </w:rPr>
        <w:t>рассмотрения обращений граждан</w:t>
      </w:r>
    </w:p>
    <w:p w:rsidR="003D470D" w:rsidRPr="00CE7BD0" w:rsidRDefault="003D470D" w:rsidP="00A51996">
      <w:pPr>
        <w:pStyle w:val="ad"/>
        <w:spacing w:after="0"/>
        <w:ind w:left="0"/>
        <w:jc w:val="right"/>
        <w:rPr>
          <w:sz w:val="26"/>
          <w:szCs w:val="26"/>
        </w:rPr>
      </w:pPr>
      <w:r w:rsidRPr="00CE7BD0">
        <w:rPr>
          <w:sz w:val="26"/>
          <w:szCs w:val="26"/>
        </w:rPr>
        <w:t xml:space="preserve">в </w:t>
      </w:r>
      <w:r w:rsidR="00BF706B">
        <w:rPr>
          <w:sz w:val="26"/>
          <w:szCs w:val="26"/>
        </w:rPr>
        <w:t>Администрации Тельмановского сельского поселения</w:t>
      </w:r>
    </w:p>
    <w:p w:rsidR="003D470D" w:rsidRPr="00CE7BD0" w:rsidRDefault="003D470D" w:rsidP="00CE7BD0">
      <w:pPr>
        <w:pStyle w:val="ad"/>
        <w:ind w:left="0"/>
        <w:jc w:val="center"/>
        <w:rPr>
          <w:sz w:val="26"/>
          <w:szCs w:val="26"/>
        </w:rPr>
      </w:pPr>
    </w:p>
    <w:p w:rsidR="003D470D" w:rsidRPr="00CE7BD0" w:rsidRDefault="003D470D" w:rsidP="00CE7BD0">
      <w:pPr>
        <w:pStyle w:val="21"/>
        <w:spacing w:after="0" w:line="240" w:lineRule="auto"/>
        <w:jc w:val="center"/>
        <w:rPr>
          <w:sz w:val="26"/>
          <w:szCs w:val="26"/>
        </w:rPr>
      </w:pPr>
      <w:r w:rsidRPr="00CE7BD0">
        <w:rPr>
          <w:sz w:val="26"/>
          <w:szCs w:val="26"/>
        </w:rPr>
        <w:t xml:space="preserve">ФОРМА </w:t>
      </w:r>
      <w:r w:rsidRPr="00CE7BD0">
        <w:rPr>
          <w:sz w:val="26"/>
          <w:szCs w:val="26"/>
        </w:rPr>
        <w:br/>
        <w:t>карточки приема граждан по личным вопросам</w:t>
      </w:r>
    </w:p>
    <w:p w:rsidR="003D470D" w:rsidRPr="00CE7BD0" w:rsidRDefault="003D470D" w:rsidP="00CE7BD0">
      <w:pPr>
        <w:pStyle w:val="21"/>
        <w:spacing w:after="0" w:line="240" w:lineRule="auto"/>
        <w:rPr>
          <w:sz w:val="26"/>
          <w:szCs w:val="26"/>
        </w:rPr>
      </w:pPr>
    </w:p>
    <w:p w:rsidR="003D470D" w:rsidRPr="00CE7BD0" w:rsidRDefault="003D470D" w:rsidP="00CE7BD0">
      <w:pPr>
        <w:jc w:val="center"/>
        <w:rPr>
          <w:sz w:val="26"/>
          <w:szCs w:val="26"/>
        </w:rPr>
      </w:pPr>
    </w:p>
    <w:p w:rsidR="00A51996" w:rsidRPr="00A51996" w:rsidRDefault="00A51996" w:rsidP="00A51996">
      <w:pPr>
        <w:pStyle w:val="1"/>
        <w:spacing w:before="0" w:after="0"/>
        <w:jc w:val="center"/>
        <w:rPr>
          <w:rFonts w:ascii="Times New Roman" w:hAnsi="Times New Roman" w:cs="Times New Roman"/>
          <w:b w:val="0"/>
          <w:sz w:val="26"/>
          <w:szCs w:val="26"/>
        </w:rPr>
      </w:pPr>
      <w:r w:rsidRPr="00A51996">
        <w:rPr>
          <w:rFonts w:ascii="Times New Roman" w:hAnsi="Times New Roman" w:cs="Times New Roman"/>
          <w:b w:val="0"/>
          <w:sz w:val="26"/>
          <w:szCs w:val="26"/>
        </w:rPr>
        <w:t>Российская Федерация</w:t>
      </w:r>
    </w:p>
    <w:p w:rsidR="00A51996" w:rsidRPr="00A51996" w:rsidRDefault="00B67A34" w:rsidP="00A51996">
      <w:pPr>
        <w:pStyle w:val="2"/>
        <w:spacing w:before="0" w:after="0"/>
        <w:jc w:val="center"/>
        <w:rPr>
          <w:rFonts w:ascii="Times New Roman" w:hAnsi="Times New Roman"/>
          <w:b w:val="0"/>
          <w:i w:val="0"/>
          <w:sz w:val="26"/>
          <w:szCs w:val="26"/>
        </w:rPr>
      </w:pPr>
      <w:r>
        <w:rPr>
          <w:rFonts w:ascii="Times New Roman" w:hAnsi="Times New Roman"/>
          <w:b w:val="0"/>
          <w:i w:val="0"/>
          <w:sz w:val="26"/>
          <w:szCs w:val="26"/>
        </w:rPr>
        <w:t>Ленинградская область Тосненский район</w:t>
      </w:r>
    </w:p>
    <w:p w:rsidR="00A51996" w:rsidRPr="00A51996" w:rsidRDefault="00A51996" w:rsidP="00A51996">
      <w:pPr>
        <w:jc w:val="center"/>
        <w:rPr>
          <w:sz w:val="26"/>
          <w:szCs w:val="26"/>
        </w:rPr>
      </w:pPr>
      <w:r w:rsidRPr="00A51996">
        <w:rPr>
          <w:sz w:val="26"/>
          <w:szCs w:val="26"/>
        </w:rPr>
        <w:t xml:space="preserve">Администрация </w:t>
      </w:r>
      <w:r w:rsidR="005F796C">
        <w:rPr>
          <w:sz w:val="26"/>
          <w:szCs w:val="26"/>
        </w:rPr>
        <w:t>Тельмановского</w:t>
      </w:r>
      <w:r w:rsidRPr="00A51996">
        <w:rPr>
          <w:sz w:val="26"/>
          <w:szCs w:val="26"/>
        </w:rPr>
        <w:t xml:space="preserve"> сельского поселения</w:t>
      </w:r>
    </w:p>
    <w:p w:rsidR="00A51996" w:rsidRPr="003652AE" w:rsidRDefault="00A51996" w:rsidP="00A51996">
      <w:pPr>
        <w:jc w:val="center"/>
        <w:rPr>
          <w:b/>
          <w:sz w:val="26"/>
          <w:szCs w:val="26"/>
        </w:rPr>
      </w:pPr>
      <w:r w:rsidRPr="003652AE">
        <w:rPr>
          <w:b/>
          <w:sz w:val="26"/>
          <w:szCs w:val="26"/>
        </w:rPr>
        <w:t>_________________________________________</w:t>
      </w:r>
      <w:r>
        <w:rPr>
          <w:b/>
          <w:sz w:val="26"/>
          <w:szCs w:val="26"/>
        </w:rPr>
        <w:t>__________________________</w:t>
      </w:r>
    </w:p>
    <w:p w:rsidR="00A51996" w:rsidRDefault="00A51996" w:rsidP="00A51996">
      <w:pPr>
        <w:jc w:val="center"/>
        <w:rPr>
          <w:sz w:val="26"/>
          <w:szCs w:val="26"/>
        </w:rPr>
      </w:pPr>
    </w:p>
    <w:p w:rsidR="00A51996" w:rsidRPr="003652AE" w:rsidRDefault="00A51996" w:rsidP="00A51996">
      <w:pPr>
        <w:jc w:val="center"/>
        <w:rPr>
          <w:b/>
          <w:sz w:val="26"/>
          <w:szCs w:val="26"/>
        </w:rPr>
      </w:pPr>
      <w:r w:rsidRPr="003652AE">
        <w:rPr>
          <w:b/>
          <w:sz w:val="26"/>
          <w:szCs w:val="26"/>
        </w:rPr>
        <w:t>КАРТОЧКА</w:t>
      </w:r>
    </w:p>
    <w:p w:rsidR="00A51996" w:rsidRPr="003652AE" w:rsidRDefault="00A51996" w:rsidP="00A51996">
      <w:pPr>
        <w:jc w:val="center"/>
        <w:rPr>
          <w:b/>
          <w:sz w:val="26"/>
          <w:szCs w:val="26"/>
        </w:rPr>
      </w:pPr>
      <w:r w:rsidRPr="003652AE">
        <w:rPr>
          <w:b/>
          <w:sz w:val="26"/>
          <w:szCs w:val="26"/>
        </w:rPr>
        <w:t>личного приема граждан</w:t>
      </w:r>
    </w:p>
    <w:p w:rsidR="00A51996" w:rsidRDefault="00A51996" w:rsidP="00A51996">
      <w:pPr>
        <w:jc w:val="center"/>
        <w:rPr>
          <w:sz w:val="26"/>
          <w:szCs w:val="26"/>
        </w:rPr>
      </w:pPr>
    </w:p>
    <w:p w:rsidR="00A51996" w:rsidRPr="003652AE" w:rsidRDefault="00A51996" w:rsidP="00A51996">
      <w:pPr>
        <w:jc w:val="center"/>
        <w:rPr>
          <w:sz w:val="26"/>
          <w:szCs w:val="26"/>
        </w:rPr>
      </w:pPr>
      <w:r w:rsidRPr="003652AE">
        <w:rPr>
          <w:sz w:val="26"/>
          <w:szCs w:val="26"/>
        </w:rPr>
        <w:t>№ ________</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26"/>
          <w:szCs w:val="26"/>
        </w:rPr>
      </w:pPr>
      <w:r w:rsidRPr="003652AE">
        <w:rPr>
          <w:sz w:val="26"/>
          <w:szCs w:val="26"/>
        </w:rPr>
        <w:t>«______»__________ 201__г.</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16"/>
          <w:szCs w:val="16"/>
        </w:rPr>
      </w:pPr>
      <w:r w:rsidRPr="003652AE">
        <w:rPr>
          <w:sz w:val="26"/>
          <w:szCs w:val="26"/>
        </w:rPr>
        <w:t xml:space="preserve">_____________________________________________________________________ </w:t>
      </w:r>
      <w:r w:rsidRPr="003652AE">
        <w:rPr>
          <w:sz w:val="16"/>
          <w:szCs w:val="16"/>
        </w:rPr>
        <w:t>(фамилия, имя, отчество гражданина)</w:t>
      </w:r>
    </w:p>
    <w:p w:rsidR="00A51996" w:rsidRPr="003652AE" w:rsidRDefault="00A51996" w:rsidP="00A51996">
      <w:pPr>
        <w:jc w:val="center"/>
        <w:rPr>
          <w:sz w:val="16"/>
          <w:szCs w:val="16"/>
        </w:rPr>
      </w:pPr>
      <w:r w:rsidRPr="003652AE">
        <w:rPr>
          <w:sz w:val="26"/>
          <w:szCs w:val="26"/>
        </w:rPr>
        <w:t xml:space="preserve">_____________________________________________________________________ </w:t>
      </w:r>
      <w:r w:rsidRPr="003652AE">
        <w:rPr>
          <w:sz w:val="16"/>
          <w:szCs w:val="16"/>
        </w:rPr>
        <w:t>(адрес места жительства гражданина)</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26"/>
          <w:szCs w:val="26"/>
        </w:rPr>
      </w:pPr>
      <w:r w:rsidRPr="003652AE">
        <w:rPr>
          <w:sz w:val="26"/>
          <w:szCs w:val="26"/>
        </w:rPr>
        <w:t>Краткое содержание обращения гражданина</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26"/>
          <w:szCs w:val="26"/>
        </w:rPr>
      </w:pPr>
      <w:r w:rsidRPr="003652AE">
        <w:rPr>
          <w:sz w:val="26"/>
          <w:szCs w:val="26"/>
        </w:rPr>
        <w:t>Содержание принятого решения по устному обращению гражданина</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Default="00A51996" w:rsidP="00A51996">
      <w:pPr>
        <w:rPr>
          <w:sz w:val="26"/>
          <w:szCs w:val="26"/>
        </w:rPr>
      </w:pPr>
    </w:p>
    <w:p w:rsidR="00A51996" w:rsidRPr="003652AE" w:rsidRDefault="00A51996" w:rsidP="00A51996">
      <w:pPr>
        <w:rPr>
          <w:sz w:val="26"/>
          <w:szCs w:val="26"/>
        </w:rPr>
      </w:pPr>
      <w:r w:rsidRPr="003652AE">
        <w:rPr>
          <w:sz w:val="26"/>
          <w:szCs w:val="26"/>
        </w:rPr>
        <w:t> </w:t>
      </w:r>
    </w:p>
    <w:p w:rsidR="00A51996" w:rsidRPr="003652AE" w:rsidRDefault="00A51996" w:rsidP="00A51996">
      <w:pPr>
        <w:rPr>
          <w:sz w:val="26"/>
          <w:szCs w:val="26"/>
        </w:rPr>
      </w:pPr>
      <w:r w:rsidRPr="003652AE">
        <w:rPr>
          <w:sz w:val="26"/>
          <w:szCs w:val="26"/>
          <w:u w:val="single"/>
        </w:rPr>
        <w:t>Глава</w:t>
      </w:r>
      <w:r w:rsidR="00B67A34">
        <w:rPr>
          <w:sz w:val="26"/>
          <w:szCs w:val="26"/>
          <w:u w:val="single"/>
        </w:rPr>
        <w:t xml:space="preserve"> администрации</w:t>
      </w:r>
      <w:r w:rsidRPr="003652AE">
        <w:rPr>
          <w:sz w:val="26"/>
          <w:szCs w:val="26"/>
          <w:u w:val="single"/>
        </w:rPr>
        <w:t xml:space="preserve"> </w:t>
      </w:r>
      <w:r w:rsidR="005F796C">
        <w:rPr>
          <w:sz w:val="26"/>
          <w:szCs w:val="26"/>
          <w:u w:val="single"/>
        </w:rPr>
        <w:t>Тельмановского</w:t>
      </w:r>
      <w:r w:rsidRPr="003652AE">
        <w:rPr>
          <w:sz w:val="26"/>
          <w:szCs w:val="26"/>
          <w:u w:val="single"/>
        </w:rPr>
        <w:t xml:space="preserve"> сельского</w:t>
      </w:r>
      <w:r w:rsidR="00B67A34">
        <w:rPr>
          <w:sz w:val="26"/>
          <w:szCs w:val="26"/>
          <w:u w:val="single"/>
        </w:rPr>
        <w:t xml:space="preserve"> </w:t>
      </w:r>
      <w:r w:rsidRPr="003652AE">
        <w:rPr>
          <w:sz w:val="26"/>
          <w:szCs w:val="26"/>
          <w:u w:val="single"/>
        </w:rPr>
        <w:t>поселения</w:t>
      </w:r>
      <w:r w:rsidRPr="003652AE">
        <w:rPr>
          <w:sz w:val="26"/>
          <w:szCs w:val="26"/>
        </w:rPr>
        <w:t>_________________________________</w:t>
      </w:r>
    </w:p>
    <w:p w:rsidR="00A51996" w:rsidRPr="003652AE" w:rsidRDefault="00A51996" w:rsidP="00A51996">
      <w:pPr>
        <w:jc w:val="center"/>
        <w:rPr>
          <w:sz w:val="16"/>
          <w:szCs w:val="16"/>
        </w:rPr>
      </w:pPr>
      <w:r w:rsidRPr="003652AE">
        <w:rPr>
          <w:sz w:val="16"/>
          <w:szCs w:val="16"/>
        </w:rPr>
        <w:t>(должность уполномоченного лица, производившего личный прием)</w:t>
      </w:r>
    </w:p>
    <w:p w:rsidR="00A51996" w:rsidRPr="003652AE" w:rsidRDefault="00A51996" w:rsidP="00A51996">
      <w:pPr>
        <w:rPr>
          <w:sz w:val="26"/>
          <w:szCs w:val="26"/>
        </w:rPr>
      </w:pPr>
      <w:r w:rsidRPr="003652AE">
        <w:rPr>
          <w:sz w:val="26"/>
          <w:szCs w:val="26"/>
        </w:rPr>
        <w:t> </w:t>
      </w:r>
    </w:p>
    <w:p w:rsidR="00A51996" w:rsidRPr="003652AE" w:rsidRDefault="00A51996" w:rsidP="00A51996">
      <w:pPr>
        <w:rPr>
          <w:sz w:val="26"/>
          <w:szCs w:val="26"/>
        </w:rPr>
      </w:pPr>
      <w:r w:rsidRPr="003652AE">
        <w:rPr>
          <w:sz w:val="26"/>
          <w:szCs w:val="26"/>
        </w:rPr>
        <w:t> </w:t>
      </w:r>
    </w:p>
    <w:p w:rsidR="00A51996" w:rsidRPr="003652AE" w:rsidRDefault="00A51996" w:rsidP="00A51996">
      <w:pPr>
        <w:rPr>
          <w:sz w:val="26"/>
          <w:szCs w:val="26"/>
          <w:u w:val="single"/>
        </w:rPr>
      </w:pPr>
      <w:r w:rsidRPr="003652AE">
        <w:rPr>
          <w:sz w:val="26"/>
          <w:szCs w:val="26"/>
        </w:rPr>
        <w:t xml:space="preserve">_______________________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67A34">
        <w:rPr>
          <w:sz w:val="26"/>
          <w:szCs w:val="26"/>
          <w:u w:val="single"/>
        </w:rPr>
        <w:t>С.А. Приходько</w:t>
      </w:r>
    </w:p>
    <w:p w:rsidR="00A51996" w:rsidRPr="003652AE" w:rsidRDefault="00A51996" w:rsidP="00A51996">
      <w:pPr>
        <w:rPr>
          <w:sz w:val="16"/>
          <w:szCs w:val="16"/>
        </w:rPr>
      </w:pPr>
      <w:r w:rsidRPr="003652AE">
        <w:rPr>
          <w:sz w:val="26"/>
          <w:szCs w:val="26"/>
        </w:rPr>
        <w:t> </w:t>
      </w:r>
      <w:r w:rsidRPr="003652AE">
        <w:rPr>
          <w:sz w:val="16"/>
          <w:szCs w:val="16"/>
        </w:rPr>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(Ф.И.О.)</w:t>
      </w:r>
    </w:p>
    <w:p w:rsidR="00A51996" w:rsidRPr="003652AE" w:rsidRDefault="00A51996" w:rsidP="00A51996">
      <w:pPr>
        <w:rPr>
          <w:rFonts w:eastAsiaTheme="minorHAnsi"/>
          <w:sz w:val="26"/>
          <w:szCs w:val="26"/>
          <w:lang w:eastAsia="en-US"/>
        </w:rPr>
      </w:pPr>
    </w:p>
    <w:p w:rsidR="00A51996" w:rsidRPr="003652AE" w:rsidRDefault="00A51996" w:rsidP="00A51996">
      <w:pPr>
        <w:rPr>
          <w:sz w:val="26"/>
          <w:szCs w:val="26"/>
        </w:rPr>
      </w:pPr>
    </w:p>
    <w:p w:rsidR="003D470D" w:rsidRPr="00CE7BD0" w:rsidRDefault="003D470D" w:rsidP="00CE7BD0">
      <w:pPr>
        <w:pStyle w:val="21"/>
        <w:spacing w:after="0" w:line="240" w:lineRule="auto"/>
        <w:jc w:val="both"/>
        <w:rPr>
          <w:sz w:val="26"/>
          <w:szCs w:val="26"/>
        </w:rPr>
      </w:pPr>
    </w:p>
    <w:p w:rsidR="003D470D" w:rsidRPr="00CE7BD0" w:rsidRDefault="003D470D" w:rsidP="00CE7BD0">
      <w:pPr>
        <w:pStyle w:val="21"/>
        <w:spacing w:after="0" w:line="240" w:lineRule="auto"/>
        <w:jc w:val="both"/>
        <w:rPr>
          <w:sz w:val="26"/>
          <w:szCs w:val="26"/>
        </w:rPr>
      </w:pPr>
    </w:p>
    <w:p w:rsidR="003D470D" w:rsidRPr="00CE7BD0" w:rsidRDefault="003D470D" w:rsidP="00CE7BD0">
      <w:pPr>
        <w:pStyle w:val="ad"/>
        <w:ind w:left="0"/>
        <w:rPr>
          <w:sz w:val="26"/>
          <w:szCs w:val="26"/>
        </w:rPr>
      </w:pPr>
    </w:p>
    <w:p w:rsidR="003D470D" w:rsidRPr="00CE7BD0" w:rsidRDefault="003D470D" w:rsidP="00A51996">
      <w:pPr>
        <w:pStyle w:val="ad"/>
        <w:spacing w:after="0"/>
        <w:ind w:left="0"/>
        <w:jc w:val="right"/>
        <w:rPr>
          <w:sz w:val="26"/>
          <w:szCs w:val="26"/>
        </w:rPr>
      </w:pPr>
      <w:r w:rsidRPr="00CE7BD0">
        <w:rPr>
          <w:sz w:val="26"/>
          <w:szCs w:val="26"/>
        </w:rPr>
        <w:t>Приложение № 2</w:t>
      </w:r>
    </w:p>
    <w:p w:rsidR="003D470D" w:rsidRPr="00CE7BD0" w:rsidRDefault="003D470D" w:rsidP="00A51996">
      <w:pPr>
        <w:jc w:val="right"/>
        <w:rPr>
          <w:sz w:val="26"/>
          <w:szCs w:val="26"/>
        </w:rPr>
      </w:pPr>
      <w:r w:rsidRPr="00CE7BD0">
        <w:rPr>
          <w:sz w:val="26"/>
          <w:szCs w:val="26"/>
        </w:rPr>
        <w:t xml:space="preserve">к Инструкции о порядке </w:t>
      </w:r>
    </w:p>
    <w:p w:rsidR="003D470D" w:rsidRPr="00CE7BD0" w:rsidRDefault="003D470D" w:rsidP="00A51996">
      <w:pPr>
        <w:jc w:val="right"/>
        <w:rPr>
          <w:sz w:val="26"/>
          <w:szCs w:val="26"/>
        </w:rPr>
      </w:pPr>
      <w:r w:rsidRPr="00CE7BD0">
        <w:rPr>
          <w:sz w:val="26"/>
          <w:szCs w:val="26"/>
        </w:rPr>
        <w:t>рассмотрения обращений граждан</w:t>
      </w:r>
    </w:p>
    <w:p w:rsidR="003D470D" w:rsidRPr="00CE7BD0" w:rsidRDefault="003D470D" w:rsidP="00A51996">
      <w:pPr>
        <w:pStyle w:val="ad"/>
        <w:spacing w:after="0"/>
        <w:ind w:left="0"/>
        <w:jc w:val="right"/>
        <w:rPr>
          <w:sz w:val="26"/>
          <w:szCs w:val="26"/>
        </w:rPr>
      </w:pPr>
      <w:r w:rsidRPr="00CE7BD0">
        <w:rPr>
          <w:sz w:val="26"/>
          <w:szCs w:val="26"/>
        </w:rPr>
        <w:t xml:space="preserve">в </w:t>
      </w:r>
      <w:r w:rsidR="00BF706B">
        <w:rPr>
          <w:sz w:val="26"/>
          <w:szCs w:val="26"/>
        </w:rPr>
        <w:t>Администрации Тельмановского сельского поселения</w:t>
      </w:r>
    </w:p>
    <w:p w:rsidR="003D470D" w:rsidRPr="00CE7BD0" w:rsidRDefault="003D470D" w:rsidP="00CE7BD0">
      <w:pPr>
        <w:pStyle w:val="ad"/>
        <w:ind w:left="0"/>
        <w:jc w:val="right"/>
        <w:rPr>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4" w:name="Par727"/>
      <w:bookmarkEnd w:id="24"/>
      <w:r w:rsidRPr="00CE7BD0">
        <w:rPr>
          <w:rFonts w:ascii="Times New Roman" w:hAnsi="Times New Roman" w:cs="Times New Roman"/>
          <w:sz w:val="26"/>
          <w:szCs w:val="26"/>
        </w:rPr>
        <w:t>АКТ № ________</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ОБ ОТСУТСТВИИ ПИСЬМЕННЫХ ВЛОЖЕНИЙ</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В ЗАКАЗНЫХ ПИСЬМАХ С УВЕДОМЛЕНИЕМ И В ПИСЬМАХ</w:t>
      </w:r>
    </w:p>
    <w:p w:rsidR="003D470D" w:rsidRPr="00CE7BD0" w:rsidRDefault="003D470D" w:rsidP="00CE7BD0">
      <w:pPr>
        <w:pStyle w:val="ConsPlusNormal"/>
        <w:ind w:firstLine="0"/>
        <w:jc w:val="center"/>
        <w:rPr>
          <w:rFonts w:ascii="Times New Roman" w:hAnsi="Times New Roman" w:cs="Times New Roman"/>
          <w:b/>
          <w:bCs/>
          <w:sz w:val="26"/>
          <w:szCs w:val="26"/>
        </w:rPr>
      </w:pPr>
      <w:r w:rsidRPr="00CE7BD0">
        <w:rPr>
          <w:rFonts w:ascii="Times New Roman" w:hAnsi="Times New Roman" w:cs="Times New Roman"/>
          <w:sz w:val="26"/>
          <w:szCs w:val="26"/>
        </w:rPr>
        <w:t>С ОБЪЯВЛЕННОЙ ЦЕННОСТЬЮ</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от  "___"____________ 20___ г.</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Комиссия в составе:</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6F6C42">
        <w:rPr>
          <w:rFonts w:ascii="Times New Roman" w:hAnsi="Times New Roman" w:cs="Times New Roman"/>
          <w:sz w:val="26"/>
          <w:szCs w:val="26"/>
        </w:rPr>
        <w:t>______</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6F6C42">
        <w:rPr>
          <w:rFonts w:ascii="Times New Roman" w:hAnsi="Times New Roman" w:cs="Times New Roman"/>
          <w:sz w:val="16"/>
          <w:szCs w:val="16"/>
        </w:rPr>
        <w:t xml:space="preserve"> (фамилия, инициалы и должности лиц, составивших акт)</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составила настоящий акт о нижеследующем:</w:t>
      </w:r>
    </w:p>
    <w:p w:rsidR="003D470D" w:rsidRPr="00CE7BD0" w:rsidRDefault="006F6C42" w:rsidP="00CE7BD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w:t>
      </w:r>
      <w:r w:rsidR="003D470D" w:rsidRPr="00CE7BD0">
        <w:rPr>
          <w:rFonts w:ascii="Times New Roman" w:hAnsi="Times New Roman" w:cs="Times New Roman"/>
          <w:sz w:val="26"/>
          <w:szCs w:val="26"/>
        </w:rPr>
        <w:t xml:space="preserve">_ в Администрацию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6F6C42">
        <w:rPr>
          <w:rFonts w:ascii="Times New Roman" w:hAnsi="Times New Roman" w:cs="Times New Roman"/>
          <w:sz w:val="16"/>
          <w:szCs w:val="16"/>
        </w:rPr>
        <w:t>(число, месяц, год)</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поступила корреспонденция с уведомление</w:t>
      </w:r>
      <w:r w:rsidR="006F6C42">
        <w:rPr>
          <w:rFonts w:ascii="Times New Roman" w:hAnsi="Times New Roman" w:cs="Times New Roman"/>
          <w:sz w:val="26"/>
          <w:szCs w:val="26"/>
        </w:rPr>
        <w:t xml:space="preserve">м </w:t>
      </w:r>
      <w:proofErr w:type="gramStart"/>
      <w:r w:rsidR="006F6C42">
        <w:rPr>
          <w:rFonts w:ascii="Times New Roman" w:hAnsi="Times New Roman" w:cs="Times New Roman"/>
          <w:sz w:val="26"/>
          <w:szCs w:val="26"/>
        </w:rPr>
        <w:t>за</w:t>
      </w:r>
      <w:proofErr w:type="gramEnd"/>
      <w:r w:rsidR="006F6C42">
        <w:rPr>
          <w:rFonts w:ascii="Times New Roman" w:hAnsi="Times New Roman" w:cs="Times New Roman"/>
          <w:sz w:val="26"/>
          <w:szCs w:val="26"/>
        </w:rPr>
        <w:t xml:space="preserve"> № ________________</w:t>
      </w:r>
      <w:r w:rsidRPr="00CE7BD0">
        <w:rPr>
          <w:rFonts w:ascii="Times New Roman" w:hAnsi="Times New Roman" w:cs="Times New Roman"/>
          <w:sz w:val="26"/>
          <w:szCs w:val="26"/>
        </w:rPr>
        <w:t xml:space="preserve"> от  гражданина _______________________________________________________,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проживающего по адресу: 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При вскрытии почтового отправления обнаружено отсутствие письменного вложения.</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Настоящий акт составлен в 2 экземплярах.</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Подписи: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6F6C42">
      <w:pPr>
        <w:pStyle w:val="ad"/>
        <w:ind w:left="0"/>
        <w:jc w:val="right"/>
        <w:rPr>
          <w:sz w:val="26"/>
          <w:szCs w:val="26"/>
        </w:rPr>
      </w:pPr>
      <w:r w:rsidRPr="00CE7BD0">
        <w:rPr>
          <w:sz w:val="26"/>
          <w:szCs w:val="26"/>
        </w:rPr>
        <w:br w:type="page"/>
      </w:r>
      <w:r w:rsidRPr="00CE7BD0">
        <w:rPr>
          <w:sz w:val="26"/>
          <w:szCs w:val="26"/>
        </w:rPr>
        <w:lastRenderedPageBreak/>
        <w:t>Приложение № 3</w:t>
      </w:r>
    </w:p>
    <w:p w:rsidR="003D470D" w:rsidRPr="00CE7BD0" w:rsidRDefault="003D470D" w:rsidP="006F6C42">
      <w:pPr>
        <w:jc w:val="right"/>
        <w:rPr>
          <w:sz w:val="26"/>
          <w:szCs w:val="26"/>
        </w:rPr>
      </w:pPr>
      <w:r w:rsidRPr="00CE7BD0">
        <w:rPr>
          <w:sz w:val="26"/>
          <w:szCs w:val="26"/>
        </w:rPr>
        <w:t xml:space="preserve">к Инструкции о порядке </w:t>
      </w:r>
    </w:p>
    <w:p w:rsidR="003D470D" w:rsidRPr="00CE7BD0" w:rsidRDefault="003D470D" w:rsidP="006F6C42">
      <w:pPr>
        <w:jc w:val="right"/>
        <w:rPr>
          <w:sz w:val="26"/>
          <w:szCs w:val="26"/>
        </w:rPr>
      </w:pPr>
      <w:r w:rsidRPr="00CE7BD0">
        <w:rPr>
          <w:sz w:val="26"/>
          <w:szCs w:val="26"/>
        </w:rPr>
        <w:t>рассмотрения обращений граждан</w:t>
      </w:r>
    </w:p>
    <w:p w:rsidR="003D470D" w:rsidRPr="00CE7BD0" w:rsidRDefault="003D470D" w:rsidP="006F6C42">
      <w:pPr>
        <w:pStyle w:val="ad"/>
        <w:ind w:left="0"/>
        <w:jc w:val="right"/>
        <w:rPr>
          <w:sz w:val="26"/>
          <w:szCs w:val="26"/>
        </w:rPr>
      </w:pPr>
      <w:r w:rsidRPr="00CE7BD0">
        <w:rPr>
          <w:sz w:val="26"/>
          <w:szCs w:val="26"/>
        </w:rPr>
        <w:t xml:space="preserve">в </w:t>
      </w:r>
      <w:r w:rsidR="00BF706B">
        <w:rPr>
          <w:sz w:val="26"/>
          <w:szCs w:val="26"/>
        </w:rPr>
        <w:t>Администрации Тельмановского сельского поселения</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5" w:name="Par768"/>
      <w:bookmarkEnd w:id="25"/>
      <w:r w:rsidRPr="00CE7BD0">
        <w:rPr>
          <w:rFonts w:ascii="Times New Roman" w:hAnsi="Times New Roman" w:cs="Times New Roman"/>
          <w:sz w:val="26"/>
          <w:szCs w:val="26"/>
        </w:rPr>
        <w:t>АКТ № ____________</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 НЕДОСТАЧЕ ДОКУМЕНТОВ ПО ОПИСИ КОРРЕСПОНДЕНТА</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В ЗАКАЗНЫХ ПИСЬМАХ С УВЕДОМЛЕНИЕМ И В ПИСЬМАХ</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С ОБЪЯВЛЕННОЙ ЦЕННОСТЬЮ</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от  "___"____________ 20___ г.</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Комиссия в составе:</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6F6C42">
        <w:rPr>
          <w:rFonts w:ascii="Times New Roman" w:hAnsi="Times New Roman" w:cs="Times New Roman"/>
          <w:sz w:val="26"/>
          <w:szCs w:val="26"/>
        </w:rPr>
        <w:t>______</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CE7BD0">
        <w:rPr>
          <w:rFonts w:ascii="Times New Roman" w:hAnsi="Times New Roman" w:cs="Times New Roman"/>
          <w:sz w:val="26"/>
          <w:szCs w:val="26"/>
        </w:rPr>
        <w:tab/>
        <w:t xml:space="preserve"> </w:t>
      </w:r>
      <w:r w:rsidRPr="006F6C42">
        <w:rPr>
          <w:rFonts w:ascii="Times New Roman" w:hAnsi="Times New Roman" w:cs="Times New Roman"/>
          <w:sz w:val="16"/>
          <w:szCs w:val="16"/>
        </w:rPr>
        <w:t>(фамилия, инициалы и должности лиц, составивших акт)</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составила настоящий акт о нижеследующем:</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w:t>
      </w:r>
      <w:r w:rsidR="006F6C42">
        <w:rPr>
          <w:rFonts w:ascii="Times New Roman" w:hAnsi="Times New Roman" w:cs="Times New Roman"/>
          <w:sz w:val="26"/>
          <w:szCs w:val="26"/>
        </w:rPr>
        <w:t>________________</w:t>
      </w:r>
      <w:r w:rsidRPr="00CE7BD0">
        <w:rPr>
          <w:rFonts w:ascii="Times New Roman" w:hAnsi="Times New Roman" w:cs="Times New Roman"/>
          <w:sz w:val="26"/>
          <w:szCs w:val="26"/>
        </w:rPr>
        <w:t xml:space="preserve">__ в Администрацию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p>
    <w:p w:rsidR="003D470D" w:rsidRPr="006F6C42" w:rsidRDefault="003D470D" w:rsidP="00CE7BD0">
      <w:pPr>
        <w:pStyle w:val="ConsPlusNonformat"/>
        <w:rPr>
          <w:rFonts w:ascii="Times New Roman" w:hAnsi="Times New Roman" w:cs="Times New Roman"/>
          <w:sz w:val="16"/>
          <w:szCs w:val="16"/>
        </w:rPr>
      </w:pPr>
      <w:r w:rsidRPr="006F6C42">
        <w:rPr>
          <w:rFonts w:ascii="Times New Roman" w:hAnsi="Times New Roman" w:cs="Times New Roman"/>
          <w:sz w:val="16"/>
          <w:szCs w:val="16"/>
        </w:rPr>
        <w:t xml:space="preserve">     (число, месяц, год)</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поступила корреспонденция с уведомлением за № _________________________ от гражданина _______________________________________________________,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проживающего по адресу: 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При вскрытии почтового отправления обнаружена недостача документов, перечисленных автором письма в описи на ценные бумаги, а именно:</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Настоящий акт составлен в 2 экземплярах.</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Подписи: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(подпись, дата)              Инициалы, фамилия    </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6F6C42">
      <w:pPr>
        <w:pStyle w:val="ad"/>
        <w:ind w:left="0"/>
        <w:jc w:val="right"/>
        <w:rPr>
          <w:sz w:val="26"/>
          <w:szCs w:val="26"/>
        </w:rPr>
      </w:pPr>
      <w:r w:rsidRPr="00CE7BD0">
        <w:rPr>
          <w:sz w:val="26"/>
          <w:szCs w:val="26"/>
        </w:rPr>
        <w:br w:type="page"/>
      </w:r>
      <w:r w:rsidRPr="00CE7BD0">
        <w:rPr>
          <w:sz w:val="26"/>
          <w:szCs w:val="26"/>
        </w:rPr>
        <w:lastRenderedPageBreak/>
        <w:t>Приложение № 4</w:t>
      </w:r>
    </w:p>
    <w:p w:rsidR="003D470D" w:rsidRPr="00CE7BD0" w:rsidRDefault="003D470D" w:rsidP="006F6C42">
      <w:pPr>
        <w:jc w:val="right"/>
        <w:rPr>
          <w:sz w:val="26"/>
          <w:szCs w:val="26"/>
        </w:rPr>
      </w:pPr>
      <w:r w:rsidRPr="00CE7BD0">
        <w:rPr>
          <w:sz w:val="26"/>
          <w:szCs w:val="26"/>
        </w:rPr>
        <w:t xml:space="preserve">к Инструкции о порядке </w:t>
      </w:r>
    </w:p>
    <w:p w:rsidR="003D470D" w:rsidRPr="00CE7BD0" w:rsidRDefault="003D470D" w:rsidP="006F6C42">
      <w:pPr>
        <w:jc w:val="right"/>
        <w:rPr>
          <w:sz w:val="26"/>
          <w:szCs w:val="26"/>
        </w:rPr>
      </w:pPr>
      <w:r w:rsidRPr="00CE7BD0">
        <w:rPr>
          <w:sz w:val="26"/>
          <w:szCs w:val="26"/>
        </w:rPr>
        <w:t>рассмотрения обращений граждан</w:t>
      </w:r>
    </w:p>
    <w:p w:rsidR="003D470D" w:rsidRPr="00CE7BD0" w:rsidRDefault="003D470D" w:rsidP="006F6C42">
      <w:pPr>
        <w:pStyle w:val="ad"/>
        <w:ind w:left="0"/>
        <w:jc w:val="right"/>
        <w:rPr>
          <w:sz w:val="26"/>
          <w:szCs w:val="26"/>
        </w:rPr>
      </w:pPr>
      <w:r w:rsidRPr="00CE7BD0">
        <w:rPr>
          <w:sz w:val="26"/>
          <w:szCs w:val="26"/>
        </w:rPr>
        <w:t xml:space="preserve">в </w:t>
      </w:r>
      <w:r w:rsidR="00BF706B">
        <w:rPr>
          <w:sz w:val="26"/>
          <w:szCs w:val="26"/>
        </w:rPr>
        <w:t>Администрации Тельмановского сельского поселения</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6" w:name="Par810"/>
      <w:bookmarkEnd w:id="26"/>
      <w:r w:rsidRPr="00CE7BD0">
        <w:rPr>
          <w:rFonts w:ascii="Times New Roman" w:hAnsi="Times New Roman" w:cs="Times New Roman"/>
          <w:sz w:val="26"/>
          <w:szCs w:val="26"/>
        </w:rPr>
        <w:t>АКТ № _______</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 ВЛОЖЕНИИ ОРИГИНАЛОВ ДОКУМЕНТОВ</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В ЗАКАЗНЫХ ПИСЬМАХ С УВЕДОМЛЕНИЕМ И В ПИСЬМАХ</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С ОБЪЯВЛЕННОЙ ЦЕННОСТЬЮ</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от  "___"____________ 20___ г.</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Комиссия в составе:</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6F6C42">
        <w:rPr>
          <w:rFonts w:ascii="Times New Roman" w:hAnsi="Times New Roman" w:cs="Times New Roman"/>
          <w:sz w:val="26"/>
          <w:szCs w:val="26"/>
        </w:rPr>
        <w:t>______</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6F6C42">
        <w:rPr>
          <w:rFonts w:ascii="Times New Roman" w:hAnsi="Times New Roman" w:cs="Times New Roman"/>
          <w:sz w:val="16"/>
          <w:szCs w:val="16"/>
        </w:rPr>
        <w:t xml:space="preserve"> (фамилия, инициалы и должности лиц, составивших акт)</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составила настоящий акт о нижеследующем:</w:t>
      </w:r>
    </w:p>
    <w:p w:rsidR="003D470D" w:rsidRPr="00CE7BD0" w:rsidRDefault="006F6C42" w:rsidP="00CE7BD0">
      <w:pPr>
        <w:pStyle w:val="ConsPlusNonformat"/>
        <w:rPr>
          <w:rFonts w:ascii="Times New Roman" w:hAnsi="Times New Roman" w:cs="Times New Roman"/>
          <w:sz w:val="26"/>
          <w:szCs w:val="26"/>
        </w:rPr>
      </w:pPr>
      <w:r>
        <w:rPr>
          <w:rFonts w:ascii="Times New Roman" w:hAnsi="Times New Roman" w:cs="Times New Roman"/>
          <w:sz w:val="26"/>
          <w:szCs w:val="26"/>
        </w:rPr>
        <w:t>______________________</w:t>
      </w:r>
      <w:r w:rsidR="003D470D" w:rsidRPr="00CE7BD0">
        <w:rPr>
          <w:rFonts w:ascii="Times New Roman" w:hAnsi="Times New Roman" w:cs="Times New Roman"/>
          <w:sz w:val="26"/>
          <w:szCs w:val="26"/>
        </w:rPr>
        <w:t xml:space="preserve"> в Администрацию </w:t>
      </w:r>
      <w:r w:rsidR="005F796C">
        <w:rPr>
          <w:rFonts w:ascii="Times New Roman" w:hAnsi="Times New Roman" w:cs="Times New Roman"/>
          <w:sz w:val="26"/>
          <w:szCs w:val="26"/>
        </w:rPr>
        <w:t>Тельмановского</w:t>
      </w:r>
      <w:r w:rsidR="00CE7BD0">
        <w:rPr>
          <w:rFonts w:ascii="Times New Roman" w:hAnsi="Times New Roman" w:cs="Times New Roman"/>
          <w:sz w:val="26"/>
          <w:szCs w:val="26"/>
        </w:rPr>
        <w:t xml:space="preserve"> сельского поселения</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6F6C42">
        <w:rPr>
          <w:rFonts w:ascii="Times New Roman" w:hAnsi="Times New Roman" w:cs="Times New Roman"/>
          <w:sz w:val="16"/>
          <w:szCs w:val="16"/>
        </w:rPr>
        <w:t>(число, месяц, год)</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поступила корреспонденция с уведомлением за № _________________________ от гражданина _____________________________________________________</w:t>
      </w:r>
      <w:r w:rsidR="006F6C42">
        <w:rPr>
          <w:rFonts w:ascii="Times New Roman" w:hAnsi="Times New Roman" w:cs="Times New Roman"/>
          <w:sz w:val="26"/>
          <w:szCs w:val="26"/>
        </w:rPr>
        <w:t>____</w:t>
      </w:r>
      <w:r w:rsidRPr="00CE7BD0">
        <w:rPr>
          <w:rFonts w:ascii="Times New Roman" w:hAnsi="Times New Roman" w:cs="Times New Roman"/>
          <w:sz w:val="26"/>
          <w:szCs w:val="26"/>
        </w:rPr>
        <w:t xml:space="preserve">__,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проживающего по адресу: 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При вскрытии почтового отправления обнаружены документы, а именно:</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Настоящий акт составлен в 2 экземплярах.</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Подписи: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(подпись, дата)              Инициалы, фамилия    </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6F6C42">
      <w:pPr>
        <w:pStyle w:val="ad"/>
        <w:ind w:left="0"/>
        <w:jc w:val="right"/>
        <w:rPr>
          <w:sz w:val="26"/>
          <w:szCs w:val="26"/>
        </w:rPr>
      </w:pPr>
      <w:r w:rsidRPr="00CE7BD0">
        <w:rPr>
          <w:sz w:val="26"/>
          <w:szCs w:val="26"/>
        </w:rPr>
        <w:br w:type="page"/>
      </w:r>
      <w:r w:rsidRPr="00CE7BD0">
        <w:rPr>
          <w:sz w:val="26"/>
          <w:szCs w:val="26"/>
        </w:rPr>
        <w:lastRenderedPageBreak/>
        <w:t>Приложение № 5</w:t>
      </w:r>
    </w:p>
    <w:p w:rsidR="003D470D" w:rsidRPr="00CE7BD0" w:rsidRDefault="003D470D" w:rsidP="006F6C42">
      <w:pPr>
        <w:jc w:val="right"/>
        <w:rPr>
          <w:sz w:val="26"/>
          <w:szCs w:val="26"/>
        </w:rPr>
      </w:pPr>
      <w:r w:rsidRPr="00CE7BD0">
        <w:rPr>
          <w:sz w:val="26"/>
          <w:szCs w:val="26"/>
        </w:rPr>
        <w:t xml:space="preserve">к Инструкции о порядке </w:t>
      </w:r>
    </w:p>
    <w:p w:rsidR="003D470D" w:rsidRPr="00CE7BD0" w:rsidRDefault="003D470D" w:rsidP="006F6C42">
      <w:pPr>
        <w:jc w:val="right"/>
        <w:rPr>
          <w:sz w:val="26"/>
          <w:szCs w:val="26"/>
        </w:rPr>
      </w:pPr>
      <w:r w:rsidRPr="00CE7BD0">
        <w:rPr>
          <w:sz w:val="26"/>
          <w:szCs w:val="26"/>
        </w:rPr>
        <w:t>рассмотрения обращений граждан</w:t>
      </w:r>
    </w:p>
    <w:p w:rsidR="003D470D" w:rsidRPr="00CE7BD0" w:rsidRDefault="003D470D" w:rsidP="006F6C42">
      <w:pPr>
        <w:pStyle w:val="ad"/>
        <w:ind w:left="0"/>
        <w:jc w:val="right"/>
        <w:rPr>
          <w:sz w:val="26"/>
          <w:szCs w:val="26"/>
        </w:rPr>
      </w:pPr>
      <w:r w:rsidRPr="00CE7BD0">
        <w:rPr>
          <w:sz w:val="26"/>
          <w:szCs w:val="26"/>
        </w:rPr>
        <w:t xml:space="preserve">в </w:t>
      </w:r>
      <w:r w:rsidR="00BF706B">
        <w:rPr>
          <w:sz w:val="26"/>
          <w:szCs w:val="26"/>
        </w:rPr>
        <w:t>Администрации Тельмановского сельского поселения</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B67A34">
      <w:pPr>
        <w:pStyle w:val="ConsPlusNonformat"/>
        <w:jc w:val="center"/>
        <w:rPr>
          <w:rFonts w:ascii="Times New Roman" w:hAnsi="Times New Roman" w:cs="Times New Roman"/>
          <w:sz w:val="26"/>
          <w:szCs w:val="26"/>
        </w:rPr>
      </w:pPr>
      <w:r w:rsidRPr="00CE7BD0">
        <w:rPr>
          <w:rFonts w:ascii="Times New Roman" w:hAnsi="Times New Roman" w:cs="Times New Roman"/>
          <w:sz w:val="26"/>
          <w:szCs w:val="26"/>
        </w:rPr>
        <w:t>Главе</w:t>
      </w:r>
      <w:r w:rsidR="00B67A34">
        <w:rPr>
          <w:rFonts w:ascii="Times New Roman" w:hAnsi="Times New Roman" w:cs="Times New Roman"/>
          <w:sz w:val="26"/>
          <w:szCs w:val="26"/>
        </w:rPr>
        <w:t xml:space="preserve"> администрации</w:t>
      </w:r>
      <w:r w:rsidRPr="00CE7BD0">
        <w:rPr>
          <w:rFonts w:ascii="Times New Roman" w:hAnsi="Times New Roman" w:cs="Times New Roman"/>
          <w:sz w:val="26"/>
          <w:szCs w:val="26"/>
        </w:rPr>
        <w:t xml:space="preserve"> </w:t>
      </w:r>
      <w:r w:rsidR="005F796C">
        <w:rPr>
          <w:rFonts w:ascii="Times New Roman" w:hAnsi="Times New Roman" w:cs="Times New Roman"/>
          <w:sz w:val="26"/>
          <w:szCs w:val="26"/>
        </w:rPr>
        <w:t>Тельмановского</w:t>
      </w:r>
      <w:r w:rsidR="006F6C42">
        <w:rPr>
          <w:rFonts w:ascii="Times New Roman" w:hAnsi="Times New Roman" w:cs="Times New Roman"/>
          <w:sz w:val="26"/>
          <w:szCs w:val="26"/>
        </w:rPr>
        <w:t xml:space="preserve"> сельского поселения</w:t>
      </w:r>
      <w:r w:rsidRPr="00CE7BD0">
        <w:rPr>
          <w:rFonts w:ascii="Times New Roman" w:hAnsi="Times New Roman" w:cs="Times New Roman"/>
          <w:sz w:val="26"/>
          <w:szCs w:val="26"/>
        </w:rPr>
        <w:t>, уполномоченному должностному лицу</w:t>
      </w:r>
    </w:p>
    <w:p w:rsidR="003D470D" w:rsidRPr="006F6C42" w:rsidRDefault="003D470D" w:rsidP="006F6C42">
      <w:pPr>
        <w:pStyle w:val="ConsPlusNonformat"/>
        <w:jc w:val="center"/>
        <w:rPr>
          <w:rFonts w:ascii="Times New Roman" w:hAnsi="Times New Roman" w:cs="Times New Roman"/>
          <w:sz w:val="16"/>
          <w:szCs w:val="16"/>
        </w:rPr>
      </w:pPr>
      <w:r w:rsidRPr="006F6C42">
        <w:rPr>
          <w:rFonts w:ascii="Times New Roman" w:hAnsi="Times New Roman" w:cs="Times New Roman"/>
          <w:sz w:val="16"/>
          <w:szCs w:val="16"/>
        </w:rPr>
        <w:t>(инициалы, фамилия)</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7" w:name="Par855"/>
      <w:bookmarkEnd w:id="27"/>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 ПРЕКРАЩЕНИИ ПЕРЕПИСКИ</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На основании </w:t>
      </w:r>
      <w:hyperlink r:id="rId13" w:history="1">
        <w:r w:rsidRPr="00CE7BD0">
          <w:rPr>
            <w:rFonts w:ascii="Times New Roman" w:hAnsi="Times New Roman" w:cs="Times New Roman"/>
            <w:sz w:val="26"/>
            <w:szCs w:val="26"/>
          </w:rPr>
          <w:t>ч. 5 ст. 11</w:t>
        </w:r>
      </w:hyperlink>
      <w:r w:rsidRPr="00CE7BD0">
        <w:rPr>
          <w:rFonts w:ascii="Times New Roman" w:hAnsi="Times New Roman" w:cs="Times New Roman"/>
          <w:sz w:val="26"/>
          <w:szCs w:val="26"/>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3D470D" w:rsidRPr="00CE7BD0" w:rsidRDefault="003D470D" w:rsidP="00CE7BD0">
      <w:pPr>
        <w:pStyle w:val="ConsPlusNonformat"/>
        <w:jc w:val="center"/>
        <w:rPr>
          <w:rFonts w:ascii="Times New Roman" w:hAnsi="Times New Roman" w:cs="Times New Roman"/>
          <w:sz w:val="26"/>
          <w:szCs w:val="26"/>
        </w:rPr>
      </w:pPr>
      <w:r w:rsidRPr="00CE7BD0">
        <w:rPr>
          <w:rFonts w:ascii="Times New Roman" w:hAnsi="Times New Roman" w:cs="Times New Roman"/>
          <w:sz w:val="26"/>
          <w:szCs w:val="26"/>
        </w:rPr>
        <w:t>(Ф.И.О. заявителя)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 вопросу  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в связи с тем, что в письменном обращении заявителя не содержится новых доводов или обстоятельств, а на предыдущие обращения: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1. (дата, номер)</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2. (дата, номер)</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3. (дата, номер)</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давались подробные письменные ответы (копии ответов прилагаются).</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 Приложение: на _____ л. в 1экз.</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(должность исполнителя) ___ (подпись)___ (инициалы, фамилия) </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jc w:val="both"/>
        <w:rPr>
          <w:sz w:val="26"/>
          <w:szCs w:val="26"/>
        </w:rPr>
      </w:pPr>
    </w:p>
    <w:p w:rsidR="003D470D" w:rsidRPr="00CE7BD0" w:rsidRDefault="003D470D" w:rsidP="00CE7BD0">
      <w:pPr>
        <w:jc w:val="both"/>
        <w:rPr>
          <w:sz w:val="26"/>
          <w:szCs w:val="26"/>
        </w:rPr>
      </w:pPr>
    </w:p>
    <w:p w:rsidR="003D470D" w:rsidRPr="00CE7BD0" w:rsidRDefault="003D470D" w:rsidP="00CE7BD0">
      <w:pPr>
        <w:pStyle w:val="21"/>
        <w:jc w:val="both"/>
        <w:rPr>
          <w:sz w:val="26"/>
          <w:szCs w:val="26"/>
        </w:rPr>
      </w:pPr>
    </w:p>
    <w:p w:rsidR="003D470D" w:rsidRPr="00CE7BD0" w:rsidRDefault="003D470D" w:rsidP="00CE7BD0">
      <w:pPr>
        <w:pStyle w:val="21"/>
        <w:spacing w:after="0" w:line="240" w:lineRule="auto"/>
        <w:jc w:val="both"/>
        <w:rPr>
          <w:sz w:val="26"/>
          <w:szCs w:val="26"/>
        </w:rPr>
      </w:pPr>
    </w:p>
    <w:sectPr w:rsidR="003D470D" w:rsidRPr="00CE7BD0" w:rsidSect="00BF706B">
      <w:footerReference w:type="default" r:id="rId14"/>
      <w:pgSz w:w="11906" w:h="16838"/>
      <w:pgMar w:top="73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6B" w:rsidRDefault="00BF706B">
      <w:r>
        <w:separator/>
      </w:r>
    </w:p>
  </w:endnote>
  <w:endnote w:type="continuationSeparator" w:id="0">
    <w:p w:rsidR="00BF706B" w:rsidRDefault="00BF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B" w:rsidRDefault="00BF706B" w:rsidP="00B85894">
    <w:pPr>
      <w:pStyle w:val="af1"/>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42C30">
      <w:rPr>
        <w:rStyle w:val="af3"/>
        <w:noProof/>
      </w:rPr>
      <w:t>2</w:t>
    </w:r>
    <w:r>
      <w:rPr>
        <w:rStyle w:val="af3"/>
      </w:rPr>
      <w:fldChar w:fldCharType="end"/>
    </w:r>
  </w:p>
  <w:p w:rsidR="00BF706B" w:rsidRDefault="00BF706B" w:rsidP="003806D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6B" w:rsidRDefault="00BF706B">
      <w:r>
        <w:separator/>
      </w:r>
    </w:p>
  </w:footnote>
  <w:footnote w:type="continuationSeparator" w:id="0">
    <w:p w:rsidR="00BF706B" w:rsidRDefault="00BF7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9EB"/>
    <w:multiLevelType w:val="hybridMultilevel"/>
    <w:tmpl w:val="EEC6D5EA"/>
    <w:lvl w:ilvl="0" w:tplc="5128EBB4">
      <w:start w:val="2"/>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8F63F9"/>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AB03BF"/>
    <w:multiLevelType w:val="hybridMultilevel"/>
    <w:tmpl w:val="BE6A82B4"/>
    <w:lvl w:ilvl="0" w:tplc="731671B0">
      <w:start w:val="7"/>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D7466E"/>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406308"/>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77F4CAC"/>
    <w:multiLevelType w:val="hybridMultilevel"/>
    <w:tmpl w:val="EAE866D0"/>
    <w:lvl w:ilvl="0" w:tplc="B8CE7014">
      <w:start w:val="2"/>
      <w:numFmt w:val="decimal"/>
      <w:lvlText w:val="2.2%1"/>
      <w:lvlJc w:val="left"/>
      <w:pPr>
        <w:tabs>
          <w:tab w:val="num" w:pos="502"/>
        </w:tabs>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082400D3"/>
    <w:multiLevelType w:val="hybridMultilevel"/>
    <w:tmpl w:val="59A817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8E7195"/>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13FE3057"/>
    <w:multiLevelType w:val="hybridMultilevel"/>
    <w:tmpl w:val="90D839C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154E7A04"/>
    <w:multiLevelType w:val="hybridMultilevel"/>
    <w:tmpl w:val="DD989AB6"/>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1007CB"/>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C13FD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FF64D55"/>
    <w:multiLevelType w:val="hybridMultilevel"/>
    <w:tmpl w:val="D7E4CFBE"/>
    <w:lvl w:ilvl="0" w:tplc="45065FF4">
      <w:start w:val="1"/>
      <w:numFmt w:val="decimal"/>
      <w:lvlText w:val="%1."/>
      <w:lvlJc w:val="left"/>
      <w:pPr>
        <w:tabs>
          <w:tab w:val="num" w:pos="2889"/>
        </w:tabs>
        <w:ind w:left="2889" w:hanging="1755"/>
      </w:pPr>
      <w:rPr>
        <w:rFonts w:cs="Times New Roman"/>
      </w:rPr>
    </w:lvl>
    <w:lvl w:ilvl="1" w:tplc="B12A365C">
      <w:numFmt w:val="none"/>
      <w:lvlText w:val=""/>
      <w:lvlJc w:val="left"/>
      <w:pPr>
        <w:tabs>
          <w:tab w:val="num" w:pos="360"/>
        </w:tabs>
      </w:pPr>
      <w:rPr>
        <w:rFonts w:cs="Times New Roman"/>
      </w:rPr>
    </w:lvl>
    <w:lvl w:ilvl="2" w:tplc="C7823D0E">
      <w:numFmt w:val="none"/>
      <w:lvlText w:val=""/>
      <w:lvlJc w:val="left"/>
      <w:pPr>
        <w:tabs>
          <w:tab w:val="num" w:pos="360"/>
        </w:tabs>
      </w:pPr>
      <w:rPr>
        <w:rFonts w:cs="Times New Roman"/>
      </w:rPr>
    </w:lvl>
    <w:lvl w:ilvl="3" w:tplc="977AC5CC">
      <w:numFmt w:val="none"/>
      <w:lvlText w:val=""/>
      <w:lvlJc w:val="left"/>
      <w:pPr>
        <w:tabs>
          <w:tab w:val="num" w:pos="360"/>
        </w:tabs>
      </w:pPr>
      <w:rPr>
        <w:rFonts w:cs="Times New Roman"/>
      </w:rPr>
    </w:lvl>
    <w:lvl w:ilvl="4" w:tplc="AACE1B9E">
      <w:numFmt w:val="none"/>
      <w:lvlText w:val=""/>
      <w:lvlJc w:val="left"/>
      <w:pPr>
        <w:tabs>
          <w:tab w:val="num" w:pos="360"/>
        </w:tabs>
      </w:pPr>
      <w:rPr>
        <w:rFonts w:cs="Times New Roman"/>
      </w:rPr>
    </w:lvl>
    <w:lvl w:ilvl="5" w:tplc="00F639AC">
      <w:numFmt w:val="none"/>
      <w:lvlText w:val=""/>
      <w:lvlJc w:val="left"/>
      <w:pPr>
        <w:tabs>
          <w:tab w:val="num" w:pos="360"/>
        </w:tabs>
      </w:pPr>
      <w:rPr>
        <w:rFonts w:cs="Times New Roman"/>
      </w:rPr>
    </w:lvl>
    <w:lvl w:ilvl="6" w:tplc="DE446264">
      <w:numFmt w:val="none"/>
      <w:lvlText w:val=""/>
      <w:lvlJc w:val="left"/>
      <w:pPr>
        <w:tabs>
          <w:tab w:val="num" w:pos="360"/>
        </w:tabs>
      </w:pPr>
      <w:rPr>
        <w:rFonts w:cs="Times New Roman"/>
      </w:rPr>
    </w:lvl>
    <w:lvl w:ilvl="7" w:tplc="F3F464A2">
      <w:numFmt w:val="none"/>
      <w:lvlText w:val=""/>
      <w:lvlJc w:val="left"/>
      <w:pPr>
        <w:tabs>
          <w:tab w:val="num" w:pos="360"/>
        </w:tabs>
      </w:pPr>
      <w:rPr>
        <w:rFonts w:cs="Times New Roman"/>
      </w:rPr>
    </w:lvl>
    <w:lvl w:ilvl="8" w:tplc="1200D3AE">
      <w:numFmt w:val="none"/>
      <w:lvlText w:val=""/>
      <w:lvlJc w:val="left"/>
      <w:pPr>
        <w:tabs>
          <w:tab w:val="num" w:pos="360"/>
        </w:tabs>
      </w:pPr>
      <w:rPr>
        <w:rFonts w:cs="Times New Roman"/>
      </w:rPr>
    </w:lvl>
  </w:abstractNum>
  <w:abstractNum w:abstractNumId="13">
    <w:nsid w:val="28296354"/>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B13F8E"/>
    <w:multiLevelType w:val="hybridMultilevel"/>
    <w:tmpl w:val="D43C879C"/>
    <w:lvl w:ilvl="0" w:tplc="DDA8212C">
      <w:start w:val="1"/>
      <w:numFmt w:val="bullet"/>
      <w:lvlText w:val=""/>
      <w:lvlJc w:val="left"/>
      <w:pPr>
        <w:tabs>
          <w:tab w:val="num" w:pos="2520"/>
        </w:tabs>
        <w:ind w:left="2520" w:hanging="360"/>
      </w:pPr>
      <w:rPr>
        <w:rFonts w:ascii="Symbol" w:hAnsi="Symbol" w:hint="default"/>
      </w:rPr>
    </w:lvl>
    <w:lvl w:ilvl="1" w:tplc="DDA8212C">
      <w:start w:val="1"/>
      <w:numFmt w:val="bullet"/>
      <w:lvlText w:val=""/>
      <w:lvlJc w:val="left"/>
      <w:pPr>
        <w:tabs>
          <w:tab w:val="num" w:pos="2520"/>
        </w:tabs>
        <w:ind w:left="25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B7C7BBA"/>
    <w:multiLevelType w:val="hybridMultilevel"/>
    <w:tmpl w:val="B8B0C136"/>
    <w:lvl w:ilvl="0" w:tplc="20F813A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4630655"/>
    <w:multiLevelType w:val="multilevel"/>
    <w:tmpl w:val="DE22409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F9D308A"/>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737B7A"/>
    <w:multiLevelType w:val="hybridMultilevel"/>
    <w:tmpl w:val="7C6CD8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A0C7B31"/>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872163"/>
    <w:multiLevelType w:val="hybridMultilevel"/>
    <w:tmpl w:val="374A8F18"/>
    <w:lvl w:ilvl="0" w:tplc="20F813A4">
      <w:start w:val="1"/>
      <w:numFmt w:val="decimal"/>
      <w:lvlText w:val="%1.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2">
    <w:nsid w:val="51E80353"/>
    <w:multiLevelType w:val="hybridMultilevel"/>
    <w:tmpl w:val="77045A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3262D70"/>
    <w:multiLevelType w:val="hybridMultilevel"/>
    <w:tmpl w:val="D8304CE2"/>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64A11EA"/>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573A0D50"/>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86A2790"/>
    <w:multiLevelType w:val="hybridMultilevel"/>
    <w:tmpl w:val="E66E8EFA"/>
    <w:lvl w:ilvl="0" w:tplc="2370CD40">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74738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D5140CF"/>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E60360"/>
    <w:multiLevelType w:val="multilevel"/>
    <w:tmpl w:val="D1D42FC4"/>
    <w:lvl w:ilvl="0">
      <w:start w:val="1"/>
      <w:numFmt w:val="decimal"/>
      <w:lvlText w:val="%1."/>
      <w:lvlJc w:val="left"/>
      <w:pPr>
        <w:ind w:left="360" w:hanging="360"/>
      </w:pPr>
      <w:rPr>
        <w:rFonts w:ascii="Times New Roman" w:hAnsi="Times New Roman" w:cs="Times New Roman" w:hint="default"/>
        <w:b w:val="0"/>
        <w:bCs w:val="0"/>
        <w:color w:val="auto"/>
        <w:sz w:val="28"/>
        <w:szCs w:val="28"/>
      </w:rPr>
    </w:lvl>
    <w:lvl w:ilvl="1">
      <w:start w:val="8"/>
      <w:numFmt w:val="decimal"/>
      <w:lvlText w:val="%1.%2."/>
      <w:lvlJc w:val="left"/>
      <w:pPr>
        <w:ind w:left="1000"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45723F0"/>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F642783"/>
    <w:multiLevelType w:val="hybridMultilevel"/>
    <w:tmpl w:val="798EE1DA"/>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9D1905"/>
    <w:multiLevelType w:val="hybridMultilevel"/>
    <w:tmpl w:val="06369E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C214193"/>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31"/>
  </w:num>
  <w:num w:numId="3">
    <w:abstractNumId w:val="32"/>
  </w:num>
  <w:num w:numId="4">
    <w:abstractNumId w:val="19"/>
  </w:num>
  <w:num w:numId="5">
    <w:abstractNumId w:val="24"/>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7"/>
  </w:num>
  <w:num w:numId="11">
    <w:abstractNumId w:val="11"/>
  </w:num>
  <w:num w:numId="12">
    <w:abstractNumId w:val="16"/>
  </w:num>
  <w:num w:numId="13">
    <w:abstractNumId w:val="33"/>
  </w:num>
  <w:num w:numId="14">
    <w:abstractNumId w:val="28"/>
  </w:num>
  <w:num w:numId="15">
    <w:abstractNumId w:val="30"/>
  </w:num>
  <w:num w:numId="16">
    <w:abstractNumId w:val="4"/>
  </w:num>
  <w:num w:numId="17">
    <w:abstractNumId w:val="10"/>
  </w:num>
  <w:num w:numId="18">
    <w:abstractNumId w:val="3"/>
  </w:num>
  <w:num w:numId="19">
    <w:abstractNumId w:val="13"/>
  </w:num>
  <w:num w:numId="20">
    <w:abstractNumId w:val="23"/>
  </w:num>
  <w:num w:numId="21">
    <w:abstractNumId w:val="9"/>
  </w:num>
  <w:num w:numId="22">
    <w:abstractNumId w:val="5"/>
  </w:num>
  <w:num w:numId="23">
    <w:abstractNumId w:val="21"/>
  </w:num>
  <w:num w:numId="24">
    <w:abstractNumId w:val="15"/>
  </w:num>
  <w:num w:numId="25">
    <w:abstractNumId w:val="0"/>
  </w:num>
  <w:num w:numId="26">
    <w:abstractNumId w:val="27"/>
  </w:num>
  <w:num w:numId="27">
    <w:abstractNumId w:val="6"/>
  </w:num>
  <w:num w:numId="28">
    <w:abstractNumId w:val="17"/>
  </w:num>
  <w:num w:numId="29">
    <w:abstractNumId w:val="25"/>
  </w:num>
  <w:num w:numId="30">
    <w:abstractNumId w:val="1"/>
  </w:num>
  <w:num w:numId="31">
    <w:abstractNumId w:val="8"/>
  </w:num>
  <w:num w:numId="32">
    <w:abstractNumId w:val="26"/>
  </w:num>
  <w:num w:numId="33">
    <w:abstractNumId w:val="18"/>
  </w:num>
  <w:num w:numId="34">
    <w:abstractNumId w:val="20"/>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AE"/>
    <w:rsid w:val="00001705"/>
    <w:rsid w:val="00001A84"/>
    <w:rsid w:val="00004681"/>
    <w:rsid w:val="0001155A"/>
    <w:rsid w:val="0001495C"/>
    <w:rsid w:val="00015284"/>
    <w:rsid w:val="00023D5F"/>
    <w:rsid w:val="00024574"/>
    <w:rsid w:val="000301EA"/>
    <w:rsid w:val="00036B0C"/>
    <w:rsid w:val="00040557"/>
    <w:rsid w:val="00043454"/>
    <w:rsid w:val="000454AE"/>
    <w:rsid w:val="00047874"/>
    <w:rsid w:val="00052D97"/>
    <w:rsid w:val="00053853"/>
    <w:rsid w:val="000546AD"/>
    <w:rsid w:val="00057417"/>
    <w:rsid w:val="00057D51"/>
    <w:rsid w:val="00062FC7"/>
    <w:rsid w:val="00065F67"/>
    <w:rsid w:val="000661D2"/>
    <w:rsid w:val="00066CC1"/>
    <w:rsid w:val="00067919"/>
    <w:rsid w:val="00075F9E"/>
    <w:rsid w:val="0007672F"/>
    <w:rsid w:val="000776F7"/>
    <w:rsid w:val="00084AF0"/>
    <w:rsid w:val="00085626"/>
    <w:rsid w:val="000909D2"/>
    <w:rsid w:val="00090E4F"/>
    <w:rsid w:val="0009149B"/>
    <w:rsid w:val="000915D3"/>
    <w:rsid w:val="00092799"/>
    <w:rsid w:val="00095576"/>
    <w:rsid w:val="00096037"/>
    <w:rsid w:val="000A36FB"/>
    <w:rsid w:val="000A5B21"/>
    <w:rsid w:val="000A60D2"/>
    <w:rsid w:val="000B58A5"/>
    <w:rsid w:val="000C150C"/>
    <w:rsid w:val="000C6B4D"/>
    <w:rsid w:val="000D104E"/>
    <w:rsid w:val="000D108F"/>
    <w:rsid w:val="000D25C0"/>
    <w:rsid w:val="000D38F1"/>
    <w:rsid w:val="000D42FB"/>
    <w:rsid w:val="000E006F"/>
    <w:rsid w:val="000E0611"/>
    <w:rsid w:val="000E3D44"/>
    <w:rsid w:val="000F07F0"/>
    <w:rsid w:val="000F31F4"/>
    <w:rsid w:val="000F3B92"/>
    <w:rsid w:val="00100E86"/>
    <w:rsid w:val="00105764"/>
    <w:rsid w:val="00105DE5"/>
    <w:rsid w:val="001107DA"/>
    <w:rsid w:val="00112F90"/>
    <w:rsid w:val="001139EA"/>
    <w:rsid w:val="0011554C"/>
    <w:rsid w:val="0011702B"/>
    <w:rsid w:val="001205BB"/>
    <w:rsid w:val="00123790"/>
    <w:rsid w:val="00125454"/>
    <w:rsid w:val="00126007"/>
    <w:rsid w:val="00133422"/>
    <w:rsid w:val="0013394D"/>
    <w:rsid w:val="00133BFD"/>
    <w:rsid w:val="00145E97"/>
    <w:rsid w:val="0014648E"/>
    <w:rsid w:val="00156B3E"/>
    <w:rsid w:val="00161552"/>
    <w:rsid w:val="00162DFC"/>
    <w:rsid w:val="001639AB"/>
    <w:rsid w:val="00163D94"/>
    <w:rsid w:val="001647AA"/>
    <w:rsid w:val="00165021"/>
    <w:rsid w:val="001700CC"/>
    <w:rsid w:val="00171E08"/>
    <w:rsid w:val="00174CE5"/>
    <w:rsid w:val="00181E6F"/>
    <w:rsid w:val="001820AE"/>
    <w:rsid w:val="001848CE"/>
    <w:rsid w:val="00184BA5"/>
    <w:rsid w:val="00194CB1"/>
    <w:rsid w:val="001A0D8B"/>
    <w:rsid w:val="001A5F79"/>
    <w:rsid w:val="001A6267"/>
    <w:rsid w:val="001B01BA"/>
    <w:rsid w:val="001B669B"/>
    <w:rsid w:val="001C390B"/>
    <w:rsid w:val="001C7DE6"/>
    <w:rsid w:val="001D3866"/>
    <w:rsid w:val="001D3961"/>
    <w:rsid w:val="001D40FC"/>
    <w:rsid w:val="001E2129"/>
    <w:rsid w:val="001E50D8"/>
    <w:rsid w:val="001E6187"/>
    <w:rsid w:val="001F4091"/>
    <w:rsid w:val="001F5AF9"/>
    <w:rsid w:val="002000F1"/>
    <w:rsid w:val="00205F21"/>
    <w:rsid w:val="002105AA"/>
    <w:rsid w:val="00215A87"/>
    <w:rsid w:val="0021603D"/>
    <w:rsid w:val="00216514"/>
    <w:rsid w:val="00230863"/>
    <w:rsid w:val="00233CAA"/>
    <w:rsid w:val="00241109"/>
    <w:rsid w:val="00241F82"/>
    <w:rsid w:val="002432C8"/>
    <w:rsid w:val="0024334A"/>
    <w:rsid w:val="00245928"/>
    <w:rsid w:val="00251F59"/>
    <w:rsid w:val="002522FF"/>
    <w:rsid w:val="00253B50"/>
    <w:rsid w:val="00255333"/>
    <w:rsid w:val="00257102"/>
    <w:rsid w:val="00257AE6"/>
    <w:rsid w:val="0026022A"/>
    <w:rsid w:val="002612FC"/>
    <w:rsid w:val="00261EC1"/>
    <w:rsid w:val="002658E5"/>
    <w:rsid w:val="0027204B"/>
    <w:rsid w:val="00280F1A"/>
    <w:rsid w:val="00285165"/>
    <w:rsid w:val="0029080B"/>
    <w:rsid w:val="0029301F"/>
    <w:rsid w:val="00296394"/>
    <w:rsid w:val="002A07DC"/>
    <w:rsid w:val="002A1864"/>
    <w:rsid w:val="002A4E18"/>
    <w:rsid w:val="002B1B6B"/>
    <w:rsid w:val="002B29A9"/>
    <w:rsid w:val="002B3702"/>
    <w:rsid w:val="002B60A2"/>
    <w:rsid w:val="002B635C"/>
    <w:rsid w:val="002C498C"/>
    <w:rsid w:val="002D4507"/>
    <w:rsid w:val="002D7C11"/>
    <w:rsid w:val="002E0956"/>
    <w:rsid w:val="002E1E13"/>
    <w:rsid w:val="002E6AB3"/>
    <w:rsid w:val="002F21DE"/>
    <w:rsid w:val="002F2431"/>
    <w:rsid w:val="002F2906"/>
    <w:rsid w:val="002F3BE0"/>
    <w:rsid w:val="002F5D01"/>
    <w:rsid w:val="00301B41"/>
    <w:rsid w:val="00307020"/>
    <w:rsid w:val="003139B7"/>
    <w:rsid w:val="00315089"/>
    <w:rsid w:val="0032199F"/>
    <w:rsid w:val="00340531"/>
    <w:rsid w:val="003426C8"/>
    <w:rsid w:val="00346465"/>
    <w:rsid w:val="003532B3"/>
    <w:rsid w:val="00353E4E"/>
    <w:rsid w:val="00354B40"/>
    <w:rsid w:val="003557B4"/>
    <w:rsid w:val="003562EF"/>
    <w:rsid w:val="00356CC4"/>
    <w:rsid w:val="003608AA"/>
    <w:rsid w:val="00360B58"/>
    <w:rsid w:val="00361BE3"/>
    <w:rsid w:val="00361DC1"/>
    <w:rsid w:val="003745DA"/>
    <w:rsid w:val="003806D9"/>
    <w:rsid w:val="003854B5"/>
    <w:rsid w:val="00390BBA"/>
    <w:rsid w:val="00392F7E"/>
    <w:rsid w:val="00394000"/>
    <w:rsid w:val="00395F0E"/>
    <w:rsid w:val="00397065"/>
    <w:rsid w:val="003974C7"/>
    <w:rsid w:val="003A6903"/>
    <w:rsid w:val="003B070D"/>
    <w:rsid w:val="003B1CE1"/>
    <w:rsid w:val="003B361F"/>
    <w:rsid w:val="003B7C8D"/>
    <w:rsid w:val="003C5524"/>
    <w:rsid w:val="003C5C33"/>
    <w:rsid w:val="003D08A3"/>
    <w:rsid w:val="003D470D"/>
    <w:rsid w:val="003D4A3E"/>
    <w:rsid w:val="003D68D9"/>
    <w:rsid w:val="003D6B30"/>
    <w:rsid w:val="003E3269"/>
    <w:rsid w:val="003E44D7"/>
    <w:rsid w:val="003E495E"/>
    <w:rsid w:val="003F600F"/>
    <w:rsid w:val="003F7348"/>
    <w:rsid w:val="00405453"/>
    <w:rsid w:val="004108D7"/>
    <w:rsid w:val="0041462B"/>
    <w:rsid w:val="00414DB7"/>
    <w:rsid w:val="00421BE1"/>
    <w:rsid w:val="00423A2C"/>
    <w:rsid w:val="00427B6D"/>
    <w:rsid w:val="004303AC"/>
    <w:rsid w:val="00431607"/>
    <w:rsid w:val="004374F1"/>
    <w:rsid w:val="00446AF3"/>
    <w:rsid w:val="00452859"/>
    <w:rsid w:val="00460647"/>
    <w:rsid w:val="0046756E"/>
    <w:rsid w:val="004701BC"/>
    <w:rsid w:val="00470D97"/>
    <w:rsid w:val="004716D7"/>
    <w:rsid w:val="004748F3"/>
    <w:rsid w:val="00474A21"/>
    <w:rsid w:val="004775AF"/>
    <w:rsid w:val="004779E3"/>
    <w:rsid w:val="00480267"/>
    <w:rsid w:val="004804BC"/>
    <w:rsid w:val="00483223"/>
    <w:rsid w:val="004841CF"/>
    <w:rsid w:val="004864BE"/>
    <w:rsid w:val="004909AC"/>
    <w:rsid w:val="0049468A"/>
    <w:rsid w:val="004A0D7E"/>
    <w:rsid w:val="004A1506"/>
    <w:rsid w:val="004A1706"/>
    <w:rsid w:val="004A3DEA"/>
    <w:rsid w:val="004A4898"/>
    <w:rsid w:val="004A5523"/>
    <w:rsid w:val="004A55A2"/>
    <w:rsid w:val="004A5BED"/>
    <w:rsid w:val="004A7C64"/>
    <w:rsid w:val="004B09EE"/>
    <w:rsid w:val="004B0B14"/>
    <w:rsid w:val="004B17A0"/>
    <w:rsid w:val="004B5768"/>
    <w:rsid w:val="004C2676"/>
    <w:rsid w:val="004C2B41"/>
    <w:rsid w:val="004C4F21"/>
    <w:rsid w:val="004D027D"/>
    <w:rsid w:val="004D0B19"/>
    <w:rsid w:val="004D2D3A"/>
    <w:rsid w:val="004D33BB"/>
    <w:rsid w:val="004D3E55"/>
    <w:rsid w:val="004D55EF"/>
    <w:rsid w:val="004D5D19"/>
    <w:rsid w:val="004E2893"/>
    <w:rsid w:val="004E3344"/>
    <w:rsid w:val="004E6B98"/>
    <w:rsid w:val="004E799A"/>
    <w:rsid w:val="004E7B7C"/>
    <w:rsid w:val="004F0079"/>
    <w:rsid w:val="004F095F"/>
    <w:rsid w:val="004F301F"/>
    <w:rsid w:val="004F3A97"/>
    <w:rsid w:val="004F51EB"/>
    <w:rsid w:val="005003C6"/>
    <w:rsid w:val="0050076B"/>
    <w:rsid w:val="00501774"/>
    <w:rsid w:val="00501A6B"/>
    <w:rsid w:val="0050438E"/>
    <w:rsid w:val="00504DA6"/>
    <w:rsid w:val="005066EE"/>
    <w:rsid w:val="0051239D"/>
    <w:rsid w:val="00512811"/>
    <w:rsid w:val="005139ED"/>
    <w:rsid w:val="00515427"/>
    <w:rsid w:val="00517A4A"/>
    <w:rsid w:val="005237A7"/>
    <w:rsid w:val="00523EF4"/>
    <w:rsid w:val="00524180"/>
    <w:rsid w:val="00524701"/>
    <w:rsid w:val="00532C50"/>
    <w:rsid w:val="0053604E"/>
    <w:rsid w:val="00537D79"/>
    <w:rsid w:val="00542A16"/>
    <w:rsid w:val="00543A69"/>
    <w:rsid w:val="00544D30"/>
    <w:rsid w:val="00545165"/>
    <w:rsid w:val="00546C21"/>
    <w:rsid w:val="00547654"/>
    <w:rsid w:val="00557B3D"/>
    <w:rsid w:val="00563383"/>
    <w:rsid w:val="005634C2"/>
    <w:rsid w:val="00580B03"/>
    <w:rsid w:val="00581433"/>
    <w:rsid w:val="0058404F"/>
    <w:rsid w:val="0059084A"/>
    <w:rsid w:val="005943F8"/>
    <w:rsid w:val="005947FE"/>
    <w:rsid w:val="005975F0"/>
    <w:rsid w:val="005A3031"/>
    <w:rsid w:val="005A495C"/>
    <w:rsid w:val="005A60F1"/>
    <w:rsid w:val="005B12B6"/>
    <w:rsid w:val="005D4446"/>
    <w:rsid w:val="005D4DF8"/>
    <w:rsid w:val="005D7BBC"/>
    <w:rsid w:val="005E5D5E"/>
    <w:rsid w:val="005F3258"/>
    <w:rsid w:val="005F717E"/>
    <w:rsid w:val="005F796C"/>
    <w:rsid w:val="005F7AF4"/>
    <w:rsid w:val="006026C1"/>
    <w:rsid w:val="006035D8"/>
    <w:rsid w:val="00604DB1"/>
    <w:rsid w:val="00605426"/>
    <w:rsid w:val="006074AF"/>
    <w:rsid w:val="00612C32"/>
    <w:rsid w:val="0061481F"/>
    <w:rsid w:val="00620397"/>
    <w:rsid w:val="006230D8"/>
    <w:rsid w:val="00624133"/>
    <w:rsid w:val="00627142"/>
    <w:rsid w:val="00627460"/>
    <w:rsid w:val="00630259"/>
    <w:rsid w:val="0063078E"/>
    <w:rsid w:val="006359AA"/>
    <w:rsid w:val="0064730D"/>
    <w:rsid w:val="00653B2E"/>
    <w:rsid w:val="0065506E"/>
    <w:rsid w:val="00656896"/>
    <w:rsid w:val="00671F65"/>
    <w:rsid w:val="00675EBD"/>
    <w:rsid w:val="00680221"/>
    <w:rsid w:val="00682BC5"/>
    <w:rsid w:val="0069217F"/>
    <w:rsid w:val="00693D73"/>
    <w:rsid w:val="00695A33"/>
    <w:rsid w:val="00696A3E"/>
    <w:rsid w:val="006A1130"/>
    <w:rsid w:val="006B0E85"/>
    <w:rsid w:val="006B1369"/>
    <w:rsid w:val="006C093C"/>
    <w:rsid w:val="006C185C"/>
    <w:rsid w:val="006D1819"/>
    <w:rsid w:val="006D33F3"/>
    <w:rsid w:val="006D409B"/>
    <w:rsid w:val="006F01BA"/>
    <w:rsid w:val="006F0BA1"/>
    <w:rsid w:val="006F2E7C"/>
    <w:rsid w:val="006F3FF4"/>
    <w:rsid w:val="006F6408"/>
    <w:rsid w:val="006F6C42"/>
    <w:rsid w:val="006F7BD8"/>
    <w:rsid w:val="00704541"/>
    <w:rsid w:val="0071057F"/>
    <w:rsid w:val="00713950"/>
    <w:rsid w:val="00715AC9"/>
    <w:rsid w:val="00722D95"/>
    <w:rsid w:val="00725A44"/>
    <w:rsid w:val="00730CB6"/>
    <w:rsid w:val="007348DC"/>
    <w:rsid w:val="00734A72"/>
    <w:rsid w:val="007350D6"/>
    <w:rsid w:val="007449A2"/>
    <w:rsid w:val="00750298"/>
    <w:rsid w:val="00751D3A"/>
    <w:rsid w:val="00764AFD"/>
    <w:rsid w:val="007714B6"/>
    <w:rsid w:val="0077189C"/>
    <w:rsid w:val="007718A2"/>
    <w:rsid w:val="0077721F"/>
    <w:rsid w:val="00781262"/>
    <w:rsid w:val="00781B85"/>
    <w:rsid w:val="007824F1"/>
    <w:rsid w:val="00784512"/>
    <w:rsid w:val="00785401"/>
    <w:rsid w:val="007854E9"/>
    <w:rsid w:val="00785733"/>
    <w:rsid w:val="00785AC6"/>
    <w:rsid w:val="007903E4"/>
    <w:rsid w:val="0079088F"/>
    <w:rsid w:val="00793D87"/>
    <w:rsid w:val="007950FE"/>
    <w:rsid w:val="007A25F3"/>
    <w:rsid w:val="007A29ED"/>
    <w:rsid w:val="007A4B33"/>
    <w:rsid w:val="007A78C9"/>
    <w:rsid w:val="007B258A"/>
    <w:rsid w:val="007B276D"/>
    <w:rsid w:val="007B5FC2"/>
    <w:rsid w:val="007D48B5"/>
    <w:rsid w:val="007D5121"/>
    <w:rsid w:val="007D699F"/>
    <w:rsid w:val="007D7797"/>
    <w:rsid w:val="007E41A6"/>
    <w:rsid w:val="007F2029"/>
    <w:rsid w:val="007F300A"/>
    <w:rsid w:val="007F65BC"/>
    <w:rsid w:val="007F7AEC"/>
    <w:rsid w:val="00801F45"/>
    <w:rsid w:val="008109F3"/>
    <w:rsid w:val="00813CD9"/>
    <w:rsid w:val="00814738"/>
    <w:rsid w:val="00820DCF"/>
    <w:rsid w:val="00820FE9"/>
    <w:rsid w:val="0082355E"/>
    <w:rsid w:val="00824E13"/>
    <w:rsid w:val="00826E80"/>
    <w:rsid w:val="008313B6"/>
    <w:rsid w:val="00832407"/>
    <w:rsid w:val="008352E8"/>
    <w:rsid w:val="00835930"/>
    <w:rsid w:val="00840024"/>
    <w:rsid w:val="008419DF"/>
    <w:rsid w:val="008423E3"/>
    <w:rsid w:val="0085121A"/>
    <w:rsid w:val="00854753"/>
    <w:rsid w:val="00854C9B"/>
    <w:rsid w:val="00861B82"/>
    <w:rsid w:val="00861D37"/>
    <w:rsid w:val="00862EC0"/>
    <w:rsid w:val="0086355B"/>
    <w:rsid w:val="00865DFB"/>
    <w:rsid w:val="00866CA2"/>
    <w:rsid w:val="00873216"/>
    <w:rsid w:val="008735B6"/>
    <w:rsid w:val="00877583"/>
    <w:rsid w:val="008777D6"/>
    <w:rsid w:val="00885331"/>
    <w:rsid w:val="00885373"/>
    <w:rsid w:val="00886EA4"/>
    <w:rsid w:val="00887B71"/>
    <w:rsid w:val="00891781"/>
    <w:rsid w:val="00892515"/>
    <w:rsid w:val="0089415E"/>
    <w:rsid w:val="008A1CDC"/>
    <w:rsid w:val="008A455F"/>
    <w:rsid w:val="008B1665"/>
    <w:rsid w:val="008B5B21"/>
    <w:rsid w:val="008C0C8F"/>
    <w:rsid w:val="008C3FA4"/>
    <w:rsid w:val="008C40D5"/>
    <w:rsid w:val="008D5DF2"/>
    <w:rsid w:val="008D6AAF"/>
    <w:rsid w:val="008E0301"/>
    <w:rsid w:val="008E0D0B"/>
    <w:rsid w:val="008E1E1A"/>
    <w:rsid w:val="008E20A2"/>
    <w:rsid w:val="008E387D"/>
    <w:rsid w:val="008E3B05"/>
    <w:rsid w:val="008E4530"/>
    <w:rsid w:val="008E7E43"/>
    <w:rsid w:val="008F0463"/>
    <w:rsid w:val="008F047B"/>
    <w:rsid w:val="008F4B6F"/>
    <w:rsid w:val="008F6F11"/>
    <w:rsid w:val="009026D0"/>
    <w:rsid w:val="009059D0"/>
    <w:rsid w:val="00910C22"/>
    <w:rsid w:val="0091571D"/>
    <w:rsid w:val="009158C5"/>
    <w:rsid w:val="00921203"/>
    <w:rsid w:val="009236C8"/>
    <w:rsid w:val="009238E1"/>
    <w:rsid w:val="009271C9"/>
    <w:rsid w:val="0093122E"/>
    <w:rsid w:val="009316F4"/>
    <w:rsid w:val="00933203"/>
    <w:rsid w:val="00933881"/>
    <w:rsid w:val="00935706"/>
    <w:rsid w:val="00936385"/>
    <w:rsid w:val="00943969"/>
    <w:rsid w:val="009558B1"/>
    <w:rsid w:val="00955AB2"/>
    <w:rsid w:val="00956CCA"/>
    <w:rsid w:val="0096703F"/>
    <w:rsid w:val="00974801"/>
    <w:rsid w:val="00975BB7"/>
    <w:rsid w:val="0098169C"/>
    <w:rsid w:val="00982E27"/>
    <w:rsid w:val="00984D28"/>
    <w:rsid w:val="009A00BC"/>
    <w:rsid w:val="009A01CA"/>
    <w:rsid w:val="009A40E7"/>
    <w:rsid w:val="009A4833"/>
    <w:rsid w:val="009A755F"/>
    <w:rsid w:val="009B0952"/>
    <w:rsid w:val="009B27DC"/>
    <w:rsid w:val="009B5B33"/>
    <w:rsid w:val="009B606A"/>
    <w:rsid w:val="009C0BFC"/>
    <w:rsid w:val="009E4A56"/>
    <w:rsid w:val="009E5843"/>
    <w:rsid w:val="009E681D"/>
    <w:rsid w:val="009F158F"/>
    <w:rsid w:val="009F41DC"/>
    <w:rsid w:val="00A00925"/>
    <w:rsid w:val="00A01206"/>
    <w:rsid w:val="00A0365D"/>
    <w:rsid w:val="00A052E0"/>
    <w:rsid w:val="00A20860"/>
    <w:rsid w:val="00A2424E"/>
    <w:rsid w:val="00A245A5"/>
    <w:rsid w:val="00A258AA"/>
    <w:rsid w:val="00A25CF7"/>
    <w:rsid w:val="00A26840"/>
    <w:rsid w:val="00A274E9"/>
    <w:rsid w:val="00A31070"/>
    <w:rsid w:val="00A316FD"/>
    <w:rsid w:val="00A34AE1"/>
    <w:rsid w:val="00A352D1"/>
    <w:rsid w:val="00A35787"/>
    <w:rsid w:val="00A42474"/>
    <w:rsid w:val="00A44A54"/>
    <w:rsid w:val="00A507E6"/>
    <w:rsid w:val="00A51996"/>
    <w:rsid w:val="00A57CC7"/>
    <w:rsid w:val="00A625BA"/>
    <w:rsid w:val="00A64ECA"/>
    <w:rsid w:val="00A7163A"/>
    <w:rsid w:val="00A72733"/>
    <w:rsid w:val="00A73730"/>
    <w:rsid w:val="00A75C9F"/>
    <w:rsid w:val="00A776A1"/>
    <w:rsid w:val="00A8462F"/>
    <w:rsid w:val="00A85984"/>
    <w:rsid w:val="00A86ABE"/>
    <w:rsid w:val="00AA4EEF"/>
    <w:rsid w:val="00AA50E1"/>
    <w:rsid w:val="00AB474E"/>
    <w:rsid w:val="00AB4C79"/>
    <w:rsid w:val="00AB4E89"/>
    <w:rsid w:val="00AB5CD4"/>
    <w:rsid w:val="00AB5F12"/>
    <w:rsid w:val="00AC636B"/>
    <w:rsid w:val="00AD0391"/>
    <w:rsid w:val="00AD13FC"/>
    <w:rsid w:val="00AD1A87"/>
    <w:rsid w:val="00AD79BD"/>
    <w:rsid w:val="00AE370D"/>
    <w:rsid w:val="00AF2690"/>
    <w:rsid w:val="00AF462B"/>
    <w:rsid w:val="00AF5582"/>
    <w:rsid w:val="00B00B76"/>
    <w:rsid w:val="00B016EB"/>
    <w:rsid w:val="00B0282F"/>
    <w:rsid w:val="00B15082"/>
    <w:rsid w:val="00B20022"/>
    <w:rsid w:val="00B2194D"/>
    <w:rsid w:val="00B22D32"/>
    <w:rsid w:val="00B27DF3"/>
    <w:rsid w:val="00B31052"/>
    <w:rsid w:val="00B37112"/>
    <w:rsid w:val="00B37EFB"/>
    <w:rsid w:val="00B43649"/>
    <w:rsid w:val="00B52375"/>
    <w:rsid w:val="00B5287C"/>
    <w:rsid w:val="00B535BB"/>
    <w:rsid w:val="00B570F6"/>
    <w:rsid w:val="00B57A84"/>
    <w:rsid w:val="00B6481B"/>
    <w:rsid w:val="00B667D0"/>
    <w:rsid w:val="00B66DEB"/>
    <w:rsid w:val="00B67A34"/>
    <w:rsid w:val="00B67C0C"/>
    <w:rsid w:val="00B724CA"/>
    <w:rsid w:val="00B725EA"/>
    <w:rsid w:val="00B73168"/>
    <w:rsid w:val="00B735D7"/>
    <w:rsid w:val="00B806F7"/>
    <w:rsid w:val="00B85894"/>
    <w:rsid w:val="00B93F51"/>
    <w:rsid w:val="00B954E8"/>
    <w:rsid w:val="00B95924"/>
    <w:rsid w:val="00BA3654"/>
    <w:rsid w:val="00BB16E6"/>
    <w:rsid w:val="00BB346F"/>
    <w:rsid w:val="00BB4B86"/>
    <w:rsid w:val="00BB733F"/>
    <w:rsid w:val="00BB7560"/>
    <w:rsid w:val="00BC5291"/>
    <w:rsid w:val="00BC7277"/>
    <w:rsid w:val="00BD4D43"/>
    <w:rsid w:val="00BD58C8"/>
    <w:rsid w:val="00BD74BB"/>
    <w:rsid w:val="00BD7B4C"/>
    <w:rsid w:val="00BE2C5F"/>
    <w:rsid w:val="00BE77D2"/>
    <w:rsid w:val="00BF272B"/>
    <w:rsid w:val="00BF41BD"/>
    <w:rsid w:val="00BF7065"/>
    <w:rsid w:val="00BF706B"/>
    <w:rsid w:val="00C01A42"/>
    <w:rsid w:val="00C05DB5"/>
    <w:rsid w:val="00C06206"/>
    <w:rsid w:val="00C06213"/>
    <w:rsid w:val="00C06A10"/>
    <w:rsid w:val="00C13FF4"/>
    <w:rsid w:val="00C14A10"/>
    <w:rsid w:val="00C170A2"/>
    <w:rsid w:val="00C22A62"/>
    <w:rsid w:val="00C26FEE"/>
    <w:rsid w:val="00C30093"/>
    <w:rsid w:val="00C35B80"/>
    <w:rsid w:val="00C37756"/>
    <w:rsid w:val="00C37941"/>
    <w:rsid w:val="00C4036B"/>
    <w:rsid w:val="00C407C5"/>
    <w:rsid w:val="00C44A09"/>
    <w:rsid w:val="00C44EA3"/>
    <w:rsid w:val="00C5155E"/>
    <w:rsid w:val="00C5225E"/>
    <w:rsid w:val="00C531F8"/>
    <w:rsid w:val="00C55E25"/>
    <w:rsid w:val="00C57200"/>
    <w:rsid w:val="00C64B56"/>
    <w:rsid w:val="00C66362"/>
    <w:rsid w:val="00C715CA"/>
    <w:rsid w:val="00C7171B"/>
    <w:rsid w:val="00C73B52"/>
    <w:rsid w:val="00C743C9"/>
    <w:rsid w:val="00C74908"/>
    <w:rsid w:val="00C75FC6"/>
    <w:rsid w:val="00C81DF3"/>
    <w:rsid w:val="00C821E7"/>
    <w:rsid w:val="00C919DC"/>
    <w:rsid w:val="00C93964"/>
    <w:rsid w:val="00C94E4B"/>
    <w:rsid w:val="00C9689F"/>
    <w:rsid w:val="00C97A18"/>
    <w:rsid w:val="00CA4B7D"/>
    <w:rsid w:val="00CA7BB5"/>
    <w:rsid w:val="00CB05CB"/>
    <w:rsid w:val="00CB1B16"/>
    <w:rsid w:val="00CB3A7D"/>
    <w:rsid w:val="00CB5A8B"/>
    <w:rsid w:val="00CB5E39"/>
    <w:rsid w:val="00CB725E"/>
    <w:rsid w:val="00CD0072"/>
    <w:rsid w:val="00CD2728"/>
    <w:rsid w:val="00CD4F6E"/>
    <w:rsid w:val="00CD7193"/>
    <w:rsid w:val="00CE318D"/>
    <w:rsid w:val="00CE32B0"/>
    <w:rsid w:val="00CE6F79"/>
    <w:rsid w:val="00CE7A08"/>
    <w:rsid w:val="00CE7BD0"/>
    <w:rsid w:val="00CF1131"/>
    <w:rsid w:val="00CF1869"/>
    <w:rsid w:val="00CF19C4"/>
    <w:rsid w:val="00CF1EA0"/>
    <w:rsid w:val="00CF3A86"/>
    <w:rsid w:val="00CF47AC"/>
    <w:rsid w:val="00CF484D"/>
    <w:rsid w:val="00CF5BEC"/>
    <w:rsid w:val="00D019EF"/>
    <w:rsid w:val="00D02651"/>
    <w:rsid w:val="00D13A22"/>
    <w:rsid w:val="00D20FA7"/>
    <w:rsid w:val="00D23171"/>
    <w:rsid w:val="00D32250"/>
    <w:rsid w:val="00D343DF"/>
    <w:rsid w:val="00D40B17"/>
    <w:rsid w:val="00D42C30"/>
    <w:rsid w:val="00D43AFA"/>
    <w:rsid w:val="00D43E43"/>
    <w:rsid w:val="00D45977"/>
    <w:rsid w:val="00D52238"/>
    <w:rsid w:val="00D53134"/>
    <w:rsid w:val="00D54D42"/>
    <w:rsid w:val="00D60346"/>
    <w:rsid w:val="00D613AA"/>
    <w:rsid w:val="00D64A21"/>
    <w:rsid w:val="00D71E0E"/>
    <w:rsid w:val="00D75777"/>
    <w:rsid w:val="00D84BD7"/>
    <w:rsid w:val="00D92C2A"/>
    <w:rsid w:val="00D9615C"/>
    <w:rsid w:val="00DA2BC6"/>
    <w:rsid w:val="00DA2FC4"/>
    <w:rsid w:val="00DA5637"/>
    <w:rsid w:val="00DA5E9B"/>
    <w:rsid w:val="00DB5098"/>
    <w:rsid w:val="00DB526E"/>
    <w:rsid w:val="00DB623C"/>
    <w:rsid w:val="00DC20ED"/>
    <w:rsid w:val="00DC41E2"/>
    <w:rsid w:val="00DC53E2"/>
    <w:rsid w:val="00DD1177"/>
    <w:rsid w:val="00DD1769"/>
    <w:rsid w:val="00DD2A50"/>
    <w:rsid w:val="00DD3DFF"/>
    <w:rsid w:val="00DD3F95"/>
    <w:rsid w:val="00DD751F"/>
    <w:rsid w:val="00DE38D7"/>
    <w:rsid w:val="00DE512A"/>
    <w:rsid w:val="00DE579F"/>
    <w:rsid w:val="00DE63C7"/>
    <w:rsid w:val="00DE6684"/>
    <w:rsid w:val="00DE7697"/>
    <w:rsid w:val="00DF3A98"/>
    <w:rsid w:val="00DF5796"/>
    <w:rsid w:val="00DF6890"/>
    <w:rsid w:val="00DF6D34"/>
    <w:rsid w:val="00DF7599"/>
    <w:rsid w:val="00E01267"/>
    <w:rsid w:val="00E0335C"/>
    <w:rsid w:val="00E04177"/>
    <w:rsid w:val="00E045B9"/>
    <w:rsid w:val="00E05CEC"/>
    <w:rsid w:val="00E0619B"/>
    <w:rsid w:val="00E07FB8"/>
    <w:rsid w:val="00E1091E"/>
    <w:rsid w:val="00E123F6"/>
    <w:rsid w:val="00E15C13"/>
    <w:rsid w:val="00E16222"/>
    <w:rsid w:val="00E166EB"/>
    <w:rsid w:val="00E17E72"/>
    <w:rsid w:val="00E27B31"/>
    <w:rsid w:val="00E336B3"/>
    <w:rsid w:val="00E40605"/>
    <w:rsid w:val="00E41D25"/>
    <w:rsid w:val="00E51DAE"/>
    <w:rsid w:val="00E5557E"/>
    <w:rsid w:val="00E573C2"/>
    <w:rsid w:val="00E60364"/>
    <w:rsid w:val="00E7108B"/>
    <w:rsid w:val="00E767C0"/>
    <w:rsid w:val="00E774E9"/>
    <w:rsid w:val="00E77B96"/>
    <w:rsid w:val="00E77E77"/>
    <w:rsid w:val="00E80989"/>
    <w:rsid w:val="00E84A03"/>
    <w:rsid w:val="00E84CBF"/>
    <w:rsid w:val="00E93207"/>
    <w:rsid w:val="00EA157C"/>
    <w:rsid w:val="00EA16A9"/>
    <w:rsid w:val="00EA3624"/>
    <w:rsid w:val="00EA4B7C"/>
    <w:rsid w:val="00EA6387"/>
    <w:rsid w:val="00EA7827"/>
    <w:rsid w:val="00EB33E3"/>
    <w:rsid w:val="00EC04D9"/>
    <w:rsid w:val="00EC4B93"/>
    <w:rsid w:val="00ED031E"/>
    <w:rsid w:val="00ED657E"/>
    <w:rsid w:val="00EE6180"/>
    <w:rsid w:val="00EF0088"/>
    <w:rsid w:val="00EF6064"/>
    <w:rsid w:val="00F01AC5"/>
    <w:rsid w:val="00F03D05"/>
    <w:rsid w:val="00F05295"/>
    <w:rsid w:val="00F10E8F"/>
    <w:rsid w:val="00F213DB"/>
    <w:rsid w:val="00F27841"/>
    <w:rsid w:val="00F31813"/>
    <w:rsid w:val="00F32244"/>
    <w:rsid w:val="00F43298"/>
    <w:rsid w:val="00F512D5"/>
    <w:rsid w:val="00F61E17"/>
    <w:rsid w:val="00F63653"/>
    <w:rsid w:val="00F65CEB"/>
    <w:rsid w:val="00F66F64"/>
    <w:rsid w:val="00F74CC3"/>
    <w:rsid w:val="00F7508F"/>
    <w:rsid w:val="00F76E63"/>
    <w:rsid w:val="00F7717B"/>
    <w:rsid w:val="00F82262"/>
    <w:rsid w:val="00F83187"/>
    <w:rsid w:val="00F84BD5"/>
    <w:rsid w:val="00F9197D"/>
    <w:rsid w:val="00F9213F"/>
    <w:rsid w:val="00F94835"/>
    <w:rsid w:val="00F97493"/>
    <w:rsid w:val="00FA42CE"/>
    <w:rsid w:val="00FA6B17"/>
    <w:rsid w:val="00FA769E"/>
    <w:rsid w:val="00FC0B64"/>
    <w:rsid w:val="00FC4771"/>
    <w:rsid w:val="00FC6634"/>
    <w:rsid w:val="00FD2707"/>
    <w:rsid w:val="00FD2F6D"/>
    <w:rsid w:val="00FD2FDA"/>
    <w:rsid w:val="00FD3DF3"/>
    <w:rsid w:val="00FD5569"/>
    <w:rsid w:val="00FD6CA3"/>
    <w:rsid w:val="00FE00C8"/>
    <w:rsid w:val="00FF282C"/>
    <w:rsid w:val="00FF4665"/>
    <w:rsid w:val="00FF4B91"/>
    <w:rsid w:val="00FF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AE"/>
    <w:rPr>
      <w:sz w:val="24"/>
      <w:szCs w:val="24"/>
    </w:rPr>
  </w:style>
  <w:style w:type="paragraph" w:styleId="1">
    <w:name w:val="heading 1"/>
    <w:basedOn w:val="a"/>
    <w:next w:val="a"/>
    <w:link w:val="10"/>
    <w:uiPriority w:val="99"/>
    <w:qFormat/>
    <w:rsid w:val="00D43E4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A51996"/>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CF1869"/>
    <w:pPr>
      <w:spacing w:before="240" w:after="60"/>
      <w:outlineLvl w:val="7"/>
    </w:pPr>
    <w:rPr>
      <w:rFonts w:ascii="Calibri" w:hAnsi="Calibri" w:cs="Calibri"/>
      <w:i/>
      <w:iCs/>
    </w:rPr>
  </w:style>
  <w:style w:type="paragraph" w:styleId="9">
    <w:name w:val="heading 9"/>
    <w:basedOn w:val="a"/>
    <w:next w:val="a"/>
    <w:link w:val="90"/>
    <w:uiPriority w:val="99"/>
    <w:qFormat/>
    <w:rsid w:val="00CF1869"/>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CF1869"/>
    <w:rPr>
      <w:rFonts w:ascii="Calibri" w:hAnsi="Calibri" w:cs="Calibri"/>
      <w:i/>
      <w:iCs/>
      <w:sz w:val="24"/>
      <w:szCs w:val="24"/>
    </w:rPr>
  </w:style>
  <w:style w:type="character" w:customStyle="1" w:styleId="90">
    <w:name w:val="Заголовок 9 Знак"/>
    <w:basedOn w:val="a0"/>
    <w:link w:val="9"/>
    <w:uiPriority w:val="99"/>
    <w:semiHidden/>
    <w:locked/>
    <w:rsid w:val="00CF1869"/>
    <w:rPr>
      <w:rFonts w:ascii="Cambria" w:hAnsi="Cambria" w:cs="Cambria"/>
      <w:sz w:val="22"/>
      <w:szCs w:val="22"/>
    </w:rPr>
  </w:style>
  <w:style w:type="paragraph" w:styleId="a3">
    <w:name w:val="Title"/>
    <w:basedOn w:val="a"/>
    <w:link w:val="a4"/>
    <w:uiPriority w:val="99"/>
    <w:qFormat/>
    <w:rsid w:val="001820AE"/>
    <w:pPr>
      <w:overflowPunct w:val="0"/>
      <w:autoSpaceDE w:val="0"/>
      <w:autoSpaceDN w:val="0"/>
      <w:adjustRightInd w:val="0"/>
      <w:jc w:val="center"/>
    </w:pPr>
  </w:style>
  <w:style w:type="character" w:customStyle="1" w:styleId="10">
    <w:name w:val="Заголовок 1 Знак"/>
    <w:basedOn w:val="a0"/>
    <w:link w:val="1"/>
    <w:uiPriority w:val="99"/>
    <w:locked/>
    <w:rsid w:val="00D43E43"/>
    <w:rPr>
      <w:rFonts w:ascii="Arial" w:hAnsi="Arial" w:cs="Arial"/>
      <w:b/>
      <w:bCs/>
      <w:kern w:val="32"/>
      <w:sz w:val="32"/>
      <w:szCs w:val="32"/>
    </w:rPr>
  </w:style>
  <w:style w:type="paragraph" w:styleId="a5">
    <w:name w:val="Body Text"/>
    <w:basedOn w:val="a"/>
    <w:link w:val="a6"/>
    <w:uiPriority w:val="99"/>
    <w:rsid w:val="001820AE"/>
    <w:pPr>
      <w:overflowPunct w:val="0"/>
      <w:autoSpaceDE w:val="0"/>
      <w:autoSpaceDN w:val="0"/>
      <w:adjustRightInd w:val="0"/>
      <w:jc w:val="both"/>
    </w:pPr>
  </w:style>
  <w:style w:type="character" w:customStyle="1" w:styleId="a4">
    <w:name w:val="Название Знак"/>
    <w:basedOn w:val="a0"/>
    <w:link w:val="a3"/>
    <w:uiPriority w:val="99"/>
    <w:locked/>
    <w:rsid w:val="00C170A2"/>
    <w:rPr>
      <w:rFonts w:ascii="Cambria" w:hAnsi="Cambria" w:cs="Cambria"/>
      <w:b/>
      <w:bCs/>
      <w:kern w:val="28"/>
      <w:sz w:val="32"/>
      <w:szCs w:val="32"/>
    </w:rPr>
  </w:style>
  <w:style w:type="paragraph" w:styleId="a7">
    <w:name w:val="Subtitle"/>
    <w:basedOn w:val="a"/>
    <w:link w:val="a8"/>
    <w:uiPriority w:val="99"/>
    <w:qFormat/>
    <w:rsid w:val="001820AE"/>
    <w:pPr>
      <w:overflowPunct w:val="0"/>
      <w:autoSpaceDE w:val="0"/>
      <w:autoSpaceDN w:val="0"/>
      <w:adjustRightInd w:val="0"/>
      <w:jc w:val="center"/>
    </w:pPr>
  </w:style>
  <w:style w:type="character" w:customStyle="1" w:styleId="a6">
    <w:name w:val="Основной текст Знак"/>
    <w:basedOn w:val="a0"/>
    <w:link w:val="a5"/>
    <w:uiPriority w:val="99"/>
    <w:semiHidden/>
    <w:locked/>
    <w:rsid w:val="00C170A2"/>
    <w:rPr>
      <w:rFonts w:cs="Times New Roman"/>
      <w:sz w:val="24"/>
      <w:szCs w:val="24"/>
    </w:rPr>
  </w:style>
  <w:style w:type="table" w:styleId="a9">
    <w:name w:val="Table Grid"/>
    <w:basedOn w:val="a1"/>
    <w:uiPriority w:val="99"/>
    <w:rsid w:val="0018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Подзаголовок Знак"/>
    <w:basedOn w:val="a0"/>
    <w:link w:val="a7"/>
    <w:uiPriority w:val="99"/>
    <w:locked/>
    <w:rsid w:val="00C170A2"/>
    <w:rPr>
      <w:rFonts w:ascii="Cambria" w:hAnsi="Cambria" w:cs="Cambria"/>
      <w:sz w:val="24"/>
      <w:szCs w:val="24"/>
    </w:rPr>
  </w:style>
  <w:style w:type="paragraph" w:customStyle="1" w:styleId="11">
    <w:name w:val="Знак1"/>
    <w:basedOn w:val="a"/>
    <w:uiPriority w:val="99"/>
    <w:rsid w:val="00C743C9"/>
    <w:pPr>
      <w:spacing w:after="160" w:line="240" w:lineRule="exact"/>
    </w:pPr>
    <w:rPr>
      <w:rFonts w:ascii="Verdana" w:hAnsi="Verdana" w:cs="Verdana"/>
      <w:sz w:val="20"/>
      <w:szCs w:val="20"/>
      <w:lang w:val="en-US" w:eastAsia="en-US"/>
    </w:rPr>
  </w:style>
  <w:style w:type="paragraph" w:customStyle="1" w:styleId="11Char">
    <w:name w:val="Знак1 Знак Знак Знак Знак Знак Знак Знак Знак1 Char"/>
    <w:basedOn w:val="a"/>
    <w:uiPriority w:val="99"/>
    <w:rsid w:val="004A3DEA"/>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0915D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9BD"/>
    <w:pPr>
      <w:spacing w:before="100" w:beforeAutospacing="1" w:after="100" w:afterAutospacing="1"/>
    </w:pPr>
    <w:rPr>
      <w:rFonts w:ascii="Tahoma" w:hAnsi="Tahoma" w:cs="Tahoma"/>
      <w:sz w:val="20"/>
      <w:szCs w:val="20"/>
      <w:lang w:val="en-US" w:eastAsia="en-US"/>
    </w:rPr>
  </w:style>
  <w:style w:type="character" w:customStyle="1" w:styleId="ab">
    <w:name w:val="Текст выноски Знак"/>
    <w:basedOn w:val="a0"/>
    <w:link w:val="aa"/>
    <w:uiPriority w:val="99"/>
    <w:semiHidden/>
    <w:locked/>
    <w:rsid w:val="00C170A2"/>
    <w:rPr>
      <w:rFonts w:cs="Times New Roman"/>
      <w:sz w:val="2"/>
      <w:szCs w:val="2"/>
    </w:rPr>
  </w:style>
  <w:style w:type="paragraph" w:customStyle="1" w:styleId="Iauiue">
    <w:name w:val="Iau?iue"/>
    <w:uiPriority w:val="99"/>
    <w:rsid w:val="004B17A0"/>
  </w:style>
  <w:style w:type="paragraph" w:styleId="ac">
    <w:name w:val="List Paragraph"/>
    <w:basedOn w:val="a"/>
    <w:uiPriority w:val="99"/>
    <w:qFormat/>
    <w:rsid w:val="00EA157C"/>
    <w:pPr>
      <w:ind w:left="720"/>
    </w:pPr>
  </w:style>
  <w:style w:type="paragraph" w:styleId="ad">
    <w:name w:val="Body Text Indent"/>
    <w:basedOn w:val="a"/>
    <w:link w:val="ae"/>
    <w:uiPriority w:val="99"/>
    <w:rsid w:val="00D43E43"/>
    <w:pPr>
      <w:spacing w:after="120"/>
      <w:ind w:left="283"/>
    </w:pPr>
  </w:style>
  <w:style w:type="paragraph" w:customStyle="1" w:styleId="ConsPlusNormal">
    <w:name w:val="ConsPlusNormal"/>
    <w:uiPriority w:val="99"/>
    <w:rsid w:val="00D43E43"/>
    <w:pPr>
      <w:widowControl w:val="0"/>
      <w:suppressAutoHyphens/>
      <w:autoSpaceDE w:val="0"/>
      <w:ind w:firstLine="720"/>
    </w:pPr>
    <w:rPr>
      <w:rFonts w:ascii="Arial" w:hAnsi="Arial" w:cs="Arial"/>
      <w:sz w:val="16"/>
      <w:szCs w:val="16"/>
      <w:lang w:eastAsia="ar-SA"/>
    </w:rPr>
  </w:style>
  <w:style w:type="character" w:customStyle="1" w:styleId="ae">
    <w:name w:val="Основной текст с отступом Знак"/>
    <w:basedOn w:val="a0"/>
    <w:link w:val="ad"/>
    <w:uiPriority w:val="99"/>
    <w:locked/>
    <w:rsid w:val="00D43E43"/>
    <w:rPr>
      <w:rFonts w:cs="Times New Roman"/>
      <w:sz w:val="24"/>
      <w:szCs w:val="24"/>
    </w:rPr>
  </w:style>
  <w:style w:type="paragraph" w:styleId="af">
    <w:name w:val="Normal (Web)"/>
    <w:basedOn w:val="a"/>
    <w:uiPriority w:val="99"/>
    <w:rsid w:val="00D43E43"/>
    <w:pPr>
      <w:suppressAutoHyphens/>
      <w:spacing w:before="75" w:after="75"/>
    </w:pPr>
    <w:rPr>
      <w:rFonts w:ascii="Arial" w:hAnsi="Arial" w:cs="Arial"/>
      <w:color w:val="000000"/>
      <w:sz w:val="20"/>
      <w:szCs w:val="20"/>
      <w:lang w:eastAsia="ar-SA"/>
    </w:rPr>
  </w:style>
  <w:style w:type="character" w:styleId="af0">
    <w:name w:val="Hyperlink"/>
    <w:basedOn w:val="a0"/>
    <w:uiPriority w:val="99"/>
    <w:rsid w:val="00D43E43"/>
    <w:rPr>
      <w:rFonts w:cs="Times New Roman"/>
      <w:color w:val="0000FF"/>
      <w:u w:val="single"/>
    </w:rPr>
  </w:style>
  <w:style w:type="paragraph" w:customStyle="1" w:styleId="subheader">
    <w:name w:val="subheader"/>
    <w:basedOn w:val="a"/>
    <w:uiPriority w:val="99"/>
    <w:rsid w:val="00D43E43"/>
    <w:pPr>
      <w:suppressAutoHyphens/>
      <w:spacing w:before="150" w:after="75"/>
    </w:pPr>
    <w:rPr>
      <w:rFonts w:ascii="Arial" w:hAnsi="Arial" w:cs="Arial"/>
      <w:b/>
      <w:bCs/>
      <w:color w:val="000000"/>
      <w:sz w:val="18"/>
      <w:szCs w:val="18"/>
      <w:lang w:eastAsia="ar-SA"/>
    </w:rPr>
  </w:style>
  <w:style w:type="paragraph" w:styleId="21">
    <w:name w:val="Body Text 2"/>
    <w:basedOn w:val="a"/>
    <w:link w:val="22"/>
    <w:uiPriority w:val="99"/>
    <w:rsid w:val="00D43E43"/>
    <w:pPr>
      <w:spacing w:after="120" w:line="480" w:lineRule="auto"/>
    </w:pPr>
    <w:rPr>
      <w:sz w:val="28"/>
      <w:szCs w:val="28"/>
    </w:rPr>
  </w:style>
  <w:style w:type="paragraph" w:customStyle="1" w:styleId="consplusnormal0">
    <w:name w:val="consplusnormal"/>
    <w:basedOn w:val="a"/>
    <w:uiPriority w:val="99"/>
    <w:rsid w:val="00C75FC6"/>
    <w:pPr>
      <w:spacing w:before="100" w:beforeAutospacing="1" w:after="100" w:afterAutospacing="1"/>
    </w:pPr>
  </w:style>
  <w:style w:type="character" w:customStyle="1" w:styleId="22">
    <w:name w:val="Основной текст 2 Знак"/>
    <w:basedOn w:val="a0"/>
    <w:link w:val="21"/>
    <w:uiPriority w:val="99"/>
    <w:locked/>
    <w:rsid w:val="00D43E43"/>
    <w:rPr>
      <w:rFonts w:cs="Times New Roman"/>
      <w:sz w:val="28"/>
      <w:szCs w:val="28"/>
    </w:rPr>
  </w:style>
  <w:style w:type="paragraph" w:customStyle="1" w:styleId="ConsPlusNonformat">
    <w:name w:val="ConsPlusNonformat"/>
    <w:uiPriority w:val="99"/>
    <w:rsid w:val="001E50D8"/>
    <w:pPr>
      <w:autoSpaceDE w:val="0"/>
      <w:autoSpaceDN w:val="0"/>
      <w:adjustRightInd w:val="0"/>
    </w:pPr>
    <w:rPr>
      <w:rFonts w:ascii="Courier New" w:hAnsi="Courier New" w:cs="Courier New"/>
      <w:lang w:eastAsia="en-US"/>
    </w:rPr>
  </w:style>
  <w:style w:type="paragraph" w:styleId="af1">
    <w:name w:val="footer"/>
    <w:basedOn w:val="a"/>
    <w:link w:val="af2"/>
    <w:uiPriority w:val="99"/>
    <w:rsid w:val="003806D9"/>
    <w:pPr>
      <w:tabs>
        <w:tab w:val="center" w:pos="4677"/>
        <w:tab w:val="right" w:pos="9355"/>
      </w:tabs>
    </w:pPr>
  </w:style>
  <w:style w:type="character" w:styleId="af3">
    <w:name w:val="page number"/>
    <w:basedOn w:val="a0"/>
    <w:uiPriority w:val="99"/>
    <w:rsid w:val="003806D9"/>
    <w:rPr>
      <w:rFonts w:cs="Times New Roman"/>
    </w:rPr>
  </w:style>
  <w:style w:type="character" w:customStyle="1" w:styleId="af2">
    <w:name w:val="Нижний колонтитул Знак"/>
    <w:basedOn w:val="a0"/>
    <w:link w:val="af1"/>
    <w:uiPriority w:val="99"/>
    <w:semiHidden/>
    <w:locked/>
    <w:rsid w:val="002F21DE"/>
    <w:rPr>
      <w:rFonts w:cs="Times New Roman"/>
      <w:sz w:val="24"/>
      <w:szCs w:val="24"/>
    </w:rPr>
  </w:style>
  <w:style w:type="character" w:customStyle="1" w:styleId="20">
    <w:name w:val="Заголовок 2 Знак"/>
    <w:basedOn w:val="a0"/>
    <w:link w:val="2"/>
    <w:semiHidden/>
    <w:rsid w:val="00A51996"/>
    <w:rPr>
      <w:rFonts w:ascii="Cambria" w:eastAsia="Times New Roman" w:hAnsi="Cambria" w:cs="Times New Roman"/>
      <w:b/>
      <w:bCs/>
      <w:i/>
      <w:iCs/>
      <w:sz w:val="28"/>
      <w:szCs w:val="28"/>
    </w:rPr>
  </w:style>
  <w:style w:type="paragraph" w:styleId="af4">
    <w:name w:val="header"/>
    <w:basedOn w:val="a"/>
    <w:link w:val="af5"/>
    <w:uiPriority w:val="99"/>
    <w:unhideWhenUsed/>
    <w:rsid w:val="00BF706B"/>
    <w:pPr>
      <w:tabs>
        <w:tab w:val="center" w:pos="4677"/>
        <w:tab w:val="right" w:pos="9355"/>
      </w:tabs>
    </w:pPr>
  </w:style>
  <w:style w:type="character" w:customStyle="1" w:styleId="af5">
    <w:name w:val="Верхний колонтитул Знак"/>
    <w:basedOn w:val="a0"/>
    <w:link w:val="af4"/>
    <w:uiPriority w:val="99"/>
    <w:rsid w:val="00BF70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AE"/>
    <w:rPr>
      <w:sz w:val="24"/>
      <w:szCs w:val="24"/>
    </w:rPr>
  </w:style>
  <w:style w:type="paragraph" w:styleId="1">
    <w:name w:val="heading 1"/>
    <w:basedOn w:val="a"/>
    <w:next w:val="a"/>
    <w:link w:val="10"/>
    <w:uiPriority w:val="99"/>
    <w:qFormat/>
    <w:rsid w:val="00D43E4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A51996"/>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CF1869"/>
    <w:pPr>
      <w:spacing w:before="240" w:after="60"/>
      <w:outlineLvl w:val="7"/>
    </w:pPr>
    <w:rPr>
      <w:rFonts w:ascii="Calibri" w:hAnsi="Calibri" w:cs="Calibri"/>
      <w:i/>
      <w:iCs/>
    </w:rPr>
  </w:style>
  <w:style w:type="paragraph" w:styleId="9">
    <w:name w:val="heading 9"/>
    <w:basedOn w:val="a"/>
    <w:next w:val="a"/>
    <w:link w:val="90"/>
    <w:uiPriority w:val="99"/>
    <w:qFormat/>
    <w:rsid w:val="00CF1869"/>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CF1869"/>
    <w:rPr>
      <w:rFonts w:ascii="Calibri" w:hAnsi="Calibri" w:cs="Calibri"/>
      <w:i/>
      <w:iCs/>
      <w:sz w:val="24"/>
      <w:szCs w:val="24"/>
    </w:rPr>
  </w:style>
  <w:style w:type="character" w:customStyle="1" w:styleId="90">
    <w:name w:val="Заголовок 9 Знак"/>
    <w:basedOn w:val="a0"/>
    <w:link w:val="9"/>
    <w:uiPriority w:val="99"/>
    <w:semiHidden/>
    <w:locked/>
    <w:rsid w:val="00CF1869"/>
    <w:rPr>
      <w:rFonts w:ascii="Cambria" w:hAnsi="Cambria" w:cs="Cambria"/>
      <w:sz w:val="22"/>
      <w:szCs w:val="22"/>
    </w:rPr>
  </w:style>
  <w:style w:type="paragraph" w:styleId="a3">
    <w:name w:val="Title"/>
    <w:basedOn w:val="a"/>
    <w:link w:val="a4"/>
    <w:uiPriority w:val="99"/>
    <w:qFormat/>
    <w:rsid w:val="001820AE"/>
    <w:pPr>
      <w:overflowPunct w:val="0"/>
      <w:autoSpaceDE w:val="0"/>
      <w:autoSpaceDN w:val="0"/>
      <w:adjustRightInd w:val="0"/>
      <w:jc w:val="center"/>
    </w:pPr>
  </w:style>
  <w:style w:type="character" w:customStyle="1" w:styleId="10">
    <w:name w:val="Заголовок 1 Знак"/>
    <w:basedOn w:val="a0"/>
    <w:link w:val="1"/>
    <w:uiPriority w:val="99"/>
    <w:locked/>
    <w:rsid w:val="00D43E43"/>
    <w:rPr>
      <w:rFonts w:ascii="Arial" w:hAnsi="Arial" w:cs="Arial"/>
      <w:b/>
      <w:bCs/>
      <w:kern w:val="32"/>
      <w:sz w:val="32"/>
      <w:szCs w:val="32"/>
    </w:rPr>
  </w:style>
  <w:style w:type="paragraph" w:styleId="a5">
    <w:name w:val="Body Text"/>
    <w:basedOn w:val="a"/>
    <w:link w:val="a6"/>
    <w:uiPriority w:val="99"/>
    <w:rsid w:val="001820AE"/>
    <w:pPr>
      <w:overflowPunct w:val="0"/>
      <w:autoSpaceDE w:val="0"/>
      <w:autoSpaceDN w:val="0"/>
      <w:adjustRightInd w:val="0"/>
      <w:jc w:val="both"/>
    </w:pPr>
  </w:style>
  <w:style w:type="character" w:customStyle="1" w:styleId="a4">
    <w:name w:val="Название Знак"/>
    <w:basedOn w:val="a0"/>
    <w:link w:val="a3"/>
    <w:uiPriority w:val="99"/>
    <w:locked/>
    <w:rsid w:val="00C170A2"/>
    <w:rPr>
      <w:rFonts w:ascii="Cambria" w:hAnsi="Cambria" w:cs="Cambria"/>
      <w:b/>
      <w:bCs/>
      <w:kern w:val="28"/>
      <w:sz w:val="32"/>
      <w:szCs w:val="32"/>
    </w:rPr>
  </w:style>
  <w:style w:type="paragraph" w:styleId="a7">
    <w:name w:val="Subtitle"/>
    <w:basedOn w:val="a"/>
    <w:link w:val="a8"/>
    <w:uiPriority w:val="99"/>
    <w:qFormat/>
    <w:rsid w:val="001820AE"/>
    <w:pPr>
      <w:overflowPunct w:val="0"/>
      <w:autoSpaceDE w:val="0"/>
      <w:autoSpaceDN w:val="0"/>
      <w:adjustRightInd w:val="0"/>
      <w:jc w:val="center"/>
    </w:pPr>
  </w:style>
  <w:style w:type="character" w:customStyle="1" w:styleId="a6">
    <w:name w:val="Основной текст Знак"/>
    <w:basedOn w:val="a0"/>
    <w:link w:val="a5"/>
    <w:uiPriority w:val="99"/>
    <w:semiHidden/>
    <w:locked/>
    <w:rsid w:val="00C170A2"/>
    <w:rPr>
      <w:rFonts w:cs="Times New Roman"/>
      <w:sz w:val="24"/>
      <w:szCs w:val="24"/>
    </w:rPr>
  </w:style>
  <w:style w:type="table" w:styleId="a9">
    <w:name w:val="Table Grid"/>
    <w:basedOn w:val="a1"/>
    <w:uiPriority w:val="99"/>
    <w:rsid w:val="0018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Подзаголовок Знак"/>
    <w:basedOn w:val="a0"/>
    <w:link w:val="a7"/>
    <w:uiPriority w:val="99"/>
    <w:locked/>
    <w:rsid w:val="00C170A2"/>
    <w:rPr>
      <w:rFonts w:ascii="Cambria" w:hAnsi="Cambria" w:cs="Cambria"/>
      <w:sz w:val="24"/>
      <w:szCs w:val="24"/>
    </w:rPr>
  </w:style>
  <w:style w:type="paragraph" w:customStyle="1" w:styleId="11">
    <w:name w:val="Знак1"/>
    <w:basedOn w:val="a"/>
    <w:uiPriority w:val="99"/>
    <w:rsid w:val="00C743C9"/>
    <w:pPr>
      <w:spacing w:after="160" w:line="240" w:lineRule="exact"/>
    </w:pPr>
    <w:rPr>
      <w:rFonts w:ascii="Verdana" w:hAnsi="Verdana" w:cs="Verdana"/>
      <w:sz w:val="20"/>
      <w:szCs w:val="20"/>
      <w:lang w:val="en-US" w:eastAsia="en-US"/>
    </w:rPr>
  </w:style>
  <w:style w:type="paragraph" w:customStyle="1" w:styleId="11Char">
    <w:name w:val="Знак1 Знак Знак Знак Знак Знак Знак Знак Знак1 Char"/>
    <w:basedOn w:val="a"/>
    <w:uiPriority w:val="99"/>
    <w:rsid w:val="004A3DEA"/>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0915D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9BD"/>
    <w:pPr>
      <w:spacing w:before="100" w:beforeAutospacing="1" w:after="100" w:afterAutospacing="1"/>
    </w:pPr>
    <w:rPr>
      <w:rFonts w:ascii="Tahoma" w:hAnsi="Tahoma" w:cs="Tahoma"/>
      <w:sz w:val="20"/>
      <w:szCs w:val="20"/>
      <w:lang w:val="en-US" w:eastAsia="en-US"/>
    </w:rPr>
  </w:style>
  <w:style w:type="character" w:customStyle="1" w:styleId="ab">
    <w:name w:val="Текст выноски Знак"/>
    <w:basedOn w:val="a0"/>
    <w:link w:val="aa"/>
    <w:uiPriority w:val="99"/>
    <w:semiHidden/>
    <w:locked/>
    <w:rsid w:val="00C170A2"/>
    <w:rPr>
      <w:rFonts w:cs="Times New Roman"/>
      <w:sz w:val="2"/>
      <w:szCs w:val="2"/>
    </w:rPr>
  </w:style>
  <w:style w:type="paragraph" w:customStyle="1" w:styleId="Iauiue">
    <w:name w:val="Iau?iue"/>
    <w:uiPriority w:val="99"/>
    <w:rsid w:val="004B17A0"/>
  </w:style>
  <w:style w:type="paragraph" w:styleId="ac">
    <w:name w:val="List Paragraph"/>
    <w:basedOn w:val="a"/>
    <w:uiPriority w:val="99"/>
    <w:qFormat/>
    <w:rsid w:val="00EA157C"/>
    <w:pPr>
      <w:ind w:left="720"/>
    </w:pPr>
  </w:style>
  <w:style w:type="paragraph" w:styleId="ad">
    <w:name w:val="Body Text Indent"/>
    <w:basedOn w:val="a"/>
    <w:link w:val="ae"/>
    <w:uiPriority w:val="99"/>
    <w:rsid w:val="00D43E43"/>
    <w:pPr>
      <w:spacing w:after="120"/>
      <w:ind w:left="283"/>
    </w:pPr>
  </w:style>
  <w:style w:type="paragraph" w:customStyle="1" w:styleId="ConsPlusNormal">
    <w:name w:val="ConsPlusNormal"/>
    <w:uiPriority w:val="99"/>
    <w:rsid w:val="00D43E43"/>
    <w:pPr>
      <w:widowControl w:val="0"/>
      <w:suppressAutoHyphens/>
      <w:autoSpaceDE w:val="0"/>
      <w:ind w:firstLine="720"/>
    </w:pPr>
    <w:rPr>
      <w:rFonts w:ascii="Arial" w:hAnsi="Arial" w:cs="Arial"/>
      <w:sz w:val="16"/>
      <w:szCs w:val="16"/>
      <w:lang w:eastAsia="ar-SA"/>
    </w:rPr>
  </w:style>
  <w:style w:type="character" w:customStyle="1" w:styleId="ae">
    <w:name w:val="Основной текст с отступом Знак"/>
    <w:basedOn w:val="a0"/>
    <w:link w:val="ad"/>
    <w:uiPriority w:val="99"/>
    <w:locked/>
    <w:rsid w:val="00D43E43"/>
    <w:rPr>
      <w:rFonts w:cs="Times New Roman"/>
      <w:sz w:val="24"/>
      <w:szCs w:val="24"/>
    </w:rPr>
  </w:style>
  <w:style w:type="paragraph" w:styleId="af">
    <w:name w:val="Normal (Web)"/>
    <w:basedOn w:val="a"/>
    <w:uiPriority w:val="99"/>
    <w:rsid w:val="00D43E43"/>
    <w:pPr>
      <w:suppressAutoHyphens/>
      <w:spacing w:before="75" w:after="75"/>
    </w:pPr>
    <w:rPr>
      <w:rFonts w:ascii="Arial" w:hAnsi="Arial" w:cs="Arial"/>
      <w:color w:val="000000"/>
      <w:sz w:val="20"/>
      <w:szCs w:val="20"/>
      <w:lang w:eastAsia="ar-SA"/>
    </w:rPr>
  </w:style>
  <w:style w:type="character" w:styleId="af0">
    <w:name w:val="Hyperlink"/>
    <w:basedOn w:val="a0"/>
    <w:uiPriority w:val="99"/>
    <w:rsid w:val="00D43E43"/>
    <w:rPr>
      <w:rFonts w:cs="Times New Roman"/>
      <w:color w:val="0000FF"/>
      <w:u w:val="single"/>
    </w:rPr>
  </w:style>
  <w:style w:type="paragraph" w:customStyle="1" w:styleId="subheader">
    <w:name w:val="subheader"/>
    <w:basedOn w:val="a"/>
    <w:uiPriority w:val="99"/>
    <w:rsid w:val="00D43E43"/>
    <w:pPr>
      <w:suppressAutoHyphens/>
      <w:spacing w:before="150" w:after="75"/>
    </w:pPr>
    <w:rPr>
      <w:rFonts w:ascii="Arial" w:hAnsi="Arial" w:cs="Arial"/>
      <w:b/>
      <w:bCs/>
      <w:color w:val="000000"/>
      <w:sz w:val="18"/>
      <w:szCs w:val="18"/>
      <w:lang w:eastAsia="ar-SA"/>
    </w:rPr>
  </w:style>
  <w:style w:type="paragraph" w:styleId="21">
    <w:name w:val="Body Text 2"/>
    <w:basedOn w:val="a"/>
    <w:link w:val="22"/>
    <w:uiPriority w:val="99"/>
    <w:rsid w:val="00D43E43"/>
    <w:pPr>
      <w:spacing w:after="120" w:line="480" w:lineRule="auto"/>
    </w:pPr>
    <w:rPr>
      <w:sz w:val="28"/>
      <w:szCs w:val="28"/>
    </w:rPr>
  </w:style>
  <w:style w:type="paragraph" w:customStyle="1" w:styleId="consplusnormal0">
    <w:name w:val="consplusnormal"/>
    <w:basedOn w:val="a"/>
    <w:uiPriority w:val="99"/>
    <w:rsid w:val="00C75FC6"/>
    <w:pPr>
      <w:spacing w:before="100" w:beforeAutospacing="1" w:after="100" w:afterAutospacing="1"/>
    </w:pPr>
  </w:style>
  <w:style w:type="character" w:customStyle="1" w:styleId="22">
    <w:name w:val="Основной текст 2 Знак"/>
    <w:basedOn w:val="a0"/>
    <w:link w:val="21"/>
    <w:uiPriority w:val="99"/>
    <w:locked/>
    <w:rsid w:val="00D43E43"/>
    <w:rPr>
      <w:rFonts w:cs="Times New Roman"/>
      <w:sz w:val="28"/>
      <w:szCs w:val="28"/>
    </w:rPr>
  </w:style>
  <w:style w:type="paragraph" w:customStyle="1" w:styleId="ConsPlusNonformat">
    <w:name w:val="ConsPlusNonformat"/>
    <w:uiPriority w:val="99"/>
    <w:rsid w:val="001E50D8"/>
    <w:pPr>
      <w:autoSpaceDE w:val="0"/>
      <w:autoSpaceDN w:val="0"/>
      <w:adjustRightInd w:val="0"/>
    </w:pPr>
    <w:rPr>
      <w:rFonts w:ascii="Courier New" w:hAnsi="Courier New" w:cs="Courier New"/>
      <w:lang w:eastAsia="en-US"/>
    </w:rPr>
  </w:style>
  <w:style w:type="paragraph" w:styleId="af1">
    <w:name w:val="footer"/>
    <w:basedOn w:val="a"/>
    <w:link w:val="af2"/>
    <w:uiPriority w:val="99"/>
    <w:rsid w:val="003806D9"/>
    <w:pPr>
      <w:tabs>
        <w:tab w:val="center" w:pos="4677"/>
        <w:tab w:val="right" w:pos="9355"/>
      </w:tabs>
    </w:pPr>
  </w:style>
  <w:style w:type="character" w:styleId="af3">
    <w:name w:val="page number"/>
    <w:basedOn w:val="a0"/>
    <w:uiPriority w:val="99"/>
    <w:rsid w:val="003806D9"/>
    <w:rPr>
      <w:rFonts w:cs="Times New Roman"/>
    </w:rPr>
  </w:style>
  <w:style w:type="character" w:customStyle="1" w:styleId="af2">
    <w:name w:val="Нижний колонтитул Знак"/>
    <w:basedOn w:val="a0"/>
    <w:link w:val="af1"/>
    <w:uiPriority w:val="99"/>
    <w:semiHidden/>
    <w:locked/>
    <w:rsid w:val="002F21DE"/>
    <w:rPr>
      <w:rFonts w:cs="Times New Roman"/>
      <w:sz w:val="24"/>
      <w:szCs w:val="24"/>
    </w:rPr>
  </w:style>
  <w:style w:type="character" w:customStyle="1" w:styleId="20">
    <w:name w:val="Заголовок 2 Знак"/>
    <w:basedOn w:val="a0"/>
    <w:link w:val="2"/>
    <w:semiHidden/>
    <w:rsid w:val="00A51996"/>
    <w:rPr>
      <w:rFonts w:ascii="Cambria" w:eastAsia="Times New Roman" w:hAnsi="Cambria" w:cs="Times New Roman"/>
      <w:b/>
      <w:bCs/>
      <w:i/>
      <w:iCs/>
      <w:sz w:val="28"/>
      <w:szCs w:val="28"/>
    </w:rPr>
  </w:style>
  <w:style w:type="paragraph" w:styleId="af4">
    <w:name w:val="header"/>
    <w:basedOn w:val="a"/>
    <w:link w:val="af5"/>
    <w:uiPriority w:val="99"/>
    <w:unhideWhenUsed/>
    <w:rsid w:val="00BF706B"/>
    <w:pPr>
      <w:tabs>
        <w:tab w:val="center" w:pos="4677"/>
        <w:tab w:val="right" w:pos="9355"/>
      </w:tabs>
    </w:pPr>
  </w:style>
  <w:style w:type="character" w:customStyle="1" w:styleId="af5">
    <w:name w:val="Верхний колонтитул Знак"/>
    <w:basedOn w:val="a0"/>
    <w:link w:val="af4"/>
    <w:uiPriority w:val="99"/>
    <w:rsid w:val="00BF7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942">
      <w:bodyDiv w:val="1"/>
      <w:marLeft w:val="0"/>
      <w:marRight w:val="0"/>
      <w:marTop w:val="0"/>
      <w:marBottom w:val="0"/>
      <w:divBdr>
        <w:top w:val="none" w:sz="0" w:space="0" w:color="auto"/>
        <w:left w:val="none" w:sz="0" w:space="0" w:color="auto"/>
        <w:bottom w:val="none" w:sz="0" w:space="0" w:color="auto"/>
        <w:right w:val="none" w:sz="0" w:space="0" w:color="auto"/>
      </w:divBdr>
    </w:div>
    <w:div w:id="172887831">
      <w:marLeft w:val="0"/>
      <w:marRight w:val="0"/>
      <w:marTop w:val="0"/>
      <w:marBottom w:val="0"/>
      <w:divBdr>
        <w:top w:val="none" w:sz="0" w:space="0" w:color="auto"/>
        <w:left w:val="none" w:sz="0" w:space="0" w:color="auto"/>
        <w:bottom w:val="none" w:sz="0" w:space="0" w:color="auto"/>
        <w:right w:val="none" w:sz="0" w:space="0" w:color="auto"/>
      </w:divBdr>
    </w:div>
    <w:div w:id="172887832">
      <w:marLeft w:val="0"/>
      <w:marRight w:val="0"/>
      <w:marTop w:val="0"/>
      <w:marBottom w:val="0"/>
      <w:divBdr>
        <w:top w:val="none" w:sz="0" w:space="0" w:color="auto"/>
        <w:left w:val="none" w:sz="0" w:space="0" w:color="auto"/>
        <w:bottom w:val="none" w:sz="0" w:space="0" w:color="auto"/>
        <w:right w:val="none" w:sz="0" w:space="0" w:color="auto"/>
      </w:divBdr>
    </w:div>
    <w:div w:id="1174034976">
      <w:bodyDiv w:val="1"/>
      <w:marLeft w:val="0"/>
      <w:marRight w:val="0"/>
      <w:marTop w:val="0"/>
      <w:marBottom w:val="0"/>
      <w:divBdr>
        <w:top w:val="none" w:sz="0" w:space="0" w:color="auto"/>
        <w:left w:val="none" w:sz="0" w:space="0" w:color="auto"/>
        <w:bottom w:val="none" w:sz="0" w:space="0" w:color="auto"/>
        <w:right w:val="none" w:sz="0" w:space="0" w:color="auto"/>
      </w:divBdr>
    </w:div>
    <w:div w:id="19880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434608263B35A1D307ACE0739CDACBE3E525DAC63DE3D28303189B8F783D6D05D49B1956E4F45FvBU7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C39712C4F7B1827180E56A23CA71A424A9084E60DED2173973EC631EAuBU0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39712C4F7B1827180E56A23CA71A424A908AE30FEA2173973EC631EAuBU0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39712C4F7B1827180E56A23CA71A424A9085E40AEE2173973EC631EAB01319C6FEFE095222216FuDU1M" TargetMode="External"/><Relationship Id="rId4" Type="http://schemas.openxmlformats.org/officeDocument/2006/relationships/settings" Target="settings.xml"/><Relationship Id="rId9" Type="http://schemas.openxmlformats.org/officeDocument/2006/relationships/hyperlink" Target="consultantplus://offline/ref=7C39712C4F7B1827180E56A23CA71A42499C8AE402BC7671C66BC8u3U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6935</Words>
  <Characters>54310</Characters>
  <Application>Microsoft Office Word</Application>
  <DocSecurity>0</DocSecurity>
  <Lines>452</Lines>
  <Paragraphs>122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Admin_Slk</dc:creator>
  <cp:keywords/>
  <dc:description/>
  <cp:lastModifiedBy>1</cp:lastModifiedBy>
  <cp:revision>5</cp:revision>
  <cp:lastPrinted>2018-05-30T16:20:00Z</cp:lastPrinted>
  <dcterms:created xsi:type="dcterms:W3CDTF">2018-05-30T16:26:00Z</dcterms:created>
  <dcterms:modified xsi:type="dcterms:W3CDTF">2018-05-30T18:08:00Z</dcterms:modified>
</cp:coreProperties>
</file>