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3" w:rsidRDefault="00A52C43" w:rsidP="00D62A4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766C2" w:rsidRDefault="006766C2" w:rsidP="00D62A4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90BF6" w:rsidRPr="00E566D4" w:rsidRDefault="00290BF6" w:rsidP="00D62A4C">
      <w:pPr>
        <w:tabs>
          <w:tab w:val="left" w:pos="284"/>
        </w:tabs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Муниципальное образование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proofErr w:type="spellStart"/>
      <w:r w:rsidRPr="00E566D4">
        <w:rPr>
          <w:b/>
          <w:sz w:val="28"/>
          <w:szCs w:val="28"/>
        </w:rPr>
        <w:t>Тельмановское</w:t>
      </w:r>
      <w:proofErr w:type="spellEnd"/>
      <w:r w:rsidRPr="00E566D4">
        <w:rPr>
          <w:b/>
          <w:sz w:val="28"/>
          <w:szCs w:val="28"/>
        </w:rPr>
        <w:t xml:space="preserve"> сельское поселение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Тосненского района Ленинградской области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</w:p>
    <w:p w:rsidR="00290BF6" w:rsidRPr="00E566D4" w:rsidRDefault="001048BA" w:rsidP="0029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90BF6" w:rsidRPr="00E566D4">
        <w:rPr>
          <w:b/>
          <w:sz w:val="28"/>
          <w:szCs w:val="28"/>
        </w:rPr>
        <w:t>дминистрация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290BF6" w:rsidP="00290BF6">
      <w:pPr>
        <w:jc w:val="center"/>
        <w:rPr>
          <w:b/>
          <w:sz w:val="52"/>
          <w:szCs w:val="52"/>
        </w:rPr>
      </w:pPr>
      <w:proofErr w:type="gramStart"/>
      <w:r w:rsidRPr="00E566D4">
        <w:rPr>
          <w:b/>
          <w:sz w:val="52"/>
          <w:szCs w:val="52"/>
        </w:rPr>
        <w:t>П</w:t>
      </w:r>
      <w:proofErr w:type="gramEnd"/>
      <w:r w:rsidRPr="00E566D4">
        <w:rPr>
          <w:b/>
          <w:sz w:val="52"/>
          <w:szCs w:val="52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8D2439" w:rsidRDefault="00E72B9D" w:rsidP="00E72B9D">
      <w:pPr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693755">
        <w:rPr>
          <w:color w:val="auto"/>
          <w:sz w:val="28"/>
          <w:szCs w:val="28"/>
          <w:shd w:val="clear" w:color="auto" w:fill="FFFFFF" w:themeFill="background1"/>
        </w:rPr>
        <w:t xml:space="preserve">23 </w:t>
      </w:r>
      <w:r w:rsidR="002876CA" w:rsidRPr="00F30BB3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693755">
        <w:rPr>
          <w:color w:val="auto"/>
          <w:sz w:val="28"/>
          <w:szCs w:val="28"/>
          <w:shd w:val="clear" w:color="auto" w:fill="FFFFFF" w:themeFill="background1"/>
        </w:rPr>
        <w:t>январ</w:t>
      </w:r>
      <w:r w:rsidR="00F30BB3">
        <w:rPr>
          <w:color w:val="auto"/>
          <w:sz w:val="28"/>
          <w:szCs w:val="28"/>
          <w:shd w:val="clear" w:color="auto" w:fill="FFFFFF" w:themeFill="background1"/>
        </w:rPr>
        <w:t>я</w:t>
      </w:r>
      <w:r w:rsidR="00B938CC">
        <w:rPr>
          <w:color w:val="auto"/>
          <w:sz w:val="28"/>
          <w:szCs w:val="28"/>
        </w:rPr>
        <w:t xml:space="preserve"> </w:t>
      </w:r>
      <w:r w:rsidR="00290BF6" w:rsidRPr="00E566D4">
        <w:rPr>
          <w:color w:val="auto"/>
          <w:sz w:val="28"/>
          <w:szCs w:val="28"/>
        </w:rPr>
        <w:t xml:space="preserve"> </w:t>
      </w:r>
      <w:r w:rsidR="0048033F">
        <w:rPr>
          <w:sz w:val="28"/>
          <w:szCs w:val="28"/>
        </w:rPr>
        <w:t>201</w:t>
      </w:r>
      <w:r w:rsidR="00693755">
        <w:rPr>
          <w:sz w:val="28"/>
          <w:szCs w:val="28"/>
        </w:rPr>
        <w:t>7</w:t>
      </w:r>
      <w:r w:rsidR="00290BF6" w:rsidRPr="00E566D4">
        <w:rPr>
          <w:sz w:val="28"/>
          <w:szCs w:val="28"/>
        </w:rPr>
        <w:t xml:space="preserve"> г. 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    </w:t>
      </w:r>
      <w:r w:rsidR="00290BF6" w:rsidRPr="00E566D4">
        <w:rPr>
          <w:sz w:val="28"/>
          <w:szCs w:val="28"/>
        </w:rPr>
        <w:tab/>
      </w:r>
      <w:r w:rsidR="008D2439">
        <w:rPr>
          <w:sz w:val="28"/>
          <w:szCs w:val="28"/>
        </w:rPr>
        <w:t xml:space="preserve">  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693755">
        <w:rPr>
          <w:color w:val="auto"/>
          <w:sz w:val="28"/>
          <w:szCs w:val="28"/>
        </w:rPr>
        <w:t>12</w:t>
      </w:r>
    </w:p>
    <w:p w:rsidR="00075ADD" w:rsidRPr="00E566D4" w:rsidRDefault="00075ADD" w:rsidP="00E72B9D">
      <w:pPr>
        <w:shd w:val="clear" w:color="auto" w:fill="FFFFFF" w:themeFill="background1"/>
        <w:rPr>
          <w:sz w:val="28"/>
          <w:szCs w:val="28"/>
        </w:rPr>
      </w:pPr>
    </w:p>
    <w:p w:rsidR="00290BF6" w:rsidRPr="008D2439" w:rsidRDefault="00290BF6" w:rsidP="00290BF6">
      <w:pPr>
        <w:rPr>
          <w:sz w:val="28"/>
          <w:szCs w:val="28"/>
        </w:rPr>
      </w:pPr>
      <w:r w:rsidRPr="008D2439">
        <w:rPr>
          <w:sz w:val="28"/>
          <w:szCs w:val="28"/>
        </w:rPr>
        <w:t xml:space="preserve">Об утверждении размера </w:t>
      </w:r>
      <w:proofErr w:type="gramStart"/>
      <w:r w:rsidRPr="008D2439">
        <w:rPr>
          <w:sz w:val="28"/>
          <w:szCs w:val="28"/>
        </w:rPr>
        <w:t>средней</w:t>
      </w:r>
      <w:proofErr w:type="gramEnd"/>
      <w:r w:rsidRPr="008D2439">
        <w:rPr>
          <w:sz w:val="28"/>
          <w:szCs w:val="28"/>
        </w:rPr>
        <w:t xml:space="preserve"> рыночной</w:t>
      </w:r>
    </w:p>
    <w:p w:rsidR="00D354D6" w:rsidRPr="008D2439" w:rsidRDefault="00290BF6" w:rsidP="00290BF6">
      <w:pPr>
        <w:rPr>
          <w:sz w:val="28"/>
          <w:szCs w:val="28"/>
        </w:rPr>
      </w:pPr>
      <w:r w:rsidRPr="008D2439">
        <w:rPr>
          <w:sz w:val="28"/>
          <w:szCs w:val="28"/>
        </w:rPr>
        <w:t>стоимости одного квадратного метра</w:t>
      </w:r>
    </w:p>
    <w:p w:rsidR="00290BF6" w:rsidRPr="008D2439" w:rsidRDefault="00290BF6" w:rsidP="00290BF6">
      <w:pPr>
        <w:rPr>
          <w:sz w:val="28"/>
          <w:szCs w:val="28"/>
        </w:rPr>
      </w:pPr>
      <w:r w:rsidRPr="008D2439">
        <w:rPr>
          <w:sz w:val="28"/>
          <w:szCs w:val="28"/>
        </w:rPr>
        <w:t>общей площади жилья на</w:t>
      </w:r>
      <w:r w:rsidR="00BE52C0" w:rsidRPr="008D2439">
        <w:rPr>
          <w:sz w:val="28"/>
          <w:szCs w:val="28"/>
        </w:rPr>
        <w:t xml:space="preserve"> </w:t>
      </w:r>
      <w:r w:rsidR="00075ADD">
        <w:rPr>
          <w:sz w:val="28"/>
          <w:szCs w:val="28"/>
        </w:rPr>
        <w:t>1</w:t>
      </w:r>
      <w:r w:rsidR="00BE52C0" w:rsidRPr="008D2439">
        <w:rPr>
          <w:sz w:val="28"/>
          <w:szCs w:val="28"/>
        </w:rPr>
        <w:t xml:space="preserve"> квартал 201</w:t>
      </w:r>
      <w:r w:rsidR="00075ADD">
        <w:rPr>
          <w:sz w:val="28"/>
          <w:szCs w:val="28"/>
        </w:rPr>
        <w:t>7</w:t>
      </w:r>
      <w:r w:rsidRPr="008D2439">
        <w:rPr>
          <w:sz w:val="28"/>
          <w:szCs w:val="28"/>
        </w:rPr>
        <w:t xml:space="preserve"> года</w:t>
      </w:r>
    </w:p>
    <w:p w:rsidR="00290BF6" w:rsidRPr="008D2439" w:rsidRDefault="00290BF6" w:rsidP="00290BF6">
      <w:pPr>
        <w:rPr>
          <w:sz w:val="28"/>
          <w:szCs w:val="28"/>
        </w:rPr>
      </w:pPr>
      <w:r w:rsidRPr="008D2439">
        <w:rPr>
          <w:sz w:val="28"/>
          <w:szCs w:val="28"/>
        </w:rPr>
        <w:t xml:space="preserve">на территории МО </w:t>
      </w:r>
      <w:proofErr w:type="spellStart"/>
      <w:r w:rsidRPr="008D2439">
        <w:rPr>
          <w:sz w:val="28"/>
          <w:szCs w:val="28"/>
        </w:rPr>
        <w:t>Тельмановское</w:t>
      </w:r>
      <w:proofErr w:type="spellEnd"/>
      <w:r w:rsidRPr="008D2439">
        <w:rPr>
          <w:sz w:val="28"/>
          <w:szCs w:val="28"/>
        </w:rPr>
        <w:t xml:space="preserve"> </w:t>
      </w:r>
      <w:r w:rsidR="00CB7DFF" w:rsidRPr="008D2439">
        <w:rPr>
          <w:sz w:val="28"/>
          <w:szCs w:val="28"/>
        </w:rPr>
        <w:t>СП</w:t>
      </w:r>
    </w:p>
    <w:p w:rsidR="00290BF6" w:rsidRPr="008D2439" w:rsidRDefault="00290BF6" w:rsidP="00290BF6">
      <w:pPr>
        <w:rPr>
          <w:sz w:val="28"/>
          <w:szCs w:val="28"/>
        </w:rPr>
      </w:pPr>
      <w:r w:rsidRPr="008D2439">
        <w:rPr>
          <w:sz w:val="28"/>
          <w:szCs w:val="28"/>
        </w:rPr>
        <w:t>Тосненского района</w:t>
      </w:r>
      <w:r w:rsidR="00CB7DFF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>Ленинградской области</w:t>
      </w:r>
    </w:p>
    <w:p w:rsidR="00290BF6" w:rsidRPr="008D2439" w:rsidRDefault="00290BF6" w:rsidP="00290BF6">
      <w:pPr>
        <w:rPr>
          <w:sz w:val="28"/>
          <w:szCs w:val="28"/>
        </w:rPr>
      </w:pPr>
    </w:p>
    <w:p w:rsidR="00A52C43" w:rsidRPr="008D2439" w:rsidRDefault="00290BF6" w:rsidP="00332092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ab/>
      </w:r>
    </w:p>
    <w:p w:rsidR="00332092" w:rsidRPr="008D2439" w:rsidRDefault="00332092" w:rsidP="00332092">
      <w:pPr>
        <w:pStyle w:val="TextBody"/>
        <w:rPr>
          <w:sz w:val="28"/>
          <w:szCs w:val="28"/>
        </w:rPr>
      </w:pPr>
      <w:r w:rsidRPr="008D2439">
        <w:rPr>
          <w:sz w:val="28"/>
          <w:szCs w:val="28"/>
        </w:rPr>
        <w:t xml:space="preserve">          </w:t>
      </w:r>
      <w:proofErr w:type="gramStart"/>
      <w:r w:rsidRPr="008D2439">
        <w:rPr>
          <w:sz w:val="28"/>
          <w:szCs w:val="28"/>
        </w:rPr>
        <w:t xml:space="preserve">В целях проведения расчетов средней рыночной стоимости одного квадратного метра общей площади жилья по муниципальному образованию </w:t>
      </w:r>
      <w:proofErr w:type="spellStart"/>
      <w:r w:rsidRPr="008D2439">
        <w:rPr>
          <w:sz w:val="28"/>
          <w:szCs w:val="28"/>
        </w:rPr>
        <w:t>Тельмановское</w:t>
      </w:r>
      <w:proofErr w:type="spellEnd"/>
      <w:r w:rsidRPr="008D2439">
        <w:rPr>
          <w:sz w:val="28"/>
          <w:szCs w:val="28"/>
        </w:rPr>
        <w:t xml:space="preserve">   сельское  поселение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руководствуясь Приказом Министерства строительства и жилищно-коммунального</w:t>
      </w:r>
      <w:proofErr w:type="gramEnd"/>
      <w:r w:rsidRPr="008D2439">
        <w:rPr>
          <w:sz w:val="28"/>
          <w:szCs w:val="28"/>
        </w:rPr>
        <w:t xml:space="preserve"> хозяйства Российской Ф</w:t>
      </w:r>
      <w:r w:rsidR="00A11B45" w:rsidRPr="008D2439">
        <w:rPr>
          <w:sz w:val="28"/>
          <w:szCs w:val="28"/>
        </w:rPr>
        <w:t xml:space="preserve">едерации от </w:t>
      </w:r>
      <w:r w:rsidR="00693755">
        <w:rPr>
          <w:sz w:val="28"/>
          <w:szCs w:val="28"/>
        </w:rPr>
        <w:t>2</w:t>
      </w:r>
      <w:r w:rsidR="00F342EC">
        <w:rPr>
          <w:sz w:val="28"/>
          <w:szCs w:val="28"/>
        </w:rPr>
        <w:t>2</w:t>
      </w:r>
      <w:r w:rsidRPr="008D2439">
        <w:rPr>
          <w:sz w:val="28"/>
          <w:szCs w:val="28"/>
        </w:rPr>
        <w:t>.</w:t>
      </w:r>
      <w:r w:rsidR="00693755">
        <w:rPr>
          <w:sz w:val="28"/>
          <w:szCs w:val="28"/>
        </w:rPr>
        <w:t>12</w:t>
      </w:r>
      <w:r w:rsidRPr="008D2439">
        <w:rPr>
          <w:sz w:val="28"/>
          <w:szCs w:val="28"/>
        </w:rPr>
        <w:t xml:space="preserve">.2016 года № </w:t>
      </w:r>
      <w:r w:rsidR="00693755">
        <w:rPr>
          <w:sz w:val="28"/>
          <w:szCs w:val="28"/>
        </w:rPr>
        <w:t>1003</w:t>
      </w:r>
      <w:r w:rsidRPr="008D2439">
        <w:rPr>
          <w:sz w:val="28"/>
          <w:szCs w:val="28"/>
        </w:rPr>
        <w:t>/</w:t>
      </w:r>
      <w:proofErr w:type="spellStart"/>
      <w:proofErr w:type="gramStart"/>
      <w:r w:rsidRPr="008D2439">
        <w:rPr>
          <w:sz w:val="28"/>
          <w:szCs w:val="28"/>
        </w:rPr>
        <w:t>пр</w:t>
      </w:r>
      <w:proofErr w:type="spellEnd"/>
      <w:proofErr w:type="gramEnd"/>
      <w:r w:rsidRPr="008D2439">
        <w:rPr>
          <w:sz w:val="28"/>
          <w:szCs w:val="28"/>
        </w:rPr>
        <w:t xml:space="preserve"> «О </w:t>
      </w:r>
      <w:r w:rsidR="00693755">
        <w:rPr>
          <w:sz w:val="28"/>
          <w:szCs w:val="28"/>
        </w:rPr>
        <w:t xml:space="preserve">нормативе стоимости квадратного  метра  общей  площади  жилого  помещения  по  российской  федерации  на  первое  полугодие  2017  года  и  </w:t>
      </w:r>
      <w:r w:rsidR="00F342EC">
        <w:rPr>
          <w:sz w:val="28"/>
          <w:szCs w:val="28"/>
        </w:rPr>
        <w:t>показателях средней рыночной</w:t>
      </w:r>
      <w:r w:rsidR="00A11B45" w:rsidRPr="008D2439">
        <w:rPr>
          <w:sz w:val="28"/>
          <w:szCs w:val="28"/>
        </w:rPr>
        <w:t xml:space="preserve"> стоимости  одного  квадратного  метра  общей  площади  жилого  помещения  по </w:t>
      </w:r>
      <w:r w:rsidR="00F342EC">
        <w:rPr>
          <w:sz w:val="28"/>
          <w:szCs w:val="28"/>
        </w:rPr>
        <w:t xml:space="preserve">субъектам </w:t>
      </w:r>
      <w:r w:rsidR="00A11B45" w:rsidRPr="008D2439">
        <w:rPr>
          <w:sz w:val="28"/>
          <w:szCs w:val="28"/>
        </w:rPr>
        <w:t xml:space="preserve"> Российской  Федерации  на </w:t>
      </w:r>
      <w:r w:rsidR="00F342EC">
        <w:rPr>
          <w:sz w:val="28"/>
          <w:szCs w:val="28"/>
          <w:lang w:val="en-US"/>
        </w:rPr>
        <w:t>I</w:t>
      </w:r>
      <w:r w:rsidRPr="008D2439">
        <w:rPr>
          <w:sz w:val="28"/>
          <w:szCs w:val="28"/>
        </w:rPr>
        <w:t xml:space="preserve"> квартал 201</w:t>
      </w:r>
      <w:r w:rsidR="00693755">
        <w:rPr>
          <w:sz w:val="28"/>
          <w:szCs w:val="28"/>
        </w:rPr>
        <w:t>7</w:t>
      </w:r>
      <w:r w:rsidRPr="008D2439">
        <w:rPr>
          <w:sz w:val="28"/>
          <w:szCs w:val="28"/>
        </w:rPr>
        <w:t xml:space="preserve"> года», распоряжением комитета по строительству Ленинградской области от 04.12.2015 № 552 «О мерах по обеспечению осуществления </w:t>
      </w:r>
      <w:proofErr w:type="gramStart"/>
      <w:r w:rsidRPr="008D2439">
        <w:rPr>
          <w:sz w:val="28"/>
          <w:szCs w:val="28"/>
        </w:rPr>
        <w:t>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которое  применяется в рамках реализации подпрограммы «Обеспечение жильем молодых семей» федеральной целевой программы «Жилище»</w:t>
      </w:r>
      <w:r w:rsidR="00C05E02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на 2015-2020 годы», </w:t>
      </w:r>
      <w:r w:rsidRPr="008D2439">
        <w:rPr>
          <w:sz w:val="28"/>
          <w:szCs w:val="28"/>
        </w:rPr>
        <w:lastRenderedPageBreak/>
        <w:t>подпрограммы «Жилье для молодежи» государственной программы Ленинградской</w:t>
      </w:r>
      <w:proofErr w:type="gramEnd"/>
      <w:r w:rsidRPr="008D2439">
        <w:rPr>
          <w:sz w:val="28"/>
          <w:szCs w:val="28"/>
        </w:rPr>
        <w:t xml:space="preserve"> области «Обеспечение качественным жильем граждан на территории Ленинградской области» проанализировав данные о размере средней рыночной  стоимости одного квадратного  метра общей площади жилья  за  </w:t>
      </w:r>
      <w:r w:rsidR="00075ADD">
        <w:rPr>
          <w:sz w:val="28"/>
          <w:szCs w:val="28"/>
        </w:rPr>
        <w:t>4</w:t>
      </w:r>
      <w:r w:rsidRPr="008D2439">
        <w:rPr>
          <w:sz w:val="28"/>
          <w:szCs w:val="28"/>
        </w:rPr>
        <w:t xml:space="preserve">  квартал 201</w:t>
      </w:r>
      <w:r w:rsidR="00A11B45" w:rsidRPr="008D2439">
        <w:rPr>
          <w:sz w:val="28"/>
          <w:szCs w:val="28"/>
        </w:rPr>
        <w:t>6</w:t>
      </w:r>
      <w:r w:rsidRPr="008D2439">
        <w:rPr>
          <w:sz w:val="28"/>
          <w:szCs w:val="28"/>
        </w:rPr>
        <w:t xml:space="preserve">  года,  представленные территориальным органом федеральной службы государственной статистики по </w:t>
      </w:r>
      <w:proofErr w:type="spellStart"/>
      <w:r w:rsidRPr="008D2439">
        <w:rPr>
          <w:sz w:val="28"/>
          <w:szCs w:val="28"/>
        </w:rPr>
        <w:t>г</w:t>
      </w:r>
      <w:proofErr w:type="gramStart"/>
      <w:r w:rsidRPr="008D2439">
        <w:rPr>
          <w:sz w:val="28"/>
          <w:szCs w:val="28"/>
        </w:rPr>
        <w:t>.С</w:t>
      </w:r>
      <w:proofErr w:type="gramEnd"/>
      <w:r w:rsidRPr="008D2439">
        <w:rPr>
          <w:sz w:val="28"/>
          <w:szCs w:val="28"/>
        </w:rPr>
        <w:t>анкт</w:t>
      </w:r>
      <w:proofErr w:type="spellEnd"/>
      <w:r w:rsidRPr="008D2439">
        <w:rPr>
          <w:sz w:val="28"/>
          <w:szCs w:val="28"/>
        </w:rPr>
        <w:t xml:space="preserve">-Петербургу и Ленинградской области,  агентствами   недвижимости, расположенными на территории муниципального образования 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</w:t>
      </w:r>
      <w:r w:rsidRPr="008D2439">
        <w:rPr>
          <w:sz w:val="28"/>
          <w:szCs w:val="28"/>
        </w:rPr>
        <w:t xml:space="preserve">поселение Тосненского района Ленинградской области, а также строительными организациями,  исполняя полномочия администрации муниципального образования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</w:t>
      </w:r>
      <w:r w:rsidRPr="008D2439">
        <w:rPr>
          <w:sz w:val="28"/>
          <w:szCs w:val="28"/>
        </w:rPr>
        <w:t xml:space="preserve">поселение Тосненского района Ленинградской области, администрация муниципального образования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поселение </w:t>
      </w:r>
      <w:r w:rsidRPr="008D2439">
        <w:rPr>
          <w:sz w:val="28"/>
          <w:szCs w:val="28"/>
        </w:rPr>
        <w:t>Тосненск</w:t>
      </w:r>
      <w:r w:rsidR="00A11B45" w:rsidRPr="008D2439">
        <w:rPr>
          <w:sz w:val="28"/>
          <w:szCs w:val="28"/>
        </w:rPr>
        <w:t>ого</w:t>
      </w:r>
      <w:r w:rsidRPr="008D2439">
        <w:rPr>
          <w:sz w:val="28"/>
          <w:szCs w:val="28"/>
        </w:rPr>
        <w:t xml:space="preserve"> район</w:t>
      </w:r>
      <w:r w:rsidR="00A11B45" w:rsidRPr="008D2439">
        <w:rPr>
          <w:sz w:val="28"/>
          <w:szCs w:val="28"/>
        </w:rPr>
        <w:t>а</w:t>
      </w:r>
      <w:r w:rsidRPr="008D2439">
        <w:rPr>
          <w:sz w:val="28"/>
          <w:szCs w:val="28"/>
        </w:rPr>
        <w:t xml:space="preserve"> Ленинградской области,</w:t>
      </w:r>
    </w:p>
    <w:p w:rsidR="00332092" w:rsidRPr="008D2439" w:rsidRDefault="00332092" w:rsidP="00332092">
      <w:pPr>
        <w:pStyle w:val="TextBody"/>
        <w:rPr>
          <w:sz w:val="28"/>
          <w:szCs w:val="28"/>
        </w:rPr>
      </w:pPr>
    </w:p>
    <w:p w:rsidR="00A52C43" w:rsidRPr="008D2439" w:rsidRDefault="00A52C43" w:rsidP="00A52C43">
      <w:pPr>
        <w:rPr>
          <w:sz w:val="28"/>
          <w:szCs w:val="28"/>
        </w:rPr>
      </w:pPr>
    </w:p>
    <w:p w:rsidR="00E50E04" w:rsidRPr="008D2439" w:rsidRDefault="00E50C9B" w:rsidP="00290BF6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ПОСТАНОВЛЯЕТ:</w:t>
      </w:r>
    </w:p>
    <w:p w:rsidR="00E50E04" w:rsidRPr="008D2439" w:rsidRDefault="00E50E04" w:rsidP="00290BF6">
      <w:pPr>
        <w:jc w:val="both"/>
        <w:rPr>
          <w:sz w:val="28"/>
          <w:szCs w:val="28"/>
        </w:rPr>
      </w:pPr>
    </w:p>
    <w:p w:rsidR="00290BF6" w:rsidRPr="00725C52" w:rsidRDefault="00725C52" w:rsidP="00290BF6">
      <w:pPr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725C52">
        <w:rPr>
          <w:sz w:val="28"/>
          <w:szCs w:val="28"/>
        </w:rPr>
        <w:t>О</w:t>
      </w:r>
      <w:r w:rsidR="00E50C9B" w:rsidRPr="00725C52">
        <w:rPr>
          <w:sz w:val="28"/>
          <w:szCs w:val="28"/>
        </w:rPr>
        <w:t xml:space="preserve">пределить на </w:t>
      </w:r>
      <w:r w:rsidR="00075ADD">
        <w:rPr>
          <w:sz w:val="28"/>
          <w:szCs w:val="28"/>
        </w:rPr>
        <w:t>1</w:t>
      </w:r>
      <w:r w:rsidR="00E50C9B" w:rsidRPr="00725C52">
        <w:rPr>
          <w:sz w:val="28"/>
          <w:szCs w:val="28"/>
        </w:rPr>
        <w:t xml:space="preserve"> квартал 201</w:t>
      </w:r>
      <w:r w:rsidR="00075ADD">
        <w:rPr>
          <w:sz w:val="28"/>
          <w:szCs w:val="28"/>
        </w:rPr>
        <w:t>7</w:t>
      </w:r>
      <w:r w:rsidR="00E50C9B" w:rsidRPr="00725C52">
        <w:rPr>
          <w:sz w:val="28"/>
          <w:szCs w:val="28"/>
        </w:rPr>
        <w:t xml:space="preserve"> года  </w:t>
      </w:r>
      <w:r w:rsidRPr="00725C52">
        <w:rPr>
          <w:sz w:val="28"/>
          <w:szCs w:val="28"/>
        </w:rPr>
        <w:t xml:space="preserve">размер </w:t>
      </w:r>
      <w:r w:rsidR="00E50C9B" w:rsidRPr="00725C52">
        <w:rPr>
          <w:sz w:val="28"/>
          <w:szCs w:val="28"/>
        </w:rPr>
        <w:t xml:space="preserve">средней рыночной стоимости </w:t>
      </w:r>
      <w:r w:rsidRPr="00725C52">
        <w:rPr>
          <w:sz w:val="28"/>
          <w:szCs w:val="28"/>
        </w:rPr>
        <w:t xml:space="preserve">одного </w:t>
      </w:r>
      <w:r w:rsidR="00E50C9B" w:rsidRPr="00725C52">
        <w:rPr>
          <w:sz w:val="28"/>
          <w:szCs w:val="28"/>
        </w:rPr>
        <w:t xml:space="preserve"> кв</w:t>
      </w:r>
      <w:r w:rsidRPr="00725C52">
        <w:rPr>
          <w:sz w:val="28"/>
          <w:szCs w:val="28"/>
        </w:rPr>
        <w:t>адратного</w:t>
      </w:r>
      <w:r w:rsidR="00E50C9B" w:rsidRPr="00725C52">
        <w:rPr>
          <w:sz w:val="28"/>
          <w:szCs w:val="28"/>
        </w:rPr>
        <w:t xml:space="preserve"> метра общей площади жилья на территории муниципального образования </w:t>
      </w:r>
      <w:proofErr w:type="spellStart"/>
      <w:r w:rsidR="00E50C9B" w:rsidRPr="00725C52">
        <w:rPr>
          <w:sz w:val="28"/>
          <w:szCs w:val="28"/>
        </w:rPr>
        <w:t>Тельмановское</w:t>
      </w:r>
      <w:proofErr w:type="spellEnd"/>
      <w:r w:rsidR="00E50C9B" w:rsidRPr="00725C52">
        <w:rPr>
          <w:sz w:val="28"/>
          <w:szCs w:val="28"/>
        </w:rPr>
        <w:t xml:space="preserve"> сельское поселение Тосненского района Ленинградской области в размере  </w:t>
      </w:r>
      <w:r w:rsidR="00160E07" w:rsidRPr="00160E07">
        <w:rPr>
          <w:b/>
          <w:color w:val="auto"/>
        </w:rPr>
        <w:t>60 876,69</w:t>
      </w:r>
      <w:r w:rsidR="00160E07" w:rsidRPr="00160E07">
        <w:rPr>
          <w:b/>
          <w:color w:val="auto"/>
        </w:rPr>
        <w:t xml:space="preserve">  </w:t>
      </w:r>
      <w:r w:rsidR="00E50C9B" w:rsidRPr="00725C52">
        <w:rPr>
          <w:sz w:val="28"/>
          <w:szCs w:val="28"/>
        </w:rPr>
        <w:t xml:space="preserve">рублей, </w:t>
      </w:r>
      <w:r w:rsidR="00E50C9B" w:rsidRPr="00725C52">
        <w:rPr>
          <w:color w:val="000000" w:themeColor="text1"/>
          <w:sz w:val="28"/>
          <w:szCs w:val="28"/>
        </w:rPr>
        <w:t>согласно приложению № 1 и № 2.</w:t>
      </w:r>
    </w:p>
    <w:p w:rsidR="00290BF6" w:rsidRPr="008D2439" w:rsidRDefault="00DD0D23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2439">
        <w:rPr>
          <w:sz w:val="28"/>
          <w:szCs w:val="28"/>
        </w:rPr>
        <w:t xml:space="preserve">Утвердить на  </w:t>
      </w:r>
      <w:r w:rsidR="00075ADD">
        <w:rPr>
          <w:sz w:val="28"/>
          <w:szCs w:val="28"/>
        </w:rPr>
        <w:t>1</w:t>
      </w:r>
      <w:r w:rsidRPr="008D2439">
        <w:rPr>
          <w:sz w:val="28"/>
          <w:szCs w:val="28"/>
        </w:rPr>
        <w:t xml:space="preserve"> квартал 201</w:t>
      </w:r>
      <w:r w:rsidR="00075ADD">
        <w:rPr>
          <w:sz w:val="28"/>
          <w:szCs w:val="28"/>
        </w:rPr>
        <w:t>7</w:t>
      </w:r>
      <w:r w:rsidRPr="008D2439">
        <w:rPr>
          <w:sz w:val="28"/>
          <w:szCs w:val="28"/>
        </w:rPr>
        <w:t xml:space="preserve"> года  величину средней рыночной стоимости </w:t>
      </w:r>
      <w:r w:rsidR="00725C52">
        <w:rPr>
          <w:sz w:val="28"/>
          <w:szCs w:val="28"/>
        </w:rPr>
        <w:t xml:space="preserve">одного </w:t>
      </w:r>
      <w:r w:rsidR="00725C52" w:rsidRPr="00E50C9B">
        <w:rPr>
          <w:sz w:val="28"/>
          <w:szCs w:val="28"/>
        </w:rPr>
        <w:t xml:space="preserve"> кв</w:t>
      </w:r>
      <w:r w:rsidR="00725C52">
        <w:rPr>
          <w:sz w:val="28"/>
          <w:szCs w:val="28"/>
        </w:rPr>
        <w:t>адратного</w:t>
      </w:r>
      <w:r w:rsidR="00725C52" w:rsidRPr="00E50C9B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>метра общей площади жилья</w:t>
      </w:r>
      <w:r w:rsidR="00725C52">
        <w:rPr>
          <w:sz w:val="28"/>
          <w:szCs w:val="28"/>
        </w:rPr>
        <w:t xml:space="preserve"> по </w:t>
      </w:r>
      <w:r w:rsidR="00725C52" w:rsidRPr="00E50C9B">
        <w:rPr>
          <w:sz w:val="28"/>
          <w:szCs w:val="28"/>
        </w:rPr>
        <w:t>муниципально</w:t>
      </w:r>
      <w:r w:rsidR="00725C52">
        <w:rPr>
          <w:sz w:val="28"/>
          <w:szCs w:val="28"/>
        </w:rPr>
        <w:t>му</w:t>
      </w:r>
      <w:r w:rsidR="00725C52" w:rsidRPr="00E50C9B">
        <w:rPr>
          <w:sz w:val="28"/>
          <w:szCs w:val="28"/>
        </w:rPr>
        <w:t xml:space="preserve"> образовани</w:t>
      </w:r>
      <w:r w:rsidR="00725C52">
        <w:rPr>
          <w:sz w:val="28"/>
          <w:szCs w:val="28"/>
        </w:rPr>
        <w:t>ю</w:t>
      </w:r>
      <w:r w:rsidR="00725C52" w:rsidRPr="00E50C9B">
        <w:rPr>
          <w:sz w:val="28"/>
          <w:szCs w:val="28"/>
        </w:rPr>
        <w:t xml:space="preserve"> </w:t>
      </w:r>
      <w:proofErr w:type="spellStart"/>
      <w:r w:rsidR="00725C52" w:rsidRPr="00E50C9B">
        <w:rPr>
          <w:sz w:val="28"/>
          <w:szCs w:val="28"/>
        </w:rPr>
        <w:t>Тельмановское</w:t>
      </w:r>
      <w:proofErr w:type="spellEnd"/>
      <w:r w:rsidR="00725C52" w:rsidRPr="00E50C9B">
        <w:rPr>
          <w:sz w:val="28"/>
          <w:szCs w:val="28"/>
        </w:rPr>
        <w:t xml:space="preserve"> сельское поселение Тосненского района Ленинградской области</w:t>
      </w:r>
      <w:r w:rsidR="00725C52">
        <w:rPr>
          <w:sz w:val="28"/>
          <w:szCs w:val="28"/>
        </w:rPr>
        <w:t xml:space="preserve">  в  целях  определения  размеров  субсидий и  социальных  выплат, предоставляемых  за  счет  средств  областного  бюджета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в  рамках  реализации  на  территории 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 федеральных целевых  программ и  государственных  программ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в  размере </w:t>
      </w:r>
      <w:r w:rsidR="00725C52" w:rsidRPr="00160E07">
        <w:rPr>
          <w:sz w:val="28"/>
          <w:szCs w:val="28"/>
        </w:rPr>
        <w:t>4</w:t>
      </w:r>
      <w:r w:rsidR="00160E07" w:rsidRPr="00160E07">
        <w:rPr>
          <w:sz w:val="28"/>
          <w:szCs w:val="28"/>
        </w:rPr>
        <w:t>2</w:t>
      </w:r>
      <w:proofErr w:type="gramEnd"/>
      <w:r w:rsidR="00725C52" w:rsidRPr="00160E07">
        <w:rPr>
          <w:sz w:val="28"/>
          <w:szCs w:val="28"/>
        </w:rPr>
        <w:t> </w:t>
      </w:r>
      <w:r w:rsidR="00160E07" w:rsidRPr="00160E07">
        <w:rPr>
          <w:sz w:val="28"/>
          <w:szCs w:val="28"/>
        </w:rPr>
        <w:t>006</w:t>
      </w:r>
      <w:r w:rsidR="00725C52" w:rsidRPr="00075ADD">
        <w:rPr>
          <w:sz w:val="28"/>
          <w:szCs w:val="28"/>
          <w:shd w:val="clear" w:color="auto" w:fill="FFFF00"/>
        </w:rPr>
        <w:t xml:space="preserve"> </w:t>
      </w:r>
      <w:r w:rsidR="00725C52">
        <w:rPr>
          <w:sz w:val="28"/>
          <w:szCs w:val="28"/>
        </w:rPr>
        <w:t>рублей</w:t>
      </w:r>
      <w:r w:rsidR="00492AC2">
        <w:rPr>
          <w:sz w:val="28"/>
          <w:szCs w:val="28"/>
        </w:rPr>
        <w:t>.</w:t>
      </w:r>
    </w:p>
    <w:p w:rsidR="00A3311C" w:rsidRPr="00A3311C" w:rsidRDefault="00290BF6" w:rsidP="00A3311C">
      <w:pPr>
        <w:numPr>
          <w:ilvl w:val="0"/>
          <w:numId w:val="1"/>
        </w:numPr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Опубликовать данное постановление </w:t>
      </w:r>
      <w:r w:rsidR="00CF5383">
        <w:rPr>
          <w:sz w:val="28"/>
          <w:szCs w:val="28"/>
        </w:rPr>
        <w:t xml:space="preserve">в газете «Тосно </w:t>
      </w:r>
      <w:r w:rsidR="00CF5383">
        <w:rPr>
          <w:sz w:val="28"/>
          <w:szCs w:val="28"/>
          <w:lang w:val="en-US"/>
        </w:rPr>
        <w:t>Time</w:t>
      </w:r>
      <w:r w:rsidR="00CF5383">
        <w:rPr>
          <w:sz w:val="28"/>
          <w:szCs w:val="28"/>
        </w:rPr>
        <w:t xml:space="preserve">» и разместить </w:t>
      </w:r>
      <w:r w:rsidRPr="00A3311C">
        <w:rPr>
          <w:sz w:val="28"/>
          <w:szCs w:val="28"/>
        </w:rPr>
        <w:t>на сайте</w:t>
      </w:r>
      <w:r w:rsidR="00CF5383">
        <w:rPr>
          <w:sz w:val="28"/>
          <w:szCs w:val="28"/>
        </w:rPr>
        <w:t xml:space="preserve"> муниципального  образования  </w:t>
      </w:r>
      <w:proofErr w:type="spellStart"/>
      <w:r w:rsidR="00CF5383">
        <w:rPr>
          <w:sz w:val="28"/>
          <w:szCs w:val="28"/>
        </w:rPr>
        <w:t>Тельмановское</w:t>
      </w:r>
      <w:proofErr w:type="spellEnd"/>
      <w:r w:rsidR="00CF5383">
        <w:rPr>
          <w:sz w:val="28"/>
          <w:szCs w:val="28"/>
        </w:rPr>
        <w:t xml:space="preserve">  сельское  поселение Тосненского  района  Ленинградской  области по  адресу</w:t>
      </w:r>
      <w:r w:rsidRPr="00A3311C">
        <w:rPr>
          <w:sz w:val="28"/>
          <w:szCs w:val="28"/>
        </w:rPr>
        <w:t xml:space="preserve">: </w:t>
      </w:r>
      <w:r w:rsidR="00CF5383" w:rsidRPr="00CF5383">
        <w:rPr>
          <w:sz w:val="28"/>
          <w:szCs w:val="28"/>
          <w:lang w:val="en-US"/>
        </w:rPr>
        <w:t>www</w:t>
      </w:r>
      <w:r w:rsidR="00CF5383" w:rsidRPr="00CF5383">
        <w:rPr>
          <w:sz w:val="28"/>
          <w:szCs w:val="28"/>
        </w:rPr>
        <w:t>.</w:t>
      </w:r>
      <w:proofErr w:type="spellStart"/>
      <w:r w:rsidR="00CF5383" w:rsidRPr="00CF5383">
        <w:rPr>
          <w:sz w:val="28"/>
          <w:szCs w:val="28"/>
          <w:lang w:val="en-US"/>
        </w:rPr>
        <w:t>telmana</w:t>
      </w:r>
      <w:proofErr w:type="spellEnd"/>
      <w:r w:rsidR="00CF5383" w:rsidRPr="00CF5383">
        <w:rPr>
          <w:sz w:val="28"/>
          <w:szCs w:val="28"/>
        </w:rPr>
        <w:t>.</w:t>
      </w:r>
      <w:r w:rsidR="00CF5383">
        <w:rPr>
          <w:sz w:val="28"/>
          <w:szCs w:val="28"/>
          <w:lang w:val="en-US"/>
        </w:rPr>
        <w:t>info</w:t>
      </w:r>
      <w:r w:rsidR="00CF5383" w:rsidRPr="00CF5383">
        <w:rPr>
          <w:sz w:val="28"/>
          <w:szCs w:val="28"/>
        </w:rPr>
        <w:t>.</w:t>
      </w:r>
    </w:p>
    <w:p w:rsidR="00290BF6" w:rsidRPr="008D2439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Настоящее постановление вступает в силу с момента издания.</w:t>
      </w:r>
    </w:p>
    <w:p w:rsidR="00290BF6" w:rsidRPr="008D2439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2439">
        <w:rPr>
          <w:sz w:val="28"/>
          <w:szCs w:val="28"/>
        </w:rPr>
        <w:t>Контроль за</w:t>
      </w:r>
      <w:proofErr w:type="gramEnd"/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 исполнением </w:t>
      </w:r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постановления </w:t>
      </w:r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оставляю за собой. </w:t>
      </w:r>
    </w:p>
    <w:p w:rsidR="000B6EE1" w:rsidRPr="008D2439" w:rsidRDefault="000B6EE1" w:rsidP="003D4D09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  </w:t>
      </w:r>
    </w:p>
    <w:p w:rsidR="00BE7F14" w:rsidRPr="008D2439" w:rsidRDefault="00BE7F14" w:rsidP="000B6EE1">
      <w:pPr>
        <w:jc w:val="both"/>
        <w:rPr>
          <w:sz w:val="28"/>
          <w:szCs w:val="28"/>
        </w:rPr>
      </w:pPr>
    </w:p>
    <w:p w:rsidR="00BE7F14" w:rsidRPr="008D2439" w:rsidRDefault="00BE7F14" w:rsidP="000B6EE1">
      <w:pPr>
        <w:jc w:val="both"/>
        <w:rPr>
          <w:sz w:val="28"/>
          <w:szCs w:val="28"/>
        </w:rPr>
      </w:pPr>
    </w:p>
    <w:p w:rsidR="00E50C9B" w:rsidRDefault="00C13CB3" w:rsidP="00E50C9B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Г</w:t>
      </w:r>
      <w:r w:rsidR="000B6EE1" w:rsidRPr="008D2439">
        <w:rPr>
          <w:sz w:val="28"/>
          <w:szCs w:val="28"/>
        </w:rPr>
        <w:t>лав</w:t>
      </w:r>
      <w:r w:rsidRPr="008D2439">
        <w:rPr>
          <w:sz w:val="28"/>
          <w:szCs w:val="28"/>
        </w:rPr>
        <w:t xml:space="preserve">а </w:t>
      </w:r>
      <w:r w:rsidR="000B6EE1" w:rsidRPr="008D2439">
        <w:rPr>
          <w:sz w:val="28"/>
          <w:szCs w:val="28"/>
        </w:rPr>
        <w:t xml:space="preserve"> администрации                                                           </w:t>
      </w:r>
      <w:r w:rsidR="00E50C9B">
        <w:rPr>
          <w:sz w:val="28"/>
          <w:szCs w:val="28"/>
        </w:rPr>
        <w:t>А.В. Воронин</w:t>
      </w:r>
    </w:p>
    <w:p w:rsidR="00725C52" w:rsidRDefault="00725C52" w:rsidP="00E50C9B">
      <w:pPr>
        <w:jc w:val="both"/>
        <w:rPr>
          <w:sz w:val="28"/>
          <w:szCs w:val="28"/>
        </w:rPr>
      </w:pPr>
    </w:p>
    <w:p w:rsidR="00F342EC" w:rsidRPr="00BF4325" w:rsidRDefault="000B6EE1" w:rsidP="00E50C9B">
      <w:pPr>
        <w:jc w:val="both"/>
      </w:pPr>
      <w:r w:rsidRPr="008D2439">
        <w:rPr>
          <w:sz w:val="28"/>
          <w:szCs w:val="28"/>
        </w:rPr>
        <w:t xml:space="preserve">                                                                                   </w:t>
      </w:r>
      <w:r w:rsidR="00316311">
        <w:t xml:space="preserve">               </w:t>
      </w:r>
    </w:p>
    <w:p w:rsidR="00E50C9B" w:rsidRDefault="00316311" w:rsidP="00693755">
      <w:pPr>
        <w:jc w:val="both"/>
      </w:pPr>
      <w:r>
        <w:lastRenderedPageBreak/>
        <w:t xml:space="preserve">                                                                     </w:t>
      </w:r>
      <w:r w:rsidR="000B6EE1">
        <w:t xml:space="preserve">   </w:t>
      </w:r>
    </w:p>
    <w:p w:rsidR="006A3B86" w:rsidRPr="006A3B86" w:rsidRDefault="00E50C9B" w:rsidP="00E50C9B">
      <w:pPr>
        <w:shd w:val="clear" w:color="auto" w:fill="FFFFFF" w:themeFill="background1"/>
        <w:jc w:val="center"/>
      </w:pPr>
      <w:r>
        <w:t xml:space="preserve">                                                           </w:t>
      </w:r>
      <w:r w:rsidR="006A3B86" w:rsidRPr="006A3B86">
        <w:t>Приложение №1</w:t>
      </w:r>
      <w:r w:rsidR="0078604C" w:rsidRPr="0078604C">
        <w:t xml:space="preserve"> </w:t>
      </w:r>
    </w:p>
    <w:p w:rsidR="006A3B86" w:rsidRPr="006A3B86" w:rsidRDefault="0078604C" w:rsidP="006A3B86">
      <w:pPr>
        <w:ind w:left="5040" w:firstLine="720"/>
        <w:jc w:val="both"/>
      </w:pPr>
      <w:r w:rsidRPr="006A3B86">
        <w:t>к постановлению</w:t>
      </w:r>
      <w:r>
        <w:t xml:space="preserve"> администрации</w:t>
      </w:r>
      <w:r w:rsidRPr="0078604C">
        <w:t xml:space="preserve"> </w:t>
      </w:r>
      <w:r w:rsidRPr="006A3B86">
        <w:t xml:space="preserve">МО </w:t>
      </w:r>
      <w:r w:rsidR="006A3B86" w:rsidRPr="006A3B86">
        <w:t xml:space="preserve"> </w:t>
      </w:r>
    </w:p>
    <w:p w:rsidR="006A3B86" w:rsidRPr="006A3B86" w:rsidRDefault="006A3B86" w:rsidP="006A3B86">
      <w:pPr>
        <w:jc w:val="both"/>
      </w:pPr>
      <w:r w:rsidRPr="006A3B86">
        <w:t xml:space="preserve"> </w:t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="0078604C">
        <w:t xml:space="preserve">  </w:t>
      </w:r>
      <w:proofErr w:type="spellStart"/>
      <w:r w:rsidR="0078604C" w:rsidRPr="006A3B86">
        <w:t>Тельмановское</w:t>
      </w:r>
      <w:proofErr w:type="spellEnd"/>
      <w:r w:rsidR="0078604C" w:rsidRPr="006A3B86">
        <w:t xml:space="preserve"> </w:t>
      </w:r>
      <w:r w:rsidRPr="006A3B86">
        <w:t xml:space="preserve">сельское поселение </w:t>
      </w:r>
    </w:p>
    <w:p w:rsidR="006A3B86" w:rsidRDefault="002D7F15" w:rsidP="00AB4A11">
      <w:pPr>
        <w:shd w:val="clear" w:color="auto" w:fill="FFFFFF" w:themeFill="background1"/>
        <w:ind w:left="5040" w:firstLine="720"/>
        <w:jc w:val="both"/>
        <w:rPr>
          <w:color w:val="FF0000"/>
        </w:rPr>
      </w:pPr>
      <w:r>
        <w:t xml:space="preserve">от </w:t>
      </w:r>
      <w:r w:rsidR="00BF4D8C">
        <w:t>23</w:t>
      </w:r>
      <w:r w:rsidR="00380765" w:rsidRPr="00E1477B">
        <w:t>.</w:t>
      </w:r>
      <w:r w:rsidR="00693755">
        <w:t>0</w:t>
      </w:r>
      <w:r w:rsidR="00AB4A11">
        <w:t>1</w:t>
      </w:r>
      <w:r w:rsidR="002876CA">
        <w:t>.</w:t>
      </w:r>
      <w:r w:rsidR="006A3B86" w:rsidRPr="006A3B86">
        <w:rPr>
          <w:color w:val="auto"/>
        </w:rPr>
        <w:t>201</w:t>
      </w:r>
      <w:r w:rsidR="00693755">
        <w:rPr>
          <w:color w:val="auto"/>
        </w:rPr>
        <w:t>7</w:t>
      </w:r>
      <w:r w:rsidR="00C06492">
        <w:rPr>
          <w:color w:val="auto"/>
        </w:rPr>
        <w:t xml:space="preserve"> </w:t>
      </w:r>
      <w:r w:rsidR="00A21247">
        <w:rPr>
          <w:color w:val="auto"/>
        </w:rPr>
        <w:t xml:space="preserve">г. </w:t>
      </w:r>
      <w:r w:rsidR="004D17DF">
        <w:rPr>
          <w:color w:val="auto"/>
        </w:rPr>
        <w:t>№</w:t>
      </w:r>
      <w:r w:rsidR="00A21247">
        <w:rPr>
          <w:color w:val="FF0000"/>
        </w:rPr>
        <w:t xml:space="preserve"> </w:t>
      </w:r>
      <w:r w:rsidR="00BF4D8C">
        <w:rPr>
          <w:color w:val="FF0000"/>
        </w:rPr>
        <w:t>12</w:t>
      </w:r>
    </w:p>
    <w:p w:rsidR="00AB4A11" w:rsidRPr="006A3B86" w:rsidRDefault="00AB4A11" w:rsidP="00AB4A11">
      <w:pPr>
        <w:shd w:val="clear" w:color="auto" w:fill="FFFFFF" w:themeFill="background1"/>
        <w:ind w:left="5040" w:firstLine="720"/>
        <w:jc w:val="both"/>
        <w:rPr>
          <w:color w:val="FF0000"/>
        </w:rPr>
      </w:pPr>
    </w:p>
    <w:p w:rsidR="006A3B86" w:rsidRPr="006A3B86" w:rsidRDefault="006A3B86" w:rsidP="006A3B86">
      <w:pPr>
        <w:ind w:firstLine="709"/>
        <w:jc w:val="both"/>
      </w:pP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  <w:r w:rsidRPr="006A3B86">
        <w:rPr>
          <w:sz w:val="28"/>
          <w:szCs w:val="28"/>
        </w:rPr>
        <w:t xml:space="preserve">Расчет показателя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A3B86">
          <w:rPr>
            <w:sz w:val="28"/>
            <w:szCs w:val="28"/>
          </w:rPr>
          <w:t>1 кв. метра</w:t>
        </w:r>
      </w:smartTag>
      <w:r w:rsidRPr="006A3B86">
        <w:rPr>
          <w:sz w:val="28"/>
          <w:szCs w:val="28"/>
        </w:rPr>
        <w:t xml:space="preserve"> общей площади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жилья на территории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муниципального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образования </w:t>
      </w:r>
      <w:proofErr w:type="spellStart"/>
      <w:r w:rsidRPr="006A3B86">
        <w:rPr>
          <w:sz w:val="28"/>
          <w:szCs w:val="28"/>
        </w:rPr>
        <w:t>Тельмановское</w:t>
      </w:r>
      <w:proofErr w:type="spellEnd"/>
      <w:r w:rsidRPr="006A3B86">
        <w:rPr>
          <w:sz w:val="28"/>
          <w:szCs w:val="28"/>
        </w:rPr>
        <w:t xml:space="preserve"> сельское поселение Тосненского района Ленинградской области:</w:t>
      </w: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ind w:left="-284"/>
        <w:jc w:val="both"/>
      </w:pP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12"/>
        <w:gridCol w:w="1515"/>
        <w:gridCol w:w="1054"/>
        <w:gridCol w:w="1256"/>
        <w:gridCol w:w="850"/>
        <w:gridCol w:w="992"/>
      </w:tblGrid>
      <w:tr w:rsidR="004D17DF" w:rsidRPr="003733B1" w:rsidTr="00BD7A9F">
        <w:trPr>
          <w:trHeight w:val="2493"/>
        </w:trPr>
        <w:tc>
          <w:tcPr>
            <w:tcW w:w="1844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 w:rsidRPr="006A3B86">
              <w:t>Наименование</w:t>
            </w:r>
          </w:p>
          <w:p w:rsidR="004D17DF" w:rsidRPr="006A3B86" w:rsidRDefault="004D17DF" w:rsidP="006A3B86">
            <w:pPr>
              <w:jc w:val="both"/>
            </w:pPr>
            <w:r w:rsidRPr="006A3B86">
              <w:t>муниципального образования</w:t>
            </w:r>
          </w:p>
          <w:p w:rsidR="004D17DF" w:rsidRPr="006A3B86" w:rsidRDefault="004D17DF" w:rsidP="006A3B86">
            <w:pPr>
              <w:jc w:val="both"/>
            </w:pPr>
            <w:r w:rsidRPr="006A3B86">
              <w:t>поселения</w:t>
            </w:r>
          </w:p>
        </w:tc>
        <w:tc>
          <w:tcPr>
            <w:tcW w:w="2312" w:type="dxa"/>
            <w:shd w:val="clear" w:color="auto" w:fill="auto"/>
          </w:tcPr>
          <w:p w:rsidR="004D17DF" w:rsidRPr="006A3B86" w:rsidRDefault="004D17DF" w:rsidP="006A3B86">
            <w:pPr>
              <w:jc w:val="both"/>
              <w:rPr>
                <w:sz w:val="20"/>
                <w:szCs w:val="20"/>
              </w:rPr>
            </w:pPr>
            <w:r w:rsidRPr="006A3B86">
              <w:rPr>
                <w:sz w:val="20"/>
                <w:szCs w:val="20"/>
              </w:rPr>
              <w:t>Наименование реквизитов</w:t>
            </w:r>
          </w:p>
          <w:p w:rsidR="004D17DF" w:rsidRPr="006A3B86" w:rsidRDefault="004D17DF" w:rsidP="006A3B86">
            <w:pPr>
              <w:jc w:val="both"/>
            </w:pPr>
            <w:r w:rsidRPr="006A3B86">
              <w:rPr>
                <w:sz w:val="20"/>
                <w:szCs w:val="20"/>
              </w:rPr>
              <w:t>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15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 w:rsidRPr="006A3B86">
              <w:t>Показатель</w:t>
            </w:r>
          </w:p>
          <w:p w:rsidR="004D17DF" w:rsidRPr="006A3B86" w:rsidRDefault="004D17DF" w:rsidP="006A3B86">
            <w:pPr>
              <w:jc w:val="both"/>
            </w:pPr>
            <w:r w:rsidRPr="006A3B86">
              <w:t>средней рыночной стоимости одного квадратного метра общей площади жилья</w:t>
            </w:r>
          </w:p>
          <w:p w:rsidR="004D17DF" w:rsidRPr="006A3B86" w:rsidRDefault="004D17DF" w:rsidP="006A3B86">
            <w:pPr>
              <w:jc w:val="both"/>
            </w:pPr>
            <w:r w:rsidRPr="006A3B86">
              <w:t xml:space="preserve">(Ср </w:t>
            </w:r>
            <w:proofErr w:type="spellStart"/>
            <w:r w:rsidRPr="006A3B86">
              <w:t>ст</w:t>
            </w:r>
            <w:proofErr w:type="spellEnd"/>
            <w:r w:rsidRPr="006A3B86">
              <w:t xml:space="preserve"> </w:t>
            </w:r>
            <w:proofErr w:type="spellStart"/>
            <w:r w:rsidRPr="006A3B86">
              <w:t>квм</w:t>
            </w:r>
            <w:proofErr w:type="spellEnd"/>
            <w:r w:rsidRPr="006A3B86">
              <w:t>)</w:t>
            </w:r>
          </w:p>
        </w:tc>
        <w:tc>
          <w:tcPr>
            <w:tcW w:w="1054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r w:rsidRPr="006A3B86">
              <w:t>Ст</w:t>
            </w:r>
            <w:proofErr w:type="spellEnd"/>
            <w:r w:rsidRPr="006A3B86">
              <w:t xml:space="preserve"> </w:t>
            </w:r>
            <w:proofErr w:type="spellStart"/>
            <w:r w:rsidRPr="006A3B86">
              <w:t>кред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r w:rsidRPr="006A3B86">
              <w:t>Ст</w:t>
            </w:r>
            <w:proofErr w:type="spellEnd"/>
            <w:r w:rsidRPr="006A3B86">
              <w:t xml:space="preserve"> строй</w:t>
            </w:r>
          </w:p>
        </w:tc>
        <w:tc>
          <w:tcPr>
            <w:tcW w:w="992" w:type="dxa"/>
          </w:tcPr>
          <w:p w:rsidR="004D17DF" w:rsidRPr="006A3B86" w:rsidRDefault="004D17DF" w:rsidP="006A3B86">
            <w:pPr>
              <w:jc w:val="both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</w:tr>
      <w:tr w:rsidR="003733B1" w:rsidRPr="003733B1" w:rsidTr="00E50C9B">
        <w:trPr>
          <w:trHeight w:val="1677"/>
        </w:trPr>
        <w:tc>
          <w:tcPr>
            <w:tcW w:w="1844" w:type="dxa"/>
            <w:shd w:val="clear" w:color="auto" w:fill="auto"/>
          </w:tcPr>
          <w:p w:rsidR="004D17DF" w:rsidRPr="00566AA3" w:rsidRDefault="004D17DF" w:rsidP="006A3B86">
            <w:pPr>
              <w:jc w:val="both"/>
            </w:pPr>
            <w:r w:rsidRPr="00566AA3">
              <w:t xml:space="preserve">МО </w:t>
            </w:r>
            <w:proofErr w:type="spellStart"/>
            <w:r w:rsidRPr="00566AA3">
              <w:t>Тельмановское</w:t>
            </w:r>
            <w:proofErr w:type="spellEnd"/>
            <w:r w:rsidRPr="00566AA3">
              <w:t xml:space="preserve"> СП Тосненского района Ленинградской области</w:t>
            </w:r>
          </w:p>
        </w:tc>
        <w:tc>
          <w:tcPr>
            <w:tcW w:w="2312" w:type="dxa"/>
            <w:shd w:val="clear" w:color="auto" w:fill="FFFFFF" w:themeFill="background1"/>
          </w:tcPr>
          <w:p w:rsidR="00E50C9B" w:rsidRPr="00E50C9B" w:rsidRDefault="00E50C9B" w:rsidP="00154215">
            <w:r>
              <w:t xml:space="preserve">От </w:t>
            </w:r>
            <w:r w:rsidR="00154215">
              <w:t>23</w:t>
            </w:r>
            <w:r>
              <w:t>.</w:t>
            </w:r>
            <w:r w:rsidR="00154215">
              <w:t>0</w:t>
            </w:r>
            <w:r w:rsidR="00AB4A11">
              <w:t>1</w:t>
            </w:r>
            <w:r>
              <w:t>.201</w:t>
            </w:r>
            <w:r w:rsidR="00154215">
              <w:t>7</w:t>
            </w:r>
            <w:r>
              <w:t xml:space="preserve"> г.    № </w:t>
            </w:r>
            <w:r w:rsidR="00154215">
              <w:t>12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FFFFFF" w:themeFill="background1"/>
          </w:tcPr>
          <w:p w:rsidR="004D17DF" w:rsidRPr="00F30BB3" w:rsidRDefault="00160E07" w:rsidP="00EB4111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60 876,69</w:t>
            </w:r>
          </w:p>
        </w:tc>
        <w:tc>
          <w:tcPr>
            <w:tcW w:w="1054" w:type="dxa"/>
            <w:shd w:val="clear" w:color="auto" w:fill="auto"/>
          </w:tcPr>
          <w:p w:rsidR="004D17DF" w:rsidRPr="00EA08B7" w:rsidRDefault="00EA08B7" w:rsidP="00F84FA4">
            <w:pPr>
              <w:jc w:val="both"/>
            </w:pPr>
            <w:r w:rsidRPr="00EA08B7">
              <w:rPr>
                <w:color w:val="auto"/>
              </w:rPr>
              <w:t>5</w:t>
            </w:r>
            <w:r w:rsidR="00E72B9D">
              <w:rPr>
                <w:color w:val="auto"/>
              </w:rPr>
              <w:t>4</w:t>
            </w:r>
            <w:r w:rsidR="00154215">
              <w:rPr>
                <w:color w:val="auto"/>
              </w:rPr>
              <w:t>648</w:t>
            </w:r>
            <w:r w:rsidRPr="00EA08B7">
              <w:rPr>
                <w:color w:val="auto"/>
              </w:rPr>
              <w:t xml:space="preserve"> </w:t>
            </w:r>
            <w:r w:rsidR="00AC669C" w:rsidRPr="00EA08B7">
              <w:t xml:space="preserve"> </w:t>
            </w:r>
          </w:p>
          <w:p w:rsidR="00F84FA4" w:rsidRPr="00566AA3" w:rsidRDefault="00F84FA4" w:rsidP="00F84FA4">
            <w:pPr>
              <w:jc w:val="both"/>
              <w:rPr>
                <w:color w:val="auto"/>
              </w:rPr>
            </w:pPr>
          </w:p>
        </w:tc>
        <w:tc>
          <w:tcPr>
            <w:tcW w:w="1256" w:type="dxa"/>
            <w:shd w:val="clear" w:color="auto" w:fill="auto"/>
          </w:tcPr>
          <w:p w:rsidR="004D17DF" w:rsidRPr="00492AC2" w:rsidRDefault="00492AC2" w:rsidP="00154215">
            <w:pPr>
              <w:jc w:val="center"/>
            </w:pPr>
            <w:r w:rsidRPr="00492AC2">
              <w:t>6</w:t>
            </w:r>
            <w:r w:rsidR="00154215">
              <w:t>5333</w:t>
            </w:r>
          </w:p>
        </w:tc>
        <w:tc>
          <w:tcPr>
            <w:tcW w:w="850" w:type="dxa"/>
            <w:shd w:val="clear" w:color="auto" w:fill="auto"/>
          </w:tcPr>
          <w:p w:rsidR="004D17DF" w:rsidRPr="00566AA3" w:rsidRDefault="00AC669C" w:rsidP="005D583B">
            <w:pPr>
              <w:jc w:val="both"/>
            </w:pPr>
            <w:r w:rsidRPr="00566AA3">
              <w:t>6</w:t>
            </w:r>
            <w:r w:rsidR="00567922">
              <w:t>5</w:t>
            </w:r>
            <w:r w:rsidR="005D583B">
              <w:t>0</w:t>
            </w:r>
            <w:r w:rsidR="004D17DF" w:rsidRPr="00566AA3">
              <w:t>00</w:t>
            </w:r>
          </w:p>
        </w:tc>
        <w:tc>
          <w:tcPr>
            <w:tcW w:w="992" w:type="dxa"/>
          </w:tcPr>
          <w:p w:rsidR="004D17DF" w:rsidRPr="00566AA3" w:rsidRDefault="00CF0EEF" w:rsidP="008B1EE1">
            <w:pPr>
              <w:jc w:val="both"/>
            </w:pPr>
            <w:r>
              <w:t>0</w:t>
            </w:r>
            <w:r w:rsidR="003C18D7">
              <w:t xml:space="preserve"> </w:t>
            </w:r>
          </w:p>
        </w:tc>
      </w:tr>
    </w:tbl>
    <w:p w:rsidR="006A3B86" w:rsidRPr="006A3B86" w:rsidRDefault="006A3B86" w:rsidP="006A3B86">
      <w:pPr>
        <w:jc w:val="both"/>
      </w:pPr>
    </w:p>
    <w:p w:rsidR="006A3B86" w:rsidRDefault="006A3B86" w:rsidP="006A3B86">
      <w:pPr>
        <w:jc w:val="both"/>
      </w:pPr>
      <w:r w:rsidRPr="006A3B86">
        <w:t xml:space="preserve">Ср </w:t>
      </w:r>
      <w:proofErr w:type="spellStart"/>
      <w:r w:rsidRPr="006A3B86">
        <w:t>ст</w:t>
      </w:r>
      <w:proofErr w:type="spellEnd"/>
      <w:r w:rsidRPr="006A3B86">
        <w:t xml:space="preserve"> </w:t>
      </w:r>
      <w:proofErr w:type="spellStart"/>
      <w:r w:rsidRPr="006A3B86">
        <w:t>квм</w:t>
      </w:r>
      <w:proofErr w:type="spellEnd"/>
      <w:r w:rsidRPr="006A3B86">
        <w:t>=</w:t>
      </w:r>
      <w:r w:rsidR="004D17DF">
        <w:t xml:space="preserve">( (ст. дог*0,92)+(ст. </w:t>
      </w:r>
      <w:proofErr w:type="spellStart"/>
      <w:r w:rsidR="004D17DF">
        <w:t>кред</w:t>
      </w:r>
      <w:proofErr w:type="spellEnd"/>
      <w:r w:rsidR="004D17DF">
        <w:t>.*0,92)+ст. стат.</w:t>
      </w:r>
      <w:r w:rsidR="00A50456">
        <w:t xml:space="preserve">+ </w:t>
      </w:r>
      <w:proofErr w:type="spellStart"/>
      <w:r w:rsidR="00A50456">
        <w:t>ст.строй</w:t>
      </w:r>
      <w:proofErr w:type="spellEnd"/>
      <w:r w:rsidR="00A50456">
        <w:t xml:space="preserve">.)/ </w:t>
      </w:r>
      <w:r w:rsidR="00A50456">
        <w:rPr>
          <w:lang w:val="en-US"/>
        </w:rPr>
        <w:t>N</w:t>
      </w:r>
    </w:p>
    <w:p w:rsidR="003D4D09" w:rsidRDefault="003D4D09" w:rsidP="006A3B86">
      <w:pPr>
        <w:jc w:val="both"/>
        <w:rPr>
          <w:color w:val="auto"/>
        </w:rPr>
      </w:pPr>
    </w:p>
    <w:p w:rsidR="003D4D09" w:rsidRPr="003D4D09" w:rsidRDefault="003D4D09" w:rsidP="006A3B86">
      <w:pPr>
        <w:jc w:val="both"/>
      </w:pPr>
      <w:r w:rsidRPr="003D4D09">
        <w:rPr>
          <w:color w:val="auto"/>
        </w:rPr>
        <w:t xml:space="preserve">Ср </w:t>
      </w:r>
      <w:proofErr w:type="spellStart"/>
      <w:r w:rsidRPr="00752C36">
        <w:rPr>
          <w:color w:val="auto"/>
        </w:rPr>
        <w:t>ст</w:t>
      </w:r>
      <w:proofErr w:type="spellEnd"/>
      <w:r w:rsidRPr="003D4D09"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= Ср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x К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дефл</w:t>
      </w:r>
      <w:proofErr w:type="spellEnd"/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jc w:val="both"/>
      </w:pPr>
    </w:p>
    <w:p w:rsidR="006A3B86" w:rsidRDefault="006A3B86" w:rsidP="006A3B86">
      <w:pPr>
        <w:jc w:val="both"/>
        <w:rPr>
          <w:sz w:val="28"/>
          <w:szCs w:val="28"/>
        </w:rPr>
      </w:pPr>
    </w:p>
    <w:p w:rsidR="000B6EE1" w:rsidRDefault="000B6EE1" w:rsidP="006A3B86">
      <w:pPr>
        <w:jc w:val="both"/>
        <w:rPr>
          <w:sz w:val="28"/>
          <w:szCs w:val="28"/>
        </w:rPr>
      </w:pPr>
    </w:p>
    <w:p w:rsidR="000B6EE1" w:rsidRPr="006A3B86" w:rsidRDefault="000B6EE1" w:rsidP="006A3B86">
      <w:pPr>
        <w:jc w:val="both"/>
        <w:rPr>
          <w:sz w:val="28"/>
          <w:szCs w:val="28"/>
        </w:rPr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Default="006A3B86" w:rsidP="006A3B86">
      <w:pPr>
        <w:ind w:left="5387"/>
      </w:pPr>
    </w:p>
    <w:p w:rsidR="00E50E04" w:rsidRPr="006A3B86" w:rsidRDefault="00E50E04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  <w:r w:rsidRPr="006A3B86">
        <w:lastRenderedPageBreak/>
        <w:t xml:space="preserve">Приложение №2                                                                                           к постановлению </w:t>
      </w:r>
      <w:r w:rsidR="0078604C">
        <w:t>администрации</w:t>
      </w:r>
      <w:r w:rsidRPr="006A3B86">
        <w:t xml:space="preserve"> МО                 </w:t>
      </w:r>
      <w:proofErr w:type="spellStart"/>
      <w:r w:rsidRPr="006A3B86">
        <w:t>Тельмановское</w:t>
      </w:r>
      <w:proofErr w:type="spellEnd"/>
      <w:r w:rsidRPr="006A3B86">
        <w:t xml:space="preserve"> сельское поселение</w:t>
      </w:r>
    </w:p>
    <w:p w:rsidR="008B54E6" w:rsidRDefault="002D7F15" w:rsidP="00D354D6">
      <w:pPr>
        <w:shd w:val="clear" w:color="auto" w:fill="FFFFFF" w:themeFill="background1"/>
        <w:ind w:left="5387"/>
        <w:rPr>
          <w:color w:val="auto"/>
        </w:rPr>
      </w:pPr>
      <w:r>
        <w:t xml:space="preserve">от </w:t>
      </w:r>
      <w:r w:rsidR="00BF4D8C">
        <w:t>23</w:t>
      </w:r>
      <w:r w:rsidR="008A1801">
        <w:t>.</w:t>
      </w:r>
      <w:r w:rsidR="00BF4D8C">
        <w:t>0</w:t>
      </w:r>
      <w:r w:rsidR="00AB4A11">
        <w:t>1</w:t>
      </w:r>
      <w:r w:rsidR="006A3B86" w:rsidRPr="006A3B86">
        <w:rPr>
          <w:color w:val="auto"/>
        </w:rPr>
        <w:t>.201</w:t>
      </w:r>
      <w:r w:rsidR="00BF4D8C">
        <w:rPr>
          <w:color w:val="auto"/>
        </w:rPr>
        <w:t>7</w:t>
      </w:r>
      <w:r w:rsidR="00044D5F">
        <w:rPr>
          <w:color w:val="auto"/>
        </w:rPr>
        <w:t xml:space="preserve"> г. </w:t>
      </w:r>
      <w:r w:rsidR="00A50456">
        <w:rPr>
          <w:color w:val="auto"/>
        </w:rPr>
        <w:t xml:space="preserve">№ </w:t>
      </w:r>
      <w:r w:rsidR="00BF4D8C">
        <w:rPr>
          <w:color w:val="auto"/>
        </w:rPr>
        <w:t>12</w:t>
      </w:r>
      <w:r w:rsidR="00E72B9D">
        <w:rPr>
          <w:color w:val="auto"/>
        </w:rPr>
        <w:t xml:space="preserve"> </w:t>
      </w:r>
    </w:p>
    <w:p w:rsidR="006A3B86" w:rsidRPr="006A3B86" w:rsidRDefault="006A3B86" w:rsidP="00D354D6">
      <w:pPr>
        <w:shd w:val="clear" w:color="auto" w:fill="FFFFFF" w:themeFill="background1"/>
        <w:ind w:left="5387"/>
        <w:rPr>
          <w:color w:val="auto"/>
        </w:rPr>
      </w:pPr>
    </w:p>
    <w:p w:rsidR="006A3B86" w:rsidRPr="006A3B86" w:rsidRDefault="006A3B86" w:rsidP="00D354D6">
      <w:pPr>
        <w:shd w:val="clear" w:color="auto" w:fill="FFFFFF" w:themeFill="background1"/>
        <w:ind w:left="5760"/>
      </w:pPr>
    </w:p>
    <w:p w:rsidR="006A3B86" w:rsidRPr="00E50E04" w:rsidRDefault="006A3B86" w:rsidP="006A3B86">
      <w:pPr>
        <w:jc w:val="center"/>
        <w:rPr>
          <w:sz w:val="28"/>
          <w:szCs w:val="28"/>
        </w:rPr>
      </w:pPr>
      <w:r w:rsidRPr="00E50E04">
        <w:rPr>
          <w:sz w:val="28"/>
          <w:szCs w:val="28"/>
        </w:rPr>
        <w:t>Расчет показателя средней рыночной стоимости</w:t>
      </w:r>
      <w:r w:rsidR="002D7F15" w:rsidRPr="00E50E04">
        <w:rPr>
          <w:sz w:val="28"/>
          <w:szCs w:val="28"/>
        </w:rPr>
        <w:t xml:space="preserve"> 1 </w:t>
      </w:r>
      <w:proofErr w:type="spellStart"/>
      <w:r w:rsidR="002D7F15" w:rsidRPr="00E50E04">
        <w:rPr>
          <w:sz w:val="28"/>
          <w:szCs w:val="28"/>
        </w:rPr>
        <w:t>кв</w:t>
      </w:r>
      <w:proofErr w:type="gramStart"/>
      <w:r w:rsidR="002D7F15" w:rsidRPr="00E50E04">
        <w:rPr>
          <w:sz w:val="28"/>
          <w:szCs w:val="28"/>
        </w:rPr>
        <w:t>.м</w:t>
      </w:r>
      <w:proofErr w:type="spellEnd"/>
      <w:proofErr w:type="gramEnd"/>
      <w:r w:rsidR="002D7F15" w:rsidRPr="00E50E04">
        <w:rPr>
          <w:sz w:val="28"/>
          <w:szCs w:val="28"/>
        </w:rPr>
        <w:t xml:space="preserve"> общей площади жилья на </w:t>
      </w:r>
      <w:r w:rsidR="00075ADD">
        <w:rPr>
          <w:sz w:val="28"/>
          <w:szCs w:val="28"/>
        </w:rPr>
        <w:t>1</w:t>
      </w:r>
      <w:r w:rsidRPr="00E50E04">
        <w:rPr>
          <w:sz w:val="28"/>
          <w:szCs w:val="28"/>
        </w:rPr>
        <w:t xml:space="preserve"> кв.201</w:t>
      </w:r>
      <w:r w:rsidR="00075ADD">
        <w:rPr>
          <w:sz w:val="28"/>
          <w:szCs w:val="28"/>
        </w:rPr>
        <w:t xml:space="preserve">7 </w:t>
      </w:r>
      <w:r w:rsidRPr="00E50E04">
        <w:rPr>
          <w:sz w:val="28"/>
          <w:szCs w:val="28"/>
        </w:rPr>
        <w:t>г.  на территории</w:t>
      </w:r>
      <w:r w:rsidR="00D354D6" w:rsidRPr="00E50E04">
        <w:rPr>
          <w:sz w:val="28"/>
          <w:szCs w:val="28"/>
        </w:rPr>
        <w:t xml:space="preserve"> </w:t>
      </w:r>
      <w:r w:rsidRPr="00E50E04">
        <w:rPr>
          <w:sz w:val="28"/>
          <w:szCs w:val="28"/>
        </w:rPr>
        <w:t xml:space="preserve"> </w:t>
      </w:r>
      <w:r w:rsidR="00D354D6" w:rsidRPr="00E50E04">
        <w:rPr>
          <w:sz w:val="28"/>
          <w:szCs w:val="28"/>
        </w:rPr>
        <w:t xml:space="preserve">муниципального  образования </w:t>
      </w:r>
      <w:r w:rsidRPr="00E50E04">
        <w:rPr>
          <w:sz w:val="28"/>
          <w:szCs w:val="28"/>
        </w:rPr>
        <w:t xml:space="preserve"> </w:t>
      </w:r>
      <w:proofErr w:type="spellStart"/>
      <w:r w:rsidRPr="00E50E04">
        <w:rPr>
          <w:sz w:val="28"/>
          <w:szCs w:val="28"/>
        </w:rPr>
        <w:t>Тельмановское</w:t>
      </w:r>
      <w:proofErr w:type="spellEnd"/>
      <w:r w:rsidRPr="00E50E04">
        <w:rPr>
          <w:sz w:val="28"/>
          <w:szCs w:val="28"/>
        </w:rPr>
        <w:t xml:space="preserve"> сельское поселение.</w:t>
      </w:r>
    </w:p>
    <w:p w:rsidR="006A3B86" w:rsidRPr="00E50E04" w:rsidRDefault="006A3B86" w:rsidP="006A3B86">
      <w:pPr>
        <w:rPr>
          <w:sz w:val="28"/>
          <w:szCs w:val="28"/>
        </w:rPr>
      </w:pPr>
    </w:p>
    <w:p w:rsidR="00A50456" w:rsidRPr="00A50456" w:rsidRDefault="00A50456" w:rsidP="00A50456">
      <w:pPr>
        <w:jc w:val="both"/>
      </w:pPr>
      <w:r w:rsidRPr="00A50456">
        <w:rPr>
          <w:b/>
        </w:rPr>
        <w:t xml:space="preserve">Ср </w:t>
      </w:r>
      <w:proofErr w:type="spellStart"/>
      <w:r w:rsidRPr="00A50456">
        <w:rPr>
          <w:b/>
        </w:rPr>
        <w:t>ст</w:t>
      </w:r>
      <w:proofErr w:type="spellEnd"/>
      <w:r w:rsidRPr="00A50456">
        <w:rPr>
          <w:b/>
        </w:rPr>
        <w:t xml:space="preserve"> </w:t>
      </w:r>
      <w:proofErr w:type="spellStart"/>
      <w:r w:rsidRPr="00A50456">
        <w:rPr>
          <w:b/>
        </w:rPr>
        <w:t>квм</w:t>
      </w:r>
      <w:proofErr w:type="spellEnd"/>
      <w:r w:rsidRPr="006A3B86">
        <w:t>=</w:t>
      </w:r>
      <w:r>
        <w:t xml:space="preserve">( (ст. дог*0,92)+(ст. </w:t>
      </w:r>
      <w:proofErr w:type="spellStart"/>
      <w:r>
        <w:t>кред</w:t>
      </w:r>
      <w:proofErr w:type="spellEnd"/>
      <w:r>
        <w:t xml:space="preserve">.*0,92)+ст. стат.+ </w:t>
      </w:r>
      <w:proofErr w:type="spellStart"/>
      <w:r>
        <w:t>ст.строй</w:t>
      </w:r>
      <w:proofErr w:type="spellEnd"/>
      <w:r>
        <w:t xml:space="preserve">.)/ </w:t>
      </w:r>
      <w:r>
        <w:rPr>
          <w:lang w:val="en-US"/>
        </w:rPr>
        <w:t>N</w:t>
      </w:r>
    </w:p>
    <w:p w:rsidR="006A3B86" w:rsidRPr="006A3B86" w:rsidRDefault="006A3B86" w:rsidP="006A3B86">
      <w:r w:rsidRPr="006A3B86">
        <w:t>0,92-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6A3B86" w:rsidRPr="006A3B86" w:rsidRDefault="006A3B86" w:rsidP="006A3B86">
      <w:r w:rsidRPr="006A3B86">
        <w:rPr>
          <w:lang w:val="en-US"/>
        </w:rPr>
        <w:t>N</w:t>
      </w:r>
      <w:r w:rsidRPr="006A3B86">
        <w:t>- кол-во показателей</w:t>
      </w:r>
    </w:p>
    <w:p w:rsidR="00752C36" w:rsidRPr="00752C36" w:rsidRDefault="00752C36" w:rsidP="00752C36">
      <w:pPr>
        <w:rPr>
          <w:color w:val="auto"/>
        </w:rPr>
      </w:pPr>
      <w:r w:rsidRPr="003D4D09">
        <w:rPr>
          <w:b/>
          <w:color w:val="auto"/>
        </w:rPr>
        <w:t xml:space="preserve">Ср </w:t>
      </w:r>
      <w:proofErr w:type="spellStart"/>
      <w:r w:rsidRPr="00752C36">
        <w:rPr>
          <w:b/>
          <w:color w:val="auto"/>
        </w:rPr>
        <w:t>ст</w:t>
      </w:r>
      <w:proofErr w:type="spellEnd"/>
      <w:r w:rsidRPr="003D4D09">
        <w:rPr>
          <w:b/>
          <w:color w:val="auto"/>
        </w:rPr>
        <w:t xml:space="preserve"> </w:t>
      </w:r>
      <w:proofErr w:type="spellStart"/>
      <w:r w:rsidRPr="00752C36">
        <w:rPr>
          <w:b/>
          <w:color w:val="auto"/>
        </w:rPr>
        <w:t>квм</w:t>
      </w:r>
      <w:proofErr w:type="spellEnd"/>
      <w:r w:rsidRPr="00752C36">
        <w:rPr>
          <w:color w:val="auto"/>
        </w:rPr>
        <w:t xml:space="preserve"> = Ср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x К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дефл</w:t>
      </w:r>
      <w:proofErr w:type="spellEnd"/>
      <w:r w:rsidRPr="00752C36">
        <w:rPr>
          <w:color w:val="auto"/>
        </w:rPr>
        <w:t>,</w:t>
      </w:r>
    </w:p>
    <w:p w:rsidR="00752C36" w:rsidRDefault="00752C36" w:rsidP="00752C36">
      <w:proofErr w:type="spellStart"/>
      <w:r>
        <w:t>К_дефл</w:t>
      </w:r>
      <w:proofErr w:type="spellEnd"/>
      <w: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752C36" w:rsidRPr="00752C36" w:rsidRDefault="00AC669C" w:rsidP="00752C36">
      <w:pPr>
        <w:rPr>
          <w:color w:val="auto"/>
        </w:rPr>
      </w:pPr>
      <w:r>
        <w:t xml:space="preserve">К </w:t>
      </w:r>
      <w:proofErr w:type="spellStart"/>
      <w:r>
        <w:t>дефл</w:t>
      </w:r>
      <w:proofErr w:type="spellEnd"/>
      <w:r>
        <w:t xml:space="preserve"> = 1</w:t>
      </w:r>
      <w:r w:rsidR="00C865BE">
        <w:t>01</w:t>
      </w:r>
      <w:r>
        <w:t>,</w:t>
      </w:r>
      <w:r w:rsidR="00160E07">
        <w:t>6</w:t>
      </w:r>
      <w:r w:rsidR="00752C36">
        <w:t>%</w:t>
      </w:r>
    </w:p>
    <w:p w:rsidR="006A3B86" w:rsidRPr="006A3B86" w:rsidRDefault="006A3B86" w:rsidP="006A3B86"/>
    <w:p w:rsidR="006A3B86" w:rsidRPr="006A3B86" w:rsidRDefault="006A3B86" w:rsidP="006A3B86">
      <w:pPr>
        <w:rPr>
          <w:b/>
          <w:i/>
          <w:color w:val="auto"/>
          <w:u w:val="single"/>
        </w:rPr>
      </w:pPr>
      <w:r w:rsidRPr="006A3B86">
        <w:rPr>
          <w:b/>
          <w:i/>
          <w:color w:val="auto"/>
          <w:u w:val="single"/>
        </w:rPr>
        <w:t>1. Договоры на приобретение (</w:t>
      </w:r>
      <w:proofErr w:type="spellStart"/>
      <w:r w:rsidRPr="006A3B86">
        <w:rPr>
          <w:b/>
          <w:i/>
          <w:color w:val="auto"/>
          <w:u w:val="single"/>
        </w:rPr>
        <w:t>сроительство</w:t>
      </w:r>
      <w:proofErr w:type="spellEnd"/>
      <w:r w:rsidRPr="006A3B86">
        <w:rPr>
          <w:b/>
          <w:i/>
          <w:color w:val="auto"/>
          <w:u w:val="single"/>
        </w:rPr>
        <w:t xml:space="preserve">)жилых помещений, представленные </w:t>
      </w:r>
      <w:proofErr w:type="spellStart"/>
      <w:r w:rsidRPr="006A3B86">
        <w:rPr>
          <w:b/>
          <w:i/>
          <w:color w:val="auto"/>
          <w:u w:val="single"/>
        </w:rPr>
        <w:t>учатниками</w:t>
      </w:r>
      <w:proofErr w:type="spellEnd"/>
      <w:r w:rsidRPr="006A3B86">
        <w:rPr>
          <w:b/>
          <w:i/>
          <w:color w:val="auto"/>
          <w:u w:val="single"/>
        </w:rPr>
        <w:t xml:space="preserve"> жилищных программ</w:t>
      </w:r>
    </w:p>
    <w:p w:rsidR="006A3B86" w:rsidRPr="006A3B86" w:rsidRDefault="006A3B86" w:rsidP="006A3B86">
      <w:pPr>
        <w:rPr>
          <w:b/>
          <w:i/>
          <w:color w:val="auto"/>
          <w:u w:val="single"/>
        </w:rPr>
      </w:pPr>
    </w:p>
    <w:p w:rsidR="006A3B86" w:rsidRPr="00AC669C" w:rsidRDefault="006A3B86" w:rsidP="006A3B86">
      <w:pPr>
        <w:rPr>
          <w:b/>
          <w:color w:val="auto"/>
        </w:rPr>
      </w:pPr>
      <w:r w:rsidRPr="00AC669C">
        <w:t>1.1</w:t>
      </w:r>
      <w:r w:rsidR="0071028D" w:rsidRPr="00AC669C">
        <w:t>.</w:t>
      </w:r>
      <w:r w:rsidRPr="00AC669C">
        <w:t xml:space="preserve">  По данным</w:t>
      </w:r>
      <w:r w:rsidRPr="00AC669C">
        <w:rPr>
          <w:b/>
          <w:color w:val="auto"/>
        </w:rPr>
        <w:t xml:space="preserve"> отдела жилищной политики администрации МО </w:t>
      </w:r>
      <w:proofErr w:type="spellStart"/>
      <w:r w:rsidRPr="00AC669C">
        <w:rPr>
          <w:b/>
          <w:color w:val="auto"/>
        </w:rPr>
        <w:t>Тосненск</w:t>
      </w:r>
      <w:r w:rsidR="00A50456" w:rsidRPr="00AC669C">
        <w:rPr>
          <w:b/>
          <w:color w:val="auto"/>
        </w:rPr>
        <w:t>ий</w:t>
      </w:r>
      <w:proofErr w:type="spellEnd"/>
      <w:r w:rsidR="00A50456" w:rsidRPr="00AC669C">
        <w:rPr>
          <w:b/>
          <w:color w:val="auto"/>
        </w:rPr>
        <w:t xml:space="preserve"> район Ленинградской области</w:t>
      </w:r>
      <w:r w:rsidRPr="00AC669C">
        <w:t>.</w:t>
      </w:r>
    </w:p>
    <w:p w:rsidR="006A3B86" w:rsidRPr="00AC669C" w:rsidRDefault="006A3B86" w:rsidP="006A3B86">
      <w:pPr>
        <w:rPr>
          <w:b/>
          <w:color w:val="auto"/>
        </w:rPr>
      </w:pPr>
    </w:p>
    <w:p w:rsidR="006A3B86" w:rsidRPr="00AC669C" w:rsidRDefault="006A3B86" w:rsidP="006A3B86">
      <w:proofErr w:type="spellStart"/>
      <w:r w:rsidRPr="00AC669C">
        <w:rPr>
          <w:b/>
        </w:rPr>
        <w:t>Ст</w:t>
      </w:r>
      <w:proofErr w:type="spellEnd"/>
      <w:r w:rsidRPr="00AC669C">
        <w:rPr>
          <w:b/>
        </w:rPr>
        <w:t xml:space="preserve"> дог</w:t>
      </w:r>
      <w:r w:rsidRPr="00AC669C">
        <w:t xml:space="preserve">= </w:t>
      </w:r>
      <w:r w:rsidR="00BD7A9F">
        <w:t>0</w:t>
      </w:r>
      <w:r w:rsidR="006F3CE7" w:rsidRPr="00AC669C">
        <w:t xml:space="preserve"> руб</w:t>
      </w:r>
      <w:r w:rsidRPr="00AC669C">
        <w:t>.</w:t>
      </w:r>
    </w:p>
    <w:p w:rsidR="006A3B86" w:rsidRPr="00AC669C" w:rsidRDefault="006A3B86" w:rsidP="006A3B86"/>
    <w:p w:rsidR="006A3B86" w:rsidRPr="00AC669C" w:rsidRDefault="006A3B86" w:rsidP="006A3B86">
      <w:r w:rsidRPr="00AC669C">
        <w:rPr>
          <w:b/>
          <w:i/>
        </w:rPr>
        <w:t xml:space="preserve">2. </w:t>
      </w:r>
      <w:r w:rsidR="002D7F15" w:rsidRPr="00AC669C">
        <w:rPr>
          <w:b/>
          <w:i/>
          <w:u w:val="single"/>
        </w:rPr>
        <w:t xml:space="preserve">Сведения от </w:t>
      </w:r>
      <w:proofErr w:type="spellStart"/>
      <w:r w:rsidR="002D7F15" w:rsidRPr="00AC669C">
        <w:rPr>
          <w:b/>
          <w:i/>
          <w:u w:val="single"/>
        </w:rPr>
        <w:t>рие</w:t>
      </w:r>
      <w:r w:rsidRPr="00AC669C">
        <w:rPr>
          <w:b/>
          <w:i/>
          <w:u w:val="single"/>
        </w:rPr>
        <w:t>лто</w:t>
      </w:r>
      <w:r w:rsidR="009B5195" w:rsidRPr="00AC669C">
        <w:rPr>
          <w:b/>
          <w:i/>
          <w:u w:val="single"/>
        </w:rPr>
        <w:t>рских</w:t>
      </w:r>
      <w:proofErr w:type="spellEnd"/>
      <w:r w:rsidRPr="00AC669C">
        <w:rPr>
          <w:b/>
          <w:i/>
          <w:u w:val="single"/>
        </w:rPr>
        <w:t>, кредитных (банков) организаций</w:t>
      </w:r>
      <w:r w:rsidRPr="00AC669C">
        <w:t>:</w:t>
      </w:r>
    </w:p>
    <w:p w:rsidR="006A3B86" w:rsidRPr="00AC669C" w:rsidRDefault="006A3B86" w:rsidP="006A3B86"/>
    <w:p w:rsidR="004F2E45" w:rsidRPr="00AC669C" w:rsidRDefault="006A3B86" w:rsidP="004F2E45">
      <w:pPr>
        <w:rPr>
          <w:rFonts w:ascii="Calibri" w:hAnsi="Calibri" w:cs="Calibri"/>
          <w:sz w:val="22"/>
          <w:szCs w:val="22"/>
        </w:rPr>
      </w:pPr>
      <w:r w:rsidRPr="00AC669C">
        <w:t>2.1</w:t>
      </w:r>
      <w:r w:rsidR="00036D15" w:rsidRPr="00AC669C">
        <w:t>.</w:t>
      </w:r>
      <w:r w:rsidRPr="00AC669C">
        <w:t xml:space="preserve">  По данным</w:t>
      </w:r>
      <w:r w:rsidRPr="00AC669C">
        <w:rPr>
          <w:b/>
          <w:color w:val="auto"/>
        </w:rPr>
        <w:t xml:space="preserve"> Агентства недвижимости «Гарант Сервис»</w:t>
      </w:r>
      <w:r w:rsidR="00141314">
        <w:rPr>
          <w:b/>
          <w:color w:val="auto"/>
        </w:rPr>
        <w:t xml:space="preserve"> </w:t>
      </w:r>
      <w:r w:rsidRPr="00AC669C">
        <w:rPr>
          <w:b/>
          <w:color w:val="auto"/>
        </w:rPr>
        <w:t xml:space="preserve"> -</w:t>
      </w:r>
      <w:r w:rsidR="002876CA">
        <w:rPr>
          <w:b/>
          <w:color w:val="auto"/>
        </w:rPr>
        <w:t xml:space="preserve"> </w:t>
      </w:r>
      <w:r w:rsidR="00075ADD">
        <w:rPr>
          <w:b/>
          <w:color w:val="auto"/>
          <w:u w:val="single"/>
          <w:shd w:val="clear" w:color="auto" w:fill="FFFFFF" w:themeFill="background1"/>
        </w:rPr>
        <w:t>65333</w:t>
      </w:r>
      <w:r w:rsidR="00BF4325">
        <w:rPr>
          <w:b/>
          <w:color w:val="auto"/>
          <w:shd w:val="clear" w:color="auto" w:fill="FFFFFF" w:themeFill="background1"/>
        </w:rPr>
        <w:t xml:space="preserve"> </w:t>
      </w:r>
      <w:r w:rsidR="00BF4325" w:rsidRPr="00BF4325">
        <w:rPr>
          <w:color w:val="auto"/>
          <w:shd w:val="clear" w:color="auto" w:fill="FFFFFF" w:themeFill="background1"/>
        </w:rPr>
        <w:t>руб.</w:t>
      </w:r>
      <w:r w:rsidR="004F2E45" w:rsidRPr="00AC669C">
        <w:rPr>
          <w:rFonts w:ascii="Calibri" w:hAnsi="Calibri" w:cs="Calibri"/>
          <w:sz w:val="22"/>
          <w:szCs w:val="22"/>
        </w:rPr>
        <w:t xml:space="preserve"> </w:t>
      </w:r>
    </w:p>
    <w:p w:rsidR="00AA3496" w:rsidRDefault="00AA3496" w:rsidP="008D2439">
      <w:pPr>
        <w:shd w:val="clear" w:color="auto" w:fill="FFFFFF" w:themeFill="background1"/>
        <w:rPr>
          <w:color w:val="auto"/>
        </w:rPr>
      </w:pPr>
      <w:r w:rsidRPr="00AC669C">
        <w:t>2.2.  По данным</w:t>
      </w:r>
      <w:r w:rsidRPr="00AC669C">
        <w:rPr>
          <w:b/>
          <w:color w:val="auto"/>
        </w:rPr>
        <w:t xml:space="preserve"> Агентства недвижимости «</w:t>
      </w:r>
      <w:proofErr w:type="spellStart"/>
      <w:r w:rsidRPr="00AC669C">
        <w:rPr>
          <w:b/>
          <w:color w:val="auto"/>
        </w:rPr>
        <w:t>Колвэй</w:t>
      </w:r>
      <w:proofErr w:type="spellEnd"/>
      <w:r w:rsidRPr="00AC669C">
        <w:rPr>
          <w:b/>
          <w:color w:val="auto"/>
        </w:rPr>
        <w:t>»</w:t>
      </w:r>
      <w:r w:rsidR="00141314">
        <w:rPr>
          <w:b/>
          <w:color w:val="auto"/>
        </w:rPr>
        <w:t xml:space="preserve"> </w:t>
      </w:r>
      <w:r w:rsidRPr="00AC669C">
        <w:rPr>
          <w:b/>
          <w:color w:val="auto"/>
        </w:rPr>
        <w:t xml:space="preserve"> -</w:t>
      </w:r>
      <w:r w:rsidRPr="00AC669C">
        <w:rPr>
          <w:sz w:val="22"/>
          <w:szCs w:val="22"/>
        </w:rPr>
        <w:t xml:space="preserve"> </w:t>
      </w:r>
      <w:r w:rsidR="008D2439">
        <w:rPr>
          <w:sz w:val="22"/>
          <w:szCs w:val="22"/>
        </w:rPr>
        <w:t>0</w:t>
      </w:r>
      <w:r w:rsidR="0015149E">
        <w:rPr>
          <w:color w:val="auto"/>
        </w:rPr>
        <w:t xml:space="preserve"> руб.</w:t>
      </w:r>
    </w:p>
    <w:p w:rsidR="00181C1D" w:rsidRPr="00AC669C" w:rsidRDefault="00181C1D" w:rsidP="008D2439">
      <w:pPr>
        <w:shd w:val="clear" w:color="auto" w:fill="FFFFFF" w:themeFill="background1"/>
        <w:rPr>
          <w:color w:val="auto"/>
        </w:rPr>
      </w:pPr>
    </w:p>
    <w:p w:rsidR="00AC669C" w:rsidRPr="0015149E" w:rsidRDefault="00181C1D" w:rsidP="006A3B86">
      <w:pPr>
        <w:rPr>
          <w:u w:val="single"/>
        </w:rPr>
      </w:pP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 = </w:t>
      </w:r>
      <w:r w:rsidR="00075ADD">
        <w:rPr>
          <w:b/>
          <w:u w:val="single"/>
        </w:rPr>
        <w:t>65333</w:t>
      </w:r>
      <w:r w:rsidR="0015149E" w:rsidRPr="004E1D46">
        <w:rPr>
          <w:b/>
          <w:u w:val="single"/>
        </w:rPr>
        <w:t xml:space="preserve"> руб.</w:t>
      </w:r>
    </w:p>
    <w:p w:rsidR="00181C1D" w:rsidRPr="0015149E" w:rsidRDefault="00181C1D" w:rsidP="006A3B86">
      <w:pPr>
        <w:rPr>
          <w:b/>
          <w:u w:val="single"/>
        </w:rPr>
      </w:pPr>
    </w:p>
    <w:p w:rsidR="006A3B86" w:rsidRPr="00AC669C" w:rsidRDefault="006A3B86" w:rsidP="006A3B86">
      <w:pPr>
        <w:rPr>
          <w:b/>
        </w:rPr>
      </w:pPr>
      <w:r w:rsidRPr="00AC669C">
        <w:rPr>
          <w:b/>
        </w:rPr>
        <w:t xml:space="preserve">3. </w:t>
      </w:r>
      <w:r w:rsidRPr="00AC669C">
        <w:rPr>
          <w:b/>
          <w:i/>
          <w:u w:val="single"/>
        </w:rPr>
        <w:t>Сведения застройщиков</w:t>
      </w:r>
      <w:r w:rsidRPr="00AC669C">
        <w:rPr>
          <w:b/>
        </w:rPr>
        <w:t>:</w:t>
      </w:r>
    </w:p>
    <w:p w:rsidR="006A3B86" w:rsidRPr="00AC669C" w:rsidRDefault="006A3B86" w:rsidP="006A3B86"/>
    <w:p w:rsidR="006A3B86" w:rsidRDefault="00A50456" w:rsidP="006A3B86">
      <w:pPr>
        <w:rPr>
          <w:color w:val="auto"/>
        </w:rPr>
      </w:pPr>
      <w:r w:rsidRPr="00AC669C">
        <w:rPr>
          <w:color w:val="auto"/>
        </w:rPr>
        <w:t>3.1.</w:t>
      </w:r>
      <w:r w:rsidR="006A3B86" w:rsidRPr="00AC669C">
        <w:rPr>
          <w:color w:val="auto"/>
        </w:rPr>
        <w:t xml:space="preserve"> По данным </w:t>
      </w:r>
      <w:r w:rsidR="00AA3496">
        <w:rPr>
          <w:color w:val="auto"/>
        </w:rPr>
        <w:t xml:space="preserve"> </w:t>
      </w:r>
      <w:r w:rsidR="006A3B86" w:rsidRPr="00AC669C">
        <w:rPr>
          <w:b/>
          <w:color w:val="auto"/>
        </w:rPr>
        <w:t xml:space="preserve">ООО </w:t>
      </w:r>
      <w:r w:rsidR="006A3B86" w:rsidRPr="00AC669C">
        <w:rPr>
          <w:b/>
          <w:i/>
          <w:color w:val="auto"/>
        </w:rPr>
        <w:t>«Квартал-17»</w:t>
      </w:r>
      <w:r w:rsidR="006A3B86" w:rsidRPr="00AC669C">
        <w:rPr>
          <w:color w:val="auto"/>
        </w:rPr>
        <w:t xml:space="preserve"> - </w:t>
      </w:r>
      <w:r w:rsidR="005C6CA5" w:rsidRPr="003733B1">
        <w:rPr>
          <w:b/>
          <w:color w:val="auto"/>
          <w:u w:val="single"/>
        </w:rPr>
        <w:t>65</w:t>
      </w:r>
      <w:r w:rsidR="006A3B86" w:rsidRPr="003733B1">
        <w:rPr>
          <w:b/>
          <w:color w:val="auto"/>
          <w:u w:val="single"/>
        </w:rPr>
        <w:t>000</w:t>
      </w:r>
      <w:r w:rsidR="006A3B86" w:rsidRPr="003733B1">
        <w:rPr>
          <w:b/>
          <w:color w:val="auto"/>
        </w:rPr>
        <w:t xml:space="preserve"> </w:t>
      </w:r>
      <w:r w:rsidR="006A3B86" w:rsidRPr="00AC669C">
        <w:rPr>
          <w:color w:val="auto"/>
        </w:rPr>
        <w:t>руб.</w:t>
      </w:r>
    </w:p>
    <w:p w:rsidR="006A3B86" w:rsidRPr="00AA3496" w:rsidRDefault="00AA3496" w:rsidP="006A3B86">
      <w:pPr>
        <w:rPr>
          <w:color w:val="auto"/>
          <w:u w:val="single"/>
        </w:rPr>
      </w:pPr>
      <w:r>
        <w:rPr>
          <w:color w:val="auto"/>
        </w:rPr>
        <w:t xml:space="preserve">3.2. По  данным  </w:t>
      </w:r>
      <w:r w:rsidRPr="00AA3496">
        <w:rPr>
          <w:b/>
          <w:color w:val="auto"/>
        </w:rPr>
        <w:t>ЗАО</w:t>
      </w:r>
      <w:r>
        <w:rPr>
          <w:b/>
          <w:color w:val="auto"/>
        </w:rPr>
        <w:t xml:space="preserve"> </w:t>
      </w:r>
      <w:r w:rsidRPr="00AA3496">
        <w:rPr>
          <w:b/>
          <w:color w:val="auto"/>
        </w:rPr>
        <w:t>«СУ –</w:t>
      </w:r>
      <w:r w:rsidR="00141314">
        <w:rPr>
          <w:b/>
          <w:color w:val="auto"/>
        </w:rPr>
        <w:t xml:space="preserve"> </w:t>
      </w:r>
      <w:r>
        <w:rPr>
          <w:b/>
          <w:color w:val="auto"/>
        </w:rPr>
        <w:t>№</w:t>
      </w:r>
      <w:r w:rsidRPr="00AA3496">
        <w:rPr>
          <w:b/>
          <w:color w:val="auto"/>
        </w:rPr>
        <w:t xml:space="preserve"> 326»</w:t>
      </w:r>
      <w:r>
        <w:rPr>
          <w:b/>
          <w:color w:val="auto"/>
        </w:rPr>
        <w:t xml:space="preserve">  - </w:t>
      </w:r>
      <w:r w:rsidR="0088060F" w:rsidRPr="0088060F">
        <w:rPr>
          <w:color w:val="auto"/>
          <w:u w:val="single"/>
        </w:rPr>
        <w:t>0</w:t>
      </w:r>
      <w:r w:rsidRPr="0088060F">
        <w:rPr>
          <w:color w:val="auto"/>
        </w:rPr>
        <w:t xml:space="preserve"> руб.</w:t>
      </w:r>
    </w:p>
    <w:p w:rsidR="006A3B86" w:rsidRPr="00AA3496" w:rsidRDefault="006A3B86" w:rsidP="006A3B86">
      <w:pPr>
        <w:rPr>
          <w:color w:val="auto"/>
          <w:u w:val="single"/>
        </w:rPr>
      </w:pPr>
      <w:proofErr w:type="spellStart"/>
      <w:proofErr w:type="gramStart"/>
      <w:r w:rsidRPr="00AC669C">
        <w:rPr>
          <w:b/>
          <w:color w:val="auto"/>
        </w:rPr>
        <w:t>Ст</w:t>
      </w:r>
      <w:proofErr w:type="spellEnd"/>
      <w:proofErr w:type="gramEnd"/>
      <w:r w:rsidRPr="00AC669C">
        <w:rPr>
          <w:b/>
          <w:color w:val="auto"/>
        </w:rPr>
        <w:t xml:space="preserve"> строй </w:t>
      </w:r>
      <w:r w:rsidR="00A50456" w:rsidRPr="00AC669C">
        <w:rPr>
          <w:color w:val="auto"/>
        </w:rPr>
        <w:t xml:space="preserve">= </w:t>
      </w:r>
      <w:r w:rsidR="004F2E45" w:rsidRPr="004E1D46">
        <w:rPr>
          <w:b/>
          <w:color w:val="auto"/>
          <w:u w:val="single"/>
        </w:rPr>
        <w:t>6</w:t>
      </w:r>
      <w:r w:rsidR="00AA3496" w:rsidRPr="004E1D46">
        <w:rPr>
          <w:b/>
          <w:color w:val="auto"/>
          <w:u w:val="single"/>
        </w:rPr>
        <w:t>5</w:t>
      </w:r>
      <w:r w:rsidR="00F21278" w:rsidRPr="004E1D46">
        <w:rPr>
          <w:b/>
          <w:color w:val="auto"/>
          <w:u w:val="single"/>
        </w:rPr>
        <w:t>0</w:t>
      </w:r>
      <w:r w:rsidR="00A50456" w:rsidRPr="004E1D46">
        <w:rPr>
          <w:b/>
          <w:color w:val="auto"/>
          <w:u w:val="single"/>
        </w:rPr>
        <w:t>00 руб</w:t>
      </w:r>
      <w:r w:rsidR="00A50456" w:rsidRPr="00AA3496">
        <w:rPr>
          <w:color w:val="auto"/>
          <w:u w:val="single"/>
        </w:rPr>
        <w:t>.</w:t>
      </w:r>
    </w:p>
    <w:p w:rsidR="00752C36" w:rsidRPr="00AA3496" w:rsidRDefault="00752C36" w:rsidP="006A3B86">
      <w:pPr>
        <w:rPr>
          <w:color w:val="auto"/>
          <w:u w:val="single"/>
        </w:rPr>
      </w:pPr>
    </w:p>
    <w:p w:rsidR="00752C36" w:rsidRPr="00AC669C" w:rsidRDefault="00752C36" w:rsidP="006A3B86">
      <w:pPr>
        <w:rPr>
          <w:b/>
          <w:i/>
          <w:color w:val="auto"/>
          <w:u w:val="single"/>
        </w:rPr>
      </w:pPr>
      <w:r w:rsidRPr="00AC669C">
        <w:rPr>
          <w:b/>
          <w:color w:val="auto"/>
        </w:rPr>
        <w:t xml:space="preserve">4. </w:t>
      </w:r>
      <w:r w:rsidRPr="00AC669C">
        <w:rPr>
          <w:b/>
          <w:i/>
          <w:color w:val="auto"/>
          <w:u w:val="single"/>
        </w:rPr>
        <w:t xml:space="preserve"> Сведения статистики:</w:t>
      </w:r>
    </w:p>
    <w:p w:rsidR="00752C36" w:rsidRPr="00AC669C" w:rsidRDefault="00752C36" w:rsidP="006A3B86">
      <w:pPr>
        <w:rPr>
          <w:b/>
          <w:color w:val="auto"/>
        </w:rPr>
      </w:pPr>
    </w:p>
    <w:p w:rsidR="00752C36" w:rsidRPr="00752C36" w:rsidRDefault="00752C36" w:rsidP="006A3B86">
      <w:pPr>
        <w:rPr>
          <w:color w:val="auto"/>
        </w:rPr>
      </w:pPr>
      <w:r w:rsidRPr="00AC669C">
        <w:rPr>
          <w:color w:val="auto"/>
        </w:rPr>
        <w:t>4.1.</w:t>
      </w:r>
      <w:proofErr w:type="gramStart"/>
      <w:r w:rsidRPr="00AC669C">
        <w:rPr>
          <w:b/>
          <w:color w:val="auto"/>
        </w:rPr>
        <w:t>Ст</w:t>
      </w:r>
      <w:proofErr w:type="gramEnd"/>
      <w:r w:rsidRPr="00AC669C">
        <w:rPr>
          <w:b/>
          <w:color w:val="auto"/>
        </w:rPr>
        <w:t xml:space="preserve"> </w:t>
      </w:r>
      <w:proofErr w:type="spellStart"/>
      <w:r w:rsidRPr="00AC669C">
        <w:rPr>
          <w:b/>
          <w:color w:val="auto"/>
        </w:rPr>
        <w:t>стат</w:t>
      </w:r>
      <w:proofErr w:type="spellEnd"/>
      <w:r w:rsidRPr="00AC669C">
        <w:rPr>
          <w:b/>
          <w:color w:val="auto"/>
        </w:rPr>
        <w:t xml:space="preserve"> </w:t>
      </w:r>
      <w:r w:rsidRPr="00AC669C">
        <w:rPr>
          <w:color w:val="auto"/>
        </w:rPr>
        <w:t xml:space="preserve">= </w:t>
      </w:r>
      <w:r w:rsidR="004E1D46" w:rsidRPr="00492AC2">
        <w:rPr>
          <w:b/>
          <w:color w:val="auto"/>
          <w:shd w:val="clear" w:color="auto" w:fill="FFFFFF" w:themeFill="background1"/>
        </w:rPr>
        <w:t>5</w:t>
      </w:r>
      <w:r w:rsidR="003733B1" w:rsidRPr="00492AC2">
        <w:rPr>
          <w:b/>
          <w:color w:val="auto"/>
          <w:shd w:val="clear" w:color="auto" w:fill="FFFFFF" w:themeFill="background1"/>
        </w:rPr>
        <w:t>4</w:t>
      </w:r>
      <w:r w:rsidR="003F709D">
        <w:rPr>
          <w:b/>
          <w:color w:val="auto"/>
          <w:shd w:val="clear" w:color="auto" w:fill="FFFFFF" w:themeFill="background1"/>
        </w:rPr>
        <w:t>648</w:t>
      </w:r>
      <w:r w:rsidR="004E1D46" w:rsidRPr="00492AC2">
        <w:rPr>
          <w:b/>
          <w:color w:val="auto"/>
          <w:shd w:val="clear" w:color="auto" w:fill="FFFFFF" w:themeFill="background1"/>
        </w:rPr>
        <w:t xml:space="preserve"> руб.</w:t>
      </w:r>
      <w:r w:rsidR="004E1D46" w:rsidRPr="00492AC2">
        <w:rPr>
          <w:color w:val="auto"/>
          <w:shd w:val="clear" w:color="auto" w:fill="FFFFFF" w:themeFill="background1"/>
        </w:rPr>
        <w:t xml:space="preserve"> - данные за </w:t>
      </w:r>
      <w:r w:rsidR="003F709D">
        <w:rPr>
          <w:color w:val="auto"/>
          <w:shd w:val="clear" w:color="auto" w:fill="FFFFFF" w:themeFill="background1"/>
        </w:rPr>
        <w:t>3</w:t>
      </w:r>
      <w:r w:rsidR="004E1D46" w:rsidRPr="00492AC2">
        <w:rPr>
          <w:color w:val="auto"/>
          <w:shd w:val="clear" w:color="auto" w:fill="FFFFFF" w:themeFill="background1"/>
        </w:rPr>
        <w:t xml:space="preserve"> к</w:t>
      </w:r>
      <w:r w:rsidR="004E1D46">
        <w:rPr>
          <w:color w:val="auto"/>
        </w:rPr>
        <w:t>вартал  201</w:t>
      </w:r>
      <w:r w:rsidR="003733B1">
        <w:rPr>
          <w:color w:val="auto"/>
        </w:rPr>
        <w:t>6</w:t>
      </w:r>
      <w:r w:rsidR="004E1D46">
        <w:rPr>
          <w:color w:val="auto"/>
        </w:rPr>
        <w:t xml:space="preserve"> года</w:t>
      </w:r>
      <w:r w:rsidR="00EB4111">
        <w:rPr>
          <w:color w:val="auto"/>
        </w:rPr>
        <w:t>.</w:t>
      </w:r>
      <w:r w:rsidR="004E1D46">
        <w:rPr>
          <w:color w:val="auto"/>
        </w:rPr>
        <w:t xml:space="preserve"> </w:t>
      </w:r>
    </w:p>
    <w:p w:rsidR="006A3B86" w:rsidRPr="006A3B86" w:rsidRDefault="006A3B86" w:rsidP="006A3B86"/>
    <w:p w:rsidR="006A3B86" w:rsidRPr="00752C36" w:rsidRDefault="00752C36" w:rsidP="00752C36">
      <w:pPr>
        <w:rPr>
          <w:b/>
          <w:i/>
          <w:u w:val="single"/>
        </w:rPr>
      </w:pPr>
      <w:r w:rsidRPr="00752C36">
        <w:rPr>
          <w:b/>
        </w:rPr>
        <w:t>5.</w:t>
      </w:r>
      <w:r>
        <w:rPr>
          <w:b/>
        </w:rPr>
        <w:t xml:space="preserve"> </w:t>
      </w:r>
      <w:r w:rsidR="006A3B86" w:rsidRPr="00752C36">
        <w:rPr>
          <w:b/>
          <w:i/>
          <w:u w:val="single"/>
        </w:rPr>
        <w:t xml:space="preserve">Среднее значение 1 </w:t>
      </w:r>
      <w:proofErr w:type="spellStart"/>
      <w:r w:rsidR="006A3B86" w:rsidRPr="00752C36">
        <w:rPr>
          <w:b/>
          <w:i/>
          <w:u w:val="single"/>
        </w:rPr>
        <w:t>кв.м</w:t>
      </w:r>
      <w:proofErr w:type="spellEnd"/>
      <w:r w:rsidR="006A3B86" w:rsidRPr="00752C36">
        <w:rPr>
          <w:b/>
          <w:i/>
          <w:u w:val="single"/>
        </w:rPr>
        <w:t xml:space="preserve"> общей площади жилья:</w:t>
      </w:r>
    </w:p>
    <w:p w:rsidR="006A3B86" w:rsidRPr="006A3B86" w:rsidRDefault="006A3B86" w:rsidP="006A3B86">
      <w:pPr>
        <w:rPr>
          <w:b/>
        </w:rPr>
      </w:pPr>
    </w:p>
    <w:p w:rsidR="006A3B86" w:rsidRPr="006A3B86" w:rsidRDefault="006A3B86" w:rsidP="006A3B86">
      <w:r w:rsidRPr="006A3B86">
        <w:rPr>
          <w:b/>
        </w:rPr>
        <w:t xml:space="preserve">Ср </w:t>
      </w:r>
      <w:proofErr w:type="spellStart"/>
      <w:proofErr w:type="gramStart"/>
      <w:r w:rsidRPr="006A3B86">
        <w:rPr>
          <w:b/>
        </w:rPr>
        <w:t>ст</w:t>
      </w:r>
      <w:proofErr w:type="spellEnd"/>
      <w:proofErr w:type="gramEnd"/>
      <w:r w:rsidRPr="006A3B86">
        <w:rPr>
          <w:b/>
        </w:rPr>
        <w:t xml:space="preserve"> </w:t>
      </w:r>
      <w:proofErr w:type="spellStart"/>
      <w:r w:rsidRPr="006A3B86">
        <w:rPr>
          <w:b/>
        </w:rPr>
        <w:t>квм</w:t>
      </w:r>
      <w:proofErr w:type="spellEnd"/>
      <w:r w:rsidR="00141314">
        <w:rPr>
          <w:b/>
        </w:rPr>
        <w:t xml:space="preserve"> </w:t>
      </w:r>
      <w:r w:rsidR="0091141B">
        <w:rPr>
          <w:b/>
        </w:rPr>
        <w:t xml:space="preserve"> </w:t>
      </w:r>
      <w:r w:rsidR="009B5195">
        <w:t>= ((</w:t>
      </w:r>
      <w:r w:rsidR="0078604C">
        <w:t>0</w:t>
      </w:r>
      <w:r w:rsidR="006F3CE7">
        <w:t>*0,92)</w:t>
      </w:r>
      <w:r w:rsidR="00752C36">
        <w:t xml:space="preserve">+ </w:t>
      </w:r>
      <w:r w:rsidR="00752C36" w:rsidRPr="00BF1E85">
        <w:rPr>
          <w:shd w:val="clear" w:color="auto" w:fill="FFFFFF" w:themeFill="background1"/>
        </w:rPr>
        <w:t>(</w:t>
      </w:r>
      <w:r w:rsidR="00492AC2" w:rsidRPr="00492AC2">
        <w:t>6</w:t>
      </w:r>
      <w:r w:rsidR="003F709D">
        <w:t>5333</w:t>
      </w:r>
      <w:r w:rsidR="00752C36">
        <w:t>*0,92)+</w:t>
      </w:r>
      <w:r w:rsidRPr="006A3B86">
        <w:t xml:space="preserve"> </w:t>
      </w:r>
      <w:r w:rsidR="009B5195">
        <w:t>5</w:t>
      </w:r>
      <w:r w:rsidR="003733B1">
        <w:t>4</w:t>
      </w:r>
      <w:r w:rsidR="003F709D">
        <w:t>648</w:t>
      </w:r>
      <w:r w:rsidR="009B5195">
        <w:t>+</w:t>
      </w:r>
      <w:r w:rsidR="0015149E">
        <w:t>65</w:t>
      </w:r>
      <w:r w:rsidR="00F21278">
        <w:t>0</w:t>
      </w:r>
      <w:r w:rsidR="0015149E">
        <w:t>00</w:t>
      </w:r>
      <w:r w:rsidR="009B5195">
        <w:t>)/</w:t>
      </w:r>
      <w:r w:rsidR="00A53317">
        <w:t>3</w:t>
      </w:r>
      <w:r w:rsidR="000F792F">
        <w:t xml:space="preserve"> </w:t>
      </w:r>
      <w:r w:rsidR="00752C36">
        <w:t>=</w:t>
      </w:r>
      <w:r w:rsidR="000F792F">
        <w:t xml:space="preserve"> </w:t>
      </w:r>
      <w:r w:rsidR="003F709D">
        <w:t>59918,12</w:t>
      </w:r>
      <w:r w:rsidR="00CF0EEF">
        <w:t xml:space="preserve"> </w:t>
      </w:r>
      <w:r w:rsidR="00003099">
        <w:t>(</w:t>
      </w:r>
      <w:r w:rsidR="00CF0EEF">
        <w:t xml:space="preserve"> </w:t>
      </w:r>
      <w:r w:rsidR="00752C36" w:rsidRPr="003D4D09">
        <w:t>руб</w:t>
      </w:r>
      <w:r w:rsidR="00752C36">
        <w:t>.</w:t>
      </w:r>
      <w:r w:rsidR="00003099">
        <w:t>)</w:t>
      </w:r>
    </w:p>
    <w:p w:rsidR="006A3B86" w:rsidRPr="006A3B86" w:rsidRDefault="006A3B86" w:rsidP="006A3B86"/>
    <w:p w:rsidR="006A3B86" w:rsidRDefault="003D4D09" w:rsidP="00D62A4C">
      <w:pPr>
        <w:jc w:val="both"/>
      </w:pPr>
      <w:r w:rsidRPr="003D4D09">
        <w:rPr>
          <w:b/>
          <w:color w:val="auto"/>
        </w:rPr>
        <w:t xml:space="preserve">Ср </w:t>
      </w:r>
      <w:proofErr w:type="spellStart"/>
      <w:proofErr w:type="gramStart"/>
      <w:r w:rsidRPr="00752C36">
        <w:rPr>
          <w:b/>
          <w:color w:val="auto"/>
        </w:rPr>
        <w:t>ст</w:t>
      </w:r>
      <w:proofErr w:type="spellEnd"/>
      <w:proofErr w:type="gramEnd"/>
      <w:r w:rsidRPr="003D4D09">
        <w:rPr>
          <w:b/>
          <w:color w:val="auto"/>
        </w:rPr>
        <w:t xml:space="preserve"> </w:t>
      </w:r>
      <w:proofErr w:type="spellStart"/>
      <w:r w:rsidRPr="00752C36">
        <w:rPr>
          <w:b/>
          <w:color w:val="auto"/>
        </w:rPr>
        <w:t>квм</w:t>
      </w:r>
      <w:proofErr w:type="spellEnd"/>
      <w:r>
        <w:rPr>
          <w:b/>
          <w:color w:val="auto"/>
        </w:rPr>
        <w:t xml:space="preserve"> = </w:t>
      </w:r>
      <w:r w:rsidR="003F709D">
        <w:t>59918,12</w:t>
      </w:r>
      <w:r w:rsidR="00492AC2">
        <w:t xml:space="preserve"> </w:t>
      </w:r>
      <w:r w:rsidR="006F3CE7" w:rsidRPr="000E2DF2">
        <w:rPr>
          <w:color w:val="auto"/>
        </w:rPr>
        <w:t>*</w:t>
      </w:r>
      <w:r w:rsidR="006F3CE7" w:rsidRPr="007D1141">
        <w:rPr>
          <w:color w:val="auto"/>
          <w:shd w:val="clear" w:color="auto" w:fill="FFFFFF" w:themeFill="background1"/>
        </w:rPr>
        <w:t>10</w:t>
      </w:r>
      <w:r w:rsidR="007D1141" w:rsidRPr="007D1141">
        <w:rPr>
          <w:color w:val="auto"/>
          <w:shd w:val="clear" w:color="auto" w:fill="FFFFFF" w:themeFill="background1"/>
        </w:rPr>
        <w:t>1</w:t>
      </w:r>
      <w:r w:rsidR="00AC669C" w:rsidRPr="007D1141">
        <w:rPr>
          <w:color w:val="auto"/>
          <w:shd w:val="clear" w:color="auto" w:fill="FFFFFF" w:themeFill="background1"/>
        </w:rPr>
        <w:t>,</w:t>
      </w:r>
      <w:r w:rsidR="00160E07">
        <w:rPr>
          <w:color w:val="auto"/>
          <w:shd w:val="clear" w:color="auto" w:fill="FFFFFF" w:themeFill="background1"/>
        </w:rPr>
        <w:t>6</w:t>
      </w:r>
      <w:r w:rsidRPr="007D1141">
        <w:rPr>
          <w:color w:val="auto"/>
          <w:shd w:val="clear" w:color="auto" w:fill="FFFFFF" w:themeFill="background1"/>
        </w:rPr>
        <w:t>%</w:t>
      </w:r>
      <w:r>
        <w:rPr>
          <w:color w:val="auto"/>
        </w:rPr>
        <w:t xml:space="preserve"> = </w:t>
      </w:r>
      <w:r w:rsidR="003F709D">
        <w:rPr>
          <w:b/>
          <w:color w:val="auto"/>
          <w:u w:val="single"/>
        </w:rPr>
        <w:t>60</w:t>
      </w:r>
      <w:r w:rsidR="00160E07">
        <w:rPr>
          <w:b/>
          <w:color w:val="auto"/>
          <w:u w:val="single"/>
        </w:rPr>
        <w:t xml:space="preserve"> 876</w:t>
      </w:r>
      <w:r w:rsidR="003F709D">
        <w:rPr>
          <w:b/>
          <w:color w:val="auto"/>
          <w:u w:val="single"/>
        </w:rPr>
        <w:t>,</w:t>
      </w:r>
      <w:r w:rsidR="00160E07">
        <w:rPr>
          <w:b/>
          <w:color w:val="auto"/>
          <w:u w:val="single"/>
        </w:rPr>
        <w:t>69</w:t>
      </w:r>
      <w:r w:rsidR="00003099" w:rsidRPr="00003099">
        <w:rPr>
          <w:b/>
          <w:bCs/>
          <w:color w:val="auto"/>
          <w:u w:val="single"/>
        </w:rPr>
        <w:t>(</w:t>
      </w:r>
      <w:r w:rsidRPr="00003099">
        <w:rPr>
          <w:b/>
          <w:color w:val="auto"/>
          <w:u w:val="single"/>
        </w:rPr>
        <w:t>руб</w:t>
      </w:r>
      <w:r w:rsidRPr="00003099">
        <w:rPr>
          <w:color w:val="auto"/>
          <w:u w:val="single"/>
        </w:rPr>
        <w:t>.</w:t>
      </w:r>
      <w:r w:rsidR="00003099" w:rsidRPr="00003099">
        <w:rPr>
          <w:b/>
          <w:color w:val="auto"/>
          <w:u w:val="single"/>
        </w:rPr>
        <w:t>)</w:t>
      </w:r>
      <w:r w:rsidR="00ED20A5">
        <w:rPr>
          <w:sz w:val="28"/>
          <w:szCs w:val="28"/>
        </w:rPr>
        <w:t xml:space="preserve"> </w:t>
      </w:r>
    </w:p>
    <w:sectPr w:rsidR="006A3B86" w:rsidSect="00316311">
      <w:pgSz w:w="11906" w:h="16838"/>
      <w:pgMar w:top="993" w:right="707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68" w:rsidRDefault="00E90668" w:rsidP="004D17DF">
      <w:r>
        <w:separator/>
      </w:r>
    </w:p>
  </w:endnote>
  <w:endnote w:type="continuationSeparator" w:id="0">
    <w:p w:rsidR="00E90668" w:rsidRDefault="00E90668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68" w:rsidRDefault="00E90668" w:rsidP="004D17DF">
      <w:r>
        <w:separator/>
      </w:r>
    </w:p>
  </w:footnote>
  <w:footnote w:type="continuationSeparator" w:id="0">
    <w:p w:rsidR="00E90668" w:rsidRDefault="00E90668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3099"/>
    <w:rsid w:val="000032A2"/>
    <w:rsid w:val="000109DA"/>
    <w:rsid w:val="00020D91"/>
    <w:rsid w:val="00025D72"/>
    <w:rsid w:val="0002647E"/>
    <w:rsid w:val="00027300"/>
    <w:rsid w:val="00030044"/>
    <w:rsid w:val="00030D8C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5E4"/>
    <w:rsid w:val="000637D5"/>
    <w:rsid w:val="00065D71"/>
    <w:rsid w:val="00066ED7"/>
    <w:rsid w:val="00071120"/>
    <w:rsid w:val="0007163E"/>
    <w:rsid w:val="000744B7"/>
    <w:rsid w:val="000746DC"/>
    <w:rsid w:val="00075ADD"/>
    <w:rsid w:val="00081482"/>
    <w:rsid w:val="00081BA1"/>
    <w:rsid w:val="000832BF"/>
    <w:rsid w:val="0008473A"/>
    <w:rsid w:val="00092533"/>
    <w:rsid w:val="00093CEE"/>
    <w:rsid w:val="0009644B"/>
    <w:rsid w:val="00097258"/>
    <w:rsid w:val="000973B7"/>
    <w:rsid w:val="000A2874"/>
    <w:rsid w:val="000A6AA5"/>
    <w:rsid w:val="000B0E63"/>
    <w:rsid w:val="000B162F"/>
    <w:rsid w:val="000B2739"/>
    <w:rsid w:val="000B3664"/>
    <w:rsid w:val="000B6EE1"/>
    <w:rsid w:val="000B7AA3"/>
    <w:rsid w:val="000C2467"/>
    <w:rsid w:val="000C310B"/>
    <w:rsid w:val="000C632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792F"/>
    <w:rsid w:val="00101232"/>
    <w:rsid w:val="001048BA"/>
    <w:rsid w:val="001050BD"/>
    <w:rsid w:val="00105D1F"/>
    <w:rsid w:val="001066F9"/>
    <w:rsid w:val="0011436E"/>
    <w:rsid w:val="00114DD5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1DFB"/>
    <w:rsid w:val="00154215"/>
    <w:rsid w:val="0015466B"/>
    <w:rsid w:val="001546B3"/>
    <w:rsid w:val="00157857"/>
    <w:rsid w:val="00160E07"/>
    <w:rsid w:val="0016189E"/>
    <w:rsid w:val="00163DE3"/>
    <w:rsid w:val="00171F32"/>
    <w:rsid w:val="00174769"/>
    <w:rsid w:val="001773BC"/>
    <w:rsid w:val="0017768E"/>
    <w:rsid w:val="00180723"/>
    <w:rsid w:val="00180ED4"/>
    <w:rsid w:val="00181305"/>
    <w:rsid w:val="00181C1D"/>
    <w:rsid w:val="00182CA3"/>
    <w:rsid w:val="00185BE9"/>
    <w:rsid w:val="0019290B"/>
    <w:rsid w:val="00195D9F"/>
    <w:rsid w:val="001A27AA"/>
    <w:rsid w:val="001B0B79"/>
    <w:rsid w:val="001B254D"/>
    <w:rsid w:val="001B3E3D"/>
    <w:rsid w:val="001B5EFB"/>
    <w:rsid w:val="001C3AC6"/>
    <w:rsid w:val="001C53DA"/>
    <w:rsid w:val="001D4B09"/>
    <w:rsid w:val="001D7ACC"/>
    <w:rsid w:val="001D7E56"/>
    <w:rsid w:val="001E0CF2"/>
    <w:rsid w:val="001E14E5"/>
    <w:rsid w:val="001E3774"/>
    <w:rsid w:val="001E3E53"/>
    <w:rsid w:val="001E4E9C"/>
    <w:rsid w:val="001E51F5"/>
    <w:rsid w:val="001E53BB"/>
    <w:rsid w:val="001F2963"/>
    <w:rsid w:val="001F5AF0"/>
    <w:rsid w:val="001F6841"/>
    <w:rsid w:val="00200280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51E0"/>
    <w:rsid w:val="002516D5"/>
    <w:rsid w:val="00255A24"/>
    <w:rsid w:val="002564CE"/>
    <w:rsid w:val="002569DB"/>
    <w:rsid w:val="002577EA"/>
    <w:rsid w:val="00257963"/>
    <w:rsid w:val="0027461C"/>
    <w:rsid w:val="002746C0"/>
    <w:rsid w:val="00285F36"/>
    <w:rsid w:val="00286BB6"/>
    <w:rsid w:val="002876CA"/>
    <w:rsid w:val="00290BF6"/>
    <w:rsid w:val="00292EB3"/>
    <w:rsid w:val="002A1010"/>
    <w:rsid w:val="002A3107"/>
    <w:rsid w:val="002A6FFA"/>
    <w:rsid w:val="002B3176"/>
    <w:rsid w:val="002B5509"/>
    <w:rsid w:val="002C163D"/>
    <w:rsid w:val="002C166B"/>
    <w:rsid w:val="002C1DC8"/>
    <w:rsid w:val="002C23F1"/>
    <w:rsid w:val="002C3FA2"/>
    <w:rsid w:val="002C4868"/>
    <w:rsid w:val="002D1C98"/>
    <w:rsid w:val="002D236E"/>
    <w:rsid w:val="002D519D"/>
    <w:rsid w:val="002D546E"/>
    <w:rsid w:val="002D608F"/>
    <w:rsid w:val="002D6B45"/>
    <w:rsid w:val="002D7F15"/>
    <w:rsid w:val="002E3301"/>
    <w:rsid w:val="002F167E"/>
    <w:rsid w:val="002F2ADB"/>
    <w:rsid w:val="002F2B8A"/>
    <w:rsid w:val="002F4FF0"/>
    <w:rsid w:val="002F7827"/>
    <w:rsid w:val="00300CBD"/>
    <w:rsid w:val="00300CF0"/>
    <w:rsid w:val="00301189"/>
    <w:rsid w:val="003147B1"/>
    <w:rsid w:val="00316311"/>
    <w:rsid w:val="00322E9F"/>
    <w:rsid w:val="00332092"/>
    <w:rsid w:val="00332761"/>
    <w:rsid w:val="00332FF3"/>
    <w:rsid w:val="0034092C"/>
    <w:rsid w:val="00344E29"/>
    <w:rsid w:val="00356DD8"/>
    <w:rsid w:val="003621A6"/>
    <w:rsid w:val="00365F81"/>
    <w:rsid w:val="00367891"/>
    <w:rsid w:val="00370A3D"/>
    <w:rsid w:val="003733B1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B08D8"/>
    <w:rsid w:val="003B325E"/>
    <w:rsid w:val="003B3BA8"/>
    <w:rsid w:val="003C18D7"/>
    <w:rsid w:val="003C23F5"/>
    <w:rsid w:val="003C3E08"/>
    <w:rsid w:val="003C75C7"/>
    <w:rsid w:val="003D107D"/>
    <w:rsid w:val="003D1C4B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3F709D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310D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2AC2"/>
    <w:rsid w:val="00493852"/>
    <w:rsid w:val="00496CFE"/>
    <w:rsid w:val="004A257E"/>
    <w:rsid w:val="004A2947"/>
    <w:rsid w:val="004A5D79"/>
    <w:rsid w:val="004B2B2D"/>
    <w:rsid w:val="004B598D"/>
    <w:rsid w:val="004C096A"/>
    <w:rsid w:val="004C1FFC"/>
    <w:rsid w:val="004C25F1"/>
    <w:rsid w:val="004C50B4"/>
    <w:rsid w:val="004C5539"/>
    <w:rsid w:val="004C5E66"/>
    <w:rsid w:val="004D17DF"/>
    <w:rsid w:val="004D3B7C"/>
    <w:rsid w:val="004D5CDE"/>
    <w:rsid w:val="004D649F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5BF"/>
    <w:rsid w:val="00501A7B"/>
    <w:rsid w:val="00503320"/>
    <w:rsid w:val="00511E86"/>
    <w:rsid w:val="00512931"/>
    <w:rsid w:val="00517646"/>
    <w:rsid w:val="00532606"/>
    <w:rsid w:val="00534936"/>
    <w:rsid w:val="0053513A"/>
    <w:rsid w:val="00542A32"/>
    <w:rsid w:val="00544995"/>
    <w:rsid w:val="00545FE4"/>
    <w:rsid w:val="005462CA"/>
    <w:rsid w:val="00546EF0"/>
    <w:rsid w:val="00547304"/>
    <w:rsid w:val="00553377"/>
    <w:rsid w:val="00557528"/>
    <w:rsid w:val="00564145"/>
    <w:rsid w:val="00564543"/>
    <w:rsid w:val="00564BD7"/>
    <w:rsid w:val="00566485"/>
    <w:rsid w:val="00566AA3"/>
    <w:rsid w:val="00567922"/>
    <w:rsid w:val="005718CA"/>
    <w:rsid w:val="00576661"/>
    <w:rsid w:val="00576868"/>
    <w:rsid w:val="00580265"/>
    <w:rsid w:val="00584B47"/>
    <w:rsid w:val="00590F86"/>
    <w:rsid w:val="0059641C"/>
    <w:rsid w:val="0059734F"/>
    <w:rsid w:val="005A0908"/>
    <w:rsid w:val="005A1919"/>
    <w:rsid w:val="005A28FC"/>
    <w:rsid w:val="005A7AC4"/>
    <w:rsid w:val="005C0880"/>
    <w:rsid w:val="005C1E6D"/>
    <w:rsid w:val="005C6AC9"/>
    <w:rsid w:val="005C6CA5"/>
    <w:rsid w:val="005C6D04"/>
    <w:rsid w:val="005C6E77"/>
    <w:rsid w:val="005D0AF3"/>
    <w:rsid w:val="005D1A87"/>
    <w:rsid w:val="005D583B"/>
    <w:rsid w:val="005D6325"/>
    <w:rsid w:val="005E11EE"/>
    <w:rsid w:val="005E25DB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4AD8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7C1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5CA0"/>
    <w:rsid w:val="006766C2"/>
    <w:rsid w:val="00676A83"/>
    <w:rsid w:val="00686CEF"/>
    <w:rsid w:val="006873F9"/>
    <w:rsid w:val="006900EE"/>
    <w:rsid w:val="00693755"/>
    <w:rsid w:val="006963A2"/>
    <w:rsid w:val="006A03CF"/>
    <w:rsid w:val="006A0A4D"/>
    <w:rsid w:val="006A0F85"/>
    <w:rsid w:val="006A1916"/>
    <w:rsid w:val="006A215F"/>
    <w:rsid w:val="006A38B1"/>
    <w:rsid w:val="006A3B86"/>
    <w:rsid w:val="006A435C"/>
    <w:rsid w:val="006A5C0B"/>
    <w:rsid w:val="006B006F"/>
    <w:rsid w:val="006B14F2"/>
    <w:rsid w:val="006C4F02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77D0"/>
    <w:rsid w:val="0071028D"/>
    <w:rsid w:val="0071240B"/>
    <w:rsid w:val="0071296E"/>
    <w:rsid w:val="00714713"/>
    <w:rsid w:val="00714B1C"/>
    <w:rsid w:val="00715CDF"/>
    <w:rsid w:val="00716153"/>
    <w:rsid w:val="00725C52"/>
    <w:rsid w:val="007326DD"/>
    <w:rsid w:val="007338B0"/>
    <w:rsid w:val="00742398"/>
    <w:rsid w:val="0074273E"/>
    <w:rsid w:val="00752C36"/>
    <w:rsid w:val="007574A6"/>
    <w:rsid w:val="00760E72"/>
    <w:rsid w:val="00767CD1"/>
    <w:rsid w:val="00772CF4"/>
    <w:rsid w:val="007825F9"/>
    <w:rsid w:val="0078604C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7FE9"/>
    <w:rsid w:val="007D1141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277"/>
    <w:rsid w:val="007F291C"/>
    <w:rsid w:val="007F77BD"/>
    <w:rsid w:val="0080388F"/>
    <w:rsid w:val="00804302"/>
    <w:rsid w:val="00805CC4"/>
    <w:rsid w:val="00814C82"/>
    <w:rsid w:val="008175C0"/>
    <w:rsid w:val="008177D6"/>
    <w:rsid w:val="00826DB0"/>
    <w:rsid w:val="00827BA9"/>
    <w:rsid w:val="00832B43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4E91"/>
    <w:rsid w:val="00875C04"/>
    <w:rsid w:val="00875DDE"/>
    <w:rsid w:val="008766B5"/>
    <w:rsid w:val="0088060F"/>
    <w:rsid w:val="00885550"/>
    <w:rsid w:val="00890E99"/>
    <w:rsid w:val="00891A3A"/>
    <w:rsid w:val="0089202B"/>
    <w:rsid w:val="00897DE5"/>
    <w:rsid w:val="008A0F0B"/>
    <w:rsid w:val="008A159E"/>
    <w:rsid w:val="008A1801"/>
    <w:rsid w:val="008A676A"/>
    <w:rsid w:val="008A685F"/>
    <w:rsid w:val="008B1EE1"/>
    <w:rsid w:val="008B4BDD"/>
    <w:rsid w:val="008B54E6"/>
    <w:rsid w:val="008B5699"/>
    <w:rsid w:val="008B5F93"/>
    <w:rsid w:val="008D2439"/>
    <w:rsid w:val="008D2D1B"/>
    <w:rsid w:val="008D3CDA"/>
    <w:rsid w:val="008D6148"/>
    <w:rsid w:val="008D64C6"/>
    <w:rsid w:val="008D67BB"/>
    <w:rsid w:val="008E08AB"/>
    <w:rsid w:val="008E2D55"/>
    <w:rsid w:val="008E3C4B"/>
    <w:rsid w:val="008E5CDF"/>
    <w:rsid w:val="008E5E16"/>
    <w:rsid w:val="008F000D"/>
    <w:rsid w:val="008F1367"/>
    <w:rsid w:val="009020F7"/>
    <w:rsid w:val="009072CD"/>
    <w:rsid w:val="00910FCB"/>
    <w:rsid w:val="0091141B"/>
    <w:rsid w:val="00912871"/>
    <w:rsid w:val="009129EA"/>
    <w:rsid w:val="00915607"/>
    <w:rsid w:val="0091578F"/>
    <w:rsid w:val="00916E76"/>
    <w:rsid w:val="0092758C"/>
    <w:rsid w:val="00932BDA"/>
    <w:rsid w:val="009339E6"/>
    <w:rsid w:val="00940370"/>
    <w:rsid w:val="00944234"/>
    <w:rsid w:val="0095177A"/>
    <w:rsid w:val="00954DA0"/>
    <w:rsid w:val="009555FD"/>
    <w:rsid w:val="00956F84"/>
    <w:rsid w:val="0096064B"/>
    <w:rsid w:val="00960829"/>
    <w:rsid w:val="0096454B"/>
    <w:rsid w:val="009666DC"/>
    <w:rsid w:val="0097027E"/>
    <w:rsid w:val="00972298"/>
    <w:rsid w:val="009764CB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5FDB"/>
    <w:rsid w:val="009E730A"/>
    <w:rsid w:val="009F0FB7"/>
    <w:rsid w:val="009F26B1"/>
    <w:rsid w:val="009F497F"/>
    <w:rsid w:val="009F51AA"/>
    <w:rsid w:val="00A0371E"/>
    <w:rsid w:val="00A07F63"/>
    <w:rsid w:val="00A1016D"/>
    <w:rsid w:val="00A11B45"/>
    <w:rsid w:val="00A121D9"/>
    <w:rsid w:val="00A17631"/>
    <w:rsid w:val="00A20D91"/>
    <w:rsid w:val="00A21247"/>
    <w:rsid w:val="00A275D9"/>
    <w:rsid w:val="00A3311C"/>
    <w:rsid w:val="00A3602C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607EA"/>
    <w:rsid w:val="00A657CC"/>
    <w:rsid w:val="00A6617B"/>
    <w:rsid w:val="00A67A3F"/>
    <w:rsid w:val="00A714F4"/>
    <w:rsid w:val="00A72D7E"/>
    <w:rsid w:val="00A75AF2"/>
    <w:rsid w:val="00A7707F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6CA2"/>
    <w:rsid w:val="00AB04F8"/>
    <w:rsid w:val="00AB0E8A"/>
    <w:rsid w:val="00AB3D00"/>
    <w:rsid w:val="00AB4A11"/>
    <w:rsid w:val="00AC0BFC"/>
    <w:rsid w:val="00AC24C9"/>
    <w:rsid w:val="00AC4728"/>
    <w:rsid w:val="00AC5338"/>
    <w:rsid w:val="00AC669C"/>
    <w:rsid w:val="00AD4500"/>
    <w:rsid w:val="00AE350B"/>
    <w:rsid w:val="00AE6165"/>
    <w:rsid w:val="00AE735E"/>
    <w:rsid w:val="00AF01FA"/>
    <w:rsid w:val="00AF1AC1"/>
    <w:rsid w:val="00AF31D5"/>
    <w:rsid w:val="00AF3BAE"/>
    <w:rsid w:val="00AF55C3"/>
    <w:rsid w:val="00AF69DE"/>
    <w:rsid w:val="00B04AEA"/>
    <w:rsid w:val="00B105AB"/>
    <w:rsid w:val="00B10A90"/>
    <w:rsid w:val="00B11814"/>
    <w:rsid w:val="00B138C9"/>
    <w:rsid w:val="00B139D3"/>
    <w:rsid w:val="00B2101C"/>
    <w:rsid w:val="00B2222C"/>
    <w:rsid w:val="00B2550E"/>
    <w:rsid w:val="00B30299"/>
    <w:rsid w:val="00B30542"/>
    <w:rsid w:val="00B34B21"/>
    <w:rsid w:val="00B41065"/>
    <w:rsid w:val="00B414A9"/>
    <w:rsid w:val="00B4389B"/>
    <w:rsid w:val="00B444CD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3D43"/>
    <w:rsid w:val="00B73E28"/>
    <w:rsid w:val="00B77049"/>
    <w:rsid w:val="00B81E0C"/>
    <w:rsid w:val="00B83A83"/>
    <w:rsid w:val="00B83BF6"/>
    <w:rsid w:val="00B8516D"/>
    <w:rsid w:val="00B85995"/>
    <w:rsid w:val="00B8768A"/>
    <w:rsid w:val="00B92375"/>
    <w:rsid w:val="00B923DD"/>
    <w:rsid w:val="00B9294F"/>
    <w:rsid w:val="00B938CC"/>
    <w:rsid w:val="00BA10F5"/>
    <w:rsid w:val="00BA60BD"/>
    <w:rsid w:val="00BB44B3"/>
    <w:rsid w:val="00BB6655"/>
    <w:rsid w:val="00BC0B67"/>
    <w:rsid w:val="00BC1EFD"/>
    <w:rsid w:val="00BC5797"/>
    <w:rsid w:val="00BC6436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1E85"/>
    <w:rsid w:val="00BF4325"/>
    <w:rsid w:val="00BF4D8C"/>
    <w:rsid w:val="00BF7167"/>
    <w:rsid w:val="00BF7835"/>
    <w:rsid w:val="00C011B5"/>
    <w:rsid w:val="00C01941"/>
    <w:rsid w:val="00C031BC"/>
    <w:rsid w:val="00C05E02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2105A"/>
    <w:rsid w:val="00C210E1"/>
    <w:rsid w:val="00C2368A"/>
    <w:rsid w:val="00C25751"/>
    <w:rsid w:val="00C26AEA"/>
    <w:rsid w:val="00C3121B"/>
    <w:rsid w:val="00C328F2"/>
    <w:rsid w:val="00C330EE"/>
    <w:rsid w:val="00C3351B"/>
    <w:rsid w:val="00C33E45"/>
    <w:rsid w:val="00C377A7"/>
    <w:rsid w:val="00C41E33"/>
    <w:rsid w:val="00C42B15"/>
    <w:rsid w:val="00C443AC"/>
    <w:rsid w:val="00C46EA0"/>
    <w:rsid w:val="00C50A02"/>
    <w:rsid w:val="00C50A0A"/>
    <w:rsid w:val="00C523E4"/>
    <w:rsid w:val="00C5303A"/>
    <w:rsid w:val="00C62383"/>
    <w:rsid w:val="00C66DFA"/>
    <w:rsid w:val="00C76400"/>
    <w:rsid w:val="00C76A2D"/>
    <w:rsid w:val="00C76D53"/>
    <w:rsid w:val="00C8146A"/>
    <w:rsid w:val="00C845C4"/>
    <w:rsid w:val="00C865BE"/>
    <w:rsid w:val="00C91441"/>
    <w:rsid w:val="00C9599B"/>
    <w:rsid w:val="00C95FD4"/>
    <w:rsid w:val="00C967EF"/>
    <w:rsid w:val="00CA208F"/>
    <w:rsid w:val="00CA2FC8"/>
    <w:rsid w:val="00CA6BEB"/>
    <w:rsid w:val="00CB0B09"/>
    <w:rsid w:val="00CB0EC0"/>
    <w:rsid w:val="00CB0ECA"/>
    <w:rsid w:val="00CB2AE5"/>
    <w:rsid w:val="00CB394B"/>
    <w:rsid w:val="00CB5138"/>
    <w:rsid w:val="00CB7DFF"/>
    <w:rsid w:val="00CC0D04"/>
    <w:rsid w:val="00CC3602"/>
    <w:rsid w:val="00CC6066"/>
    <w:rsid w:val="00CC7E59"/>
    <w:rsid w:val="00CD2C36"/>
    <w:rsid w:val="00CD40B2"/>
    <w:rsid w:val="00CD620A"/>
    <w:rsid w:val="00CE083E"/>
    <w:rsid w:val="00CE2168"/>
    <w:rsid w:val="00CE392C"/>
    <w:rsid w:val="00CE4D15"/>
    <w:rsid w:val="00CE6EA0"/>
    <w:rsid w:val="00CF0EEF"/>
    <w:rsid w:val="00CF5383"/>
    <w:rsid w:val="00CF5C1C"/>
    <w:rsid w:val="00CF7F02"/>
    <w:rsid w:val="00D041BB"/>
    <w:rsid w:val="00D044E9"/>
    <w:rsid w:val="00D1733D"/>
    <w:rsid w:val="00D20311"/>
    <w:rsid w:val="00D2102B"/>
    <w:rsid w:val="00D22F22"/>
    <w:rsid w:val="00D26DA2"/>
    <w:rsid w:val="00D27B6C"/>
    <w:rsid w:val="00D27E99"/>
    <w:rsid w:val="00D354D6"/>
    <w:rsid w:val="00D364AF"/>
    <w:rsid w:val="00D449BA"/>
    <w:rsid w:val="00D452F2"/>
    <w:rsid w:val="00D507D4"/>
    <w:rsid w:val="00D511E7"/>
    <w:rsid w:val="00D5175D"/>
    <w:rsid w:val="00D55DA4"/>
    <w:rsid w:val="00D62A4C"/>
    <w:rsid w:val="00D62ED4"/>
    <w:rsid w:val="00D652FE"/>
    <w:rsid w:val="00D653CB"/>
    <w:rsid w:val="00D67248"/>
    <w:rsid w:val="00D67C4C"/>
    <w:rsid w:val="00D72130"/>
    <w:rsid w:val="00D754F4"/>
    <w:rsid w:val="00D81307"/>
    <w:rsid w:val="00D837CF"/>
    <w:rsid w:val="00D85398"/>
    <w:rsid w:val="00D973A3"/>
    <w:rsid w:val="00DA02DD"/>
    <w:rsid w:val="00DA3CA9"/>
    <w:rsid w:val="00DA55C3"/>
    <w:rsid w:val="00DA724A"/>
    <w:rsid w:val="00DA7719"/>
    <w:rsid w:val="00DA7FE1"/>
    <w:rsid w:val="00DB2721"/>
    <w:rsid w:val="00DB4E02"/>
    <w:rsid w:val="00DB58AC"/>
    <w:rsid w:val="00DB6061"/>
    <w:rsid w:val="00DB6FD9"/>
    <w:rsid w:val="00DB762E"/>
    <w:rsid w:val="00DC08DB"/>
    <w:rsid w:val="00DC62DD"/>
    <w:rsid w:val="00DC69C9"/>
    <w:rsid w:val="00DD031E"/>
    <w:rsid w:val="00DD0D23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E00E86"/>
    <w:rsid w:val="00E04E71"/>
    <w:rsid w:val="00E11856"/>
    <w:rsid w:val="00E12E8C"/>
    <w:rsid w:val="00E1445A"/>
    <w:rsid w:val="00E1477B"/>
    <w:rsid w:val="00E15C5A"/>
    <w:rsid w:val="00E16973"/>
    <w:rsid w:val="00E17B7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50C9B"/>
    <w:rsid w:val="00E50E04"/>
    <w:rsid w:val="00E524DF"/>
    <w:rsid w:val="00E64183"/>
    <w:rsid w:val="00E65486"/>
    <w:rsid w:val="00E65617"/>
    <w:rsid w:val="00E67B43"/>
    <w:rsid w:val="00E70924"/>
    <w:rsid w:val="00E727F9"/>
    <w:rsid w:val="00E72B9D"/>
    <w:rsid w:val="00E75BF3"/>
    <w:rsid w:val="00E76513"/>
    <w:rsid w:val="00E901EB"/>
    <w:rsid w:val="00E90668"/>
    <w:rsid w:val="00E91E13"/>
    <w:rsid w:val="00E92F3F"/>
    <w:rsid w:val="00E95FBE"/>
    <w:rsid w:val="00E9623E"/>
    <w:rsid w:val="00E964DD"/>
    <w:rsid w:val="00EA08B7"/>
    <w:rsid w:val="00EA1486"/>
    <w:rsid w:val="00EA3800"/>
    <w:rsid w:val="00EA7DB2"/>
    <w:rsid w:val="00EB3934"/>
    <w:rsid w:val="00EB4111"/>
    <w:rsid w:val="00EC1E65"/>
    <w:rsid w:val="00EC6B57"/>
    <w:rsid w:val="00ED20A5"/>
    <w:rsid w:val="00ED577A"/>
    <w:rsid w:val="00ED6C77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3C77"/>
    <w:rsid w:val="00F14379"/>
    <w:rsid w:val="00F14EC9"/>
    <w:rsid w:val="00F14FA4"/>
    <w:rsid w:val="00F17788"/>
    <w:rsid w:val="00F1789D"/>
    <w:rsid w:val="00F21278"/>
    <w:rsid w:val="00F30BB3"/>
    <w:rsid w:val="00F32909"/>
    <w:rsid w:val="00F33E42"/>
    <w:rsid w:val="00F342EC"/>
    <w:rsid w:val="00F37ADA"/>
    <w:rsid w:val="00F37CB3"/>
    <w:rsid w:val="00F40047"/>
    <w:rsid w:val="00F404E6"/>
    <w:rsid w:val="00F45EDE"/>
    <w:rsid w:val="00F47FDD"/>
    <w:rsid w:val="00F612EC"/>
    <w:rsid w:val="00F64F68"/>
    <w:rsid w:val="00F662A7"/>
    <w:rsid w:val="00F673A3"/>
    <w:rsid w:val="00F676DB"/>
    <w:rsid w:val="00F717ED"/>
    <w:rsid w:val="00F719D0"/>
    <w:rsid w:val="00F73963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5962"/>
    <w:rsid w:val="00FC25C8"/>
    <w:rsid w:val="00FC502F"/>
    <w:rsid w:val="00FC5330"/>
    <w:rsid w:val="00FD0F1A"/>
    <w:rsid w:val="00FD159F"/>
    <w:rsid w:val="00FD1E27"/>
    <w:rsid w:val="00FE0B74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extBody">
    <w:name w:val="Text Body"/>
    <w:basedOn w:val="a"/>
    <w:rsid w:val="00332092"/>
    <w:pPr>
      <w:suppressAutoHyphens/>
      <w:jc w:val="both"/>
    </w:pPr>
    <w:rPr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extBody">
    <w:name w:val="Text Body"/>
    <w:basedOn w:val="a"/>
    <w:rsid w:val="00332092"/>
    <w:pPr>
      <w:suppressAutoHyphens/>
      <w:jc w:val="both"/>
    </w:pPr>
    <w:rPr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644F-9735-409A-8BD7-294FAF3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2017-01-23T10:35:00Z</cp:lastPrinted>
  <dcterms:created xsi:type="dcterms:W3CDTF">2016-12-15T06:42:00Z</dcterms:created>
  <dcterms:modified xsi:type="dcterms:W3CDTF">2017-01-23T10:52:00Z</dcterms:modified>
</cp:coreProperties>
</file>