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AC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 депутатов </w:t>
      </w:r>
    </w:p>
    <w:p w:rsidR="00AB29AC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F313F8" w:rsidRPr="00BB2CDE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Тельмановское сельское поселение</w:t>
      </w:r>
    </w:p>
    <w:p w:rsidR="00F313F8" w:rsidRPr="00BB2CDE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8037BA" w:rsidRDefault="00F313F8" w:rsidP="00F313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3F8" w:rsidRPr="00BB2CDE" w:rsidRDefault="00F313F8" w:rsidP="00F313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AB29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</w:t>
      </w:r>
      <w:r w:rsidR="008037B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</w:t>
      </w:r>
      <w:r w:rsidR="00AB29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РЕШЕНИЕ </w:t>
      </w:r>
      <w:r w:rsidR="009A5875" w:rsidRPr="00BB2C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CE47D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19</w:t>
      </w:r>
      <w:r w:rsidR="00AB29A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</w:p>
    <w:p w:rsidR="00F313F8" w:rsidRPr="008037BA" w:rsidRDefault="00F313F8" w:rsidP="00F313F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F313F8" w:rsidRPr="00BB2CDE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9A5875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AB29AC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9A5875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B29AC">
        <w:rPr>
          <w:rFonts w:ascii="Times New Roman" w:eastAsia="Times New Roman" w:hAnsi="Times New Roman" w:cs="Times New Roman"/>
          <w:sz w:val="24"/>
          <w:szCs w:val="20"/>
          <w:lang w:eastAsia="ru-RU"/>
        </w:rPr>
        <w:t>июля</w:t>
      </w:r>
      <w:r w:rsidR="009A5875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BB2CDE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384CE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AB29AC">
        <w:rPr>
          <w:rFonts w:ascii="Times New Roman" w:eastAsia="Times New Roman" w:hAnsi="Times New Roman" w:cs="Times New Roman"/>
          <w:sz w:val="24"/>
          <w:szCs w:val="20"/>
          <w:lang w:eastAsia="ru-RU"/>
        </w:rPr>
        <w:t>06</w:t>
      </w:r>
      <w:r w:rsidR="00384CE7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384CE7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B29AC">
        <w:rPr>
          <w:rFonts w:ascii="Times New Roman" w:eastAsia="Times New Roman" w:hAnsi="Times New Roman" w:cs="Times New Roman"/>
          <w:sz w:val="24"/>
          <w:szCs w:val="20"/>
          <w:lang w:eastAsia="ru-RU"/>
        </w:rPr>
        <w:t>июля</w:t>
      </w:r>
      <w:r w:rsidR="00384CE7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 w:rsidR="00384CE7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="00384CE7" w:rsidRPr="00BB2C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8037BA" w:rsidRDefault="00F313F8" w:rsidP="00F31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AB29AC" w:rsidRPr="008037BA" w:rsidRDefault="00AB29AC" w:rsidP="00AB2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37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выдвижении инициативы о преобразовании муниципального образования и назначении местного референдума </w:t>
      </w:r>
    </w:p>
    <w:p w:rsidR="009054A9" w:rsidRPr="008037BA" w:rsidRDefault="009054A9" w:rsidP="0090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29AC" w:rsidRPr="00AB29AC" w:rsidRDefault="00AB29AC" w:rsidP="00AB2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9AC">
        <w:rPr>
          <w:rFonts w:ascii="Times New Roman" w:hAnsi="Times New Roman" w:cs="Times New Roman"/>
          <w:sz w:val="28"/>
          <w:szCs w:val="28"/>
        </w:rPr>
        <w:t>Руководствуясь частью 2 статьи 13, частью 4 статьи 22 Федерального закона от 6 октября 2003 года № 131-ФЗ «Об общих принципах организации местного самоуправления в Российской Федерации», частями 1 и 3 статьи 7 областного закона от 9 июня 2007 года № 93-оз «О местном референдуме в Ленинградской области», подпунктом 3 пункта 3 и пунктом 6 статьи 5 Устава муниципального образования Тельмановское сельское</w:t>
      </w:r>
      <w:proofErr w:type="gramEnd"/>
      <w:r w:rsidRPr="00AB29AC">
        <w:rPr>
          <w:rFonts w:ascii="Times New Roman" w:hAnsi="Times New Roman" w:cs="Times New Roman"/>
          <w:sz w:val="28"/>
          <w:szCs w:val="28"/>
        </w:rPr>
        <w:t xml:space="preserve"> поселение Тосненского района Ленинградской области, </w:t>
      </w:r>
    </w:p>
    <w:p w:rsidR="00AB29AC" w:rsidRPr="00AB29AC" w:rsidRDefault="00AB29AC" w:rsidP="00AB2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A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AB29AC" w:rsidRPr="008037BA" w:rsidRDefault="00AB29AC" w:rsidP="00AB29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AB29AC" w:rsidRPr="00AB29AC" w:rsidRDefault="00AB29AC" w:rsidP="00AB29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9A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29AC" w:rsidRPr="008037BA" w:rsidRDefault="00AB29AC" w:rsidP="00AB2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B29AC" w:rsidRPr="00AB29AC" w:rsidRDefault="00AB29AC" w:rsidP="00AB2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AC">
        <w:rPr>
          <w:rFonts w:ascii="Times New Roman" w:hAnsi="Times New Roman" w:cs="Times New Roman"/>
          <w:sz w:val="28"/>
          <w:szCs w:val="28"/>
        </w:rPr>
        <w:t>1. Выдвинуть совместную с главой администрации муниципального образования Тельмановское сельское поселение Тосненского района Ленинградской области инициативу о преобразовании муниципального образования Тельмановское сельское поселение Тосненского района Ленинградской области путем изменения статуса сельского поселения в связи с наделением его статусом городского поселения.</w:t>
      </w:r>
    </w:p>
    <w:p w:rsidR="00AB29AC" w:rsidRPr="00AB29AC" w:rsidRDefault="00AB29AC" w:rsidP="00AB2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AC">
        <w:rPr>
          <w:rFonts w:ascii="Times New Roman" w:hAnsi="Times New Roman" w:cs="Times New Roman"/>
          <w:sz w:val="28"/>
          <w:szCs w:val="28"/>
        </w:rPr>
        <w:t>2. Выдвинуть совместную с главой администрации муниципального образования Тельмановское сельское поселение Тосненского района Ленинградской области инициативу о проведении на территории муниципального образования Тельмановское сельское поселение Тосненского района Ленинградской области местного референдума по вопросу изменения статуса муниципального образования Тельмановское сельское поселение Тосненского района Ленинградской области в связи с наделением его статусом городского поселения.</w:t>
      </w:r>
    </w:p>
    <w:p w:rsidR="00B625B0" w:rsidRPr="009E40CE" w:rsidRDefault="00AB29AC" w:rsidP="00AB2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9E40CE" w:rsidRPr="009E40CE">
        <w:rPr>
          <w:rFonts w:ascii="Times New Roman" w:hAnsi="Times New Roman" w:cs="Times New Roman"/>
          <w:noProof/>
          <w:sz w:val="28"/>
          <w:szCs w:val="28"/>
        </w:rPr>
        <w:t xml:space="preserve">Аппарату по обеспечению деятельности </w:t>
      </w:r>
      <w:r w:rsidR="009E40CE" w:rsidRPr="009E40CE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>фициально</w:t>
      </w:r>
      <w:r w:rsidR="009E40CE" w:rsidRPr="009E40CE">
        <w:rPr>
          <w:rFonts w:ascii="Times New Roman" w:hAnsi="Times New Roman" w:cs="Times New Roman"/>
          <w:noProof/>
          <w:sz w:val="28"/>
          <w:szCs w:val="28"/>
        </w:rPr>
        <w:t>е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 опубликова</w:t>
      </w:r>
      <w:r w:rsidR="009E40CE" w:rsidRPr="009E40CE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 (обнародова</w:t>
      </w:r>
      <w:r w:rsidR="009E40CE" w:rsidRPr="009E40CE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>) настояще</w:t>
      </w:r>
      <w:r w:rsidR="009E40CE" w:rsidRPr="009E40CE">
        <w:rPr>
          <w:rFonts w:ascii="Times New Roman" w:hAnsi="Times New Roman" w:cs="Times New Roman"/>
          <w:noProof/>
          <w:sz w:val="28"/>
          <w:szCs w:val="28"/>
        </w:rPr>
        <w:t>го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40CE" w:rsidRPr="009E40CE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="00B625B0" w:rsidRPr="009E40CE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9E40CE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9E40CE" w:rsidRDefault="00AB29AC" w:rsidP="00AB2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. Настоящее </w:t>
      </w:r>
      <w:r w:rsidR="009E40CE" w:rsidRPr="009E40CE">
        <w:rPr>
          <w:rFonts w:ascii="Times New Roman" w:hAnsi="Times New Roman" w:cs="Times New Roman"/>
          <w:noProof/>
          <w:sz w:val="28"/>
          <w:szCs w:val="28"/>
        </w:rPr>
        <w:t>решение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 вступает в силу с момента официального опубликования (обанародования) в порядке, предусмотренном Уставом </w:t>
      </w:r>
      <w:r w:rsidR="00B625B0" w:rsidRPr="009E40CE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</w:t>
      </w:r>
      <w:r w:rsidR="00B625B0" w:rsidRPr="009E40CE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9E40CE" w:rsidRDefault="00AB29AC" w:rsidP="00AB2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 xml:space="preserve">. Контроль исполнения настоящего </w:t>
      </w:r>
      <w:r w:rsidR="009E40CE" w:rsidRPr="009E40CE">
        <w:rPr>
          <w:rFonts w:ascii="Times New Roman" w:hAnsi="Times New Roman" w:cs="Times New Roman"/>
          <w:noProof/>
          <w:sz w:val="28"/>
          <w:szCs w:val="28"/>
        </w:rPr>
        <w:t>решения возложить на главу муниципальног</w:t>
      </w:r>
      <w:r w:rsidR="008C7C08">
        <w:rPr>
          <w:rFonts w:ascii="Times New Roman" w:hAnsi="Times New Roman" w:cs="Times New Roman"/>
          <w:noProof/>
          <w:sz w:val="28"/>
          <w:szCs w:val="28"/>
        </w:rPr>
        <w:t>о</w:t>
      </w:r>
      <w:r w:rsidR="009E40CE" w:rsidRPr="009E40CE">
        <w:rPr>
          <w:rFonts w:ascii="Times New Roman" w:hAnsi="Times New Roman" w:cs="Times New Roman"/>
          <w:noProof/>
          <w:sz w:val="28"/>
          <w:szCs w:val="28"/>
        </w:rPr>
        <w:t xml:space="preserve"> образования</w:t>
      </w:r>
      <w:r w:rsidR="00B625B0" w:rsidRPr="009E40C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9631E" w:rsidRPr="009E40CE" w:rsidRDefault="0069631E" w:rsidP="00AB2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31E" w:rsidRDefault="0069631E" w:rsidP="00AB2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D86" w:rsidRDefault="00897D86" w:rsidP="00AB2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D86" w:rsidRPr="009E40CE" w:rsidRDefault="00897D86" w:rsidP="00AB2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6A" w:rsidRPr="009E40CE" w:rsidRDefault="00F313F8" w:rsidP="00AB2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897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9E4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 Кваша</w:t>
      </w:r>
    </w:p>
    <w:sectPr w:rsidR="00064A6A" w:rsidRPr="009E40CE" w:rsidSect="008037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0AFF"/>
    <w:multiLevelType w:val="hybridMultilevel"/>
    <w:tmpl w:val="C2C8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64A6A"/>
    <w:rsid w:val="00384CE7"/>
    <w:rsid w:val="00393E9B"/>
    <w:rsid w:val="004B223B"/>
    <w:rsid w:val="004B2A53"/>
    <w:rsid w:val="00506CF7"/>
    <w:rsid w:val="00617440"/>
    <w:rsid w:val="0069631E"/>
    <w:rsid w:val="00696D13"/>
    <w:rsid w:val="007C3186"/>
    <w:rsid w:val="008037BA"/>
    <w:rsid w:val="00840E43"/>
    <w:rsid w:val="00897D86"/>
    <w:rsid w:val="008C7C08"/>
    <w:rsid w:val="009054A9"/>
    <w:rsid w:val="00922FB2"/>
    <w:rsid w:val="00972095"/>
    <w:rsid w:val="009805DF"/>
    <w:rsid w:val="009A5875"/>
    <w:rsid w:val="009E40CE"/>
    <w:rsid w:val="00A22C26"/>
    <w:rsid w:val="00AB29AC"/>
    <w:rsid w:val="00AE3568"/>
    <w:rsid w:val="00B20A18"/>
    <w:rsid w:val="00B625B0"/>
    <w:rsid w:val="00BB2CDE"/>
    <w:rsid w:val="00CD345F"/>
    <w:rsid w:val="00CE47D9"/>
    <w:rsid w:val="00D03CC8"/>
    <w:rsid w:val="00DC6D3E"/>
    <w:rsid w:val="00E0532B"/>
    <w:rsid w:val="00E43E28"/>
    <w:rsid w:val="00E91CE5"/>
    <w:rsid w:val="00F313F8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AB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AB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24</cp:revision>
  <cp:lastPrinted>2016-07-07T07:38:00Z</cp:lastPrinted>
  <dcterms:created xsi:type="dcterms:W3CDTF">2014-11-25T11:50:00Z</dcterms:created>
  <dcterms:modified xsi:type="dcterms:W3CDTF">2016-07-07T07:38:00Z</dcterms:modified>
</cp:coreProperties>
</file>