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FB1CA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B1CA9" w:rsidRDefault="00FB1CA9">
            <w:pPr>
              <w:pStyle w:val="ConsPlusTitlePage0"/>
            </w:pPr>
          </w:p>
        </w:tc>
      </w:tr>
      <w:tr w:rsidR="00FB1CA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B1CA9" w:rsidRDefault="00627808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Ленинградской области от 07.11.2022 N 797</w:t>
            </w:r>
            <w:r>
              <w:rPr>
                <w:sz w:val="48"/>
              </w:rPr>
              <w:br/>
              <w:t>"О внесении изменений в постановление Правительства Ленинградской области от 8 ноября 2021 года N 706 "</w:t>
            </w:r>
            <w:r>
              <w:rPr>
                <w:sz w:val="48"/>
              </w:rPr>
              <w:t>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w:t>
            </w:r>
            <w:bookmarkStart w:id="0" w:name="_GoBack"/>
            <w:bookmarkEnd w:id="0"/>
          </w:p>
        </w:tc>
      </w:tr>
      <w:tr w:rsidR="00FB1CA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B1CA9" w:rsidRDefault="00FB1CA9">
            <w:pPr>
              <w:pStyle w:val="ConsPlusTitlePage0"/>
              <w:jc w:val="center"/>
            </w:pPr>
          </w:p>
        </w:tc>
      </w:tr>
    </w:tbl>
    <w:p w:rsidR="00FB1CA9" w:rsidRDefault="00FB1CA9">
      <w:pPr>
        <w:pStyle w:val="ConsPlusNormal0"/>
        <w:sectPr w:rsidR="00FB1CA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B1CA9" w:rsidRDefault="00FB1CA9">
      <w:pPr>
        <w:pStyle w:val="ConsPlusNormal0"/>
        <w:outlineLvl w:val="0"/>
      </w:pPr>
    </w:p>
    <w:p w:rsidR="00FB1CA9" w:rsidRDefault="00627808">
      <w:pPr>
        <w:pStyle w:val="ConsPlusTitle0"/>
        <w:jc w:val="center"/>
        <w:outlineLvl w:val="0"/>
      </w:pPr>
      <w:r>
        <w:t>ПРАВИТЕЛЬСТВО ЛЕНИНГРАДСКОЙ ОБЛАСТИ</w:t>
      </w:r>
    </w:p>
    <w:p w:rsidR="00FB1CA9" w:rsidRDefault="00FB1CA9">
      <w:pPr>
        <w:pStyle w:val="ConsPlusTitle0"/>
        <w:jc w:val="center"/>
      </w:pPr>
    </w:p>
    <w:p w:rsidR="00FB1CA9" w:rsidRDefault="00627808">
      <w:pPr>
        <w:pStyle w:val="ConsPlusTitle0"/>
        <w:jc w:val="center"/>
      </w:pPr>
      <w:r>
        <w:t>ПОСТАНОВЛЕНИЕ</w:t>
      </w:r>
    </w:p>
    <w:p w:rsidR="00FB1CA9" w:rsidRDefault="00627808">
      <w:pPr>
        <w:pStyle w:val="ConsPlusTitle0"/>
        <w:jc w:val="center"/>
      </w:pPr>
      <w:r>
        <w:t>от 7 ноября 2022 г. N 797</w:t>
      </w:r>
    </w:p>
    <w:p w:rsidR="00FB1CA9" w:rsidRDefault="00FB1CA9">
      <w:pPr>
        <w:pStyle w:val="ConsPlusTitle0"/>
        <w:jc w:val="center"/>
      </w:pPr>
    </w:p>
    <w:p w:rsidR="00FB1CA9" w:rsidRDefault="00627808">
      <w:pPr>
        <w:pStyle w:val="ConsPlusTitle0"/>
        <w:jc w:val="center"/>
      </w:pPr>
      <w:r>
        <w:t>О ВНЕСЕНИИ ИЗМЕНЕНИЙ В ПОСТАНОВЛЕНИЕ ПРАВИТЕЛЬСТВА</w:t>
      </w:r>
    </w:p>
    <w:p w:rsidR="00FB1CA9" w:rsidRDefault="00627808">
      <w:pPr>
        <w:pStyle w:val="ConsPlusTitle0"/>
        <w:jc w:val="center"/>
      </w:pPr>
      <w:r>
        <w:t>ЛЕНИНГРАДСКОЙ ОБЛАСТИ ОТ 8 НОЯБРЯ 2021 ГОДА N 706</w:t>
      </w:r>
    </w:p>
    <w:p w:rsidR="00FB1CA9" w:rsidRDefault="00627808">
      <w:pPr>
        <w:pStyle w:val="ConsPlusTitle0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FB1CA9" w:rsidRDefault="00627808">
      <w:pPr>
        <w:pStyle w:val="ConsPlusTitle0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FB1CA9" w:rsidRDefault="00627808">
      <w:pPr>
        <w:pStyle w:val="ConsPlusTitle0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FB1CA9" w:rsidRDefault="00627808">
      <w:pPr>
        <w:pStyle w:val="ConsPlusTitle0"/>
        <w:jc w:val="center"/>
      </w:pPr>
      <w:r>
        <w:t>ЛЕНИНГ</w:t>
      </w:r>
      <w:r>
        <w:t>РАДСКОЙ ОБЛАСТИ"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решениями государственного бюджетного учреждения Ленинградской области "Ленинградское обла</w:t>
      </w:r>
      <w:r>
        <w:t>стное учреждение кадастровой оценки" от 17 октября 2022 года N 122/2022 и от 18 октября 2022 года N 123/2022 Правительство Ленинградской области постановляет: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  <w:ind w:firstLine="540"/>
        <w:jc w:val="both"/>
      </w:pPr>
      <w:r>
        <w:t xml:space="preserve">1. Внести в кадастровую </w:t>
      </w:r>
      <w:hyperlink r:id="rId8" w:tooltip="Постановление Правительства Ленинградской области от 08.11.2021 N 706 (ред. от 17.10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</w:t>
      </w:r>
      <w:r>
        <w:t xml:space="preserve">х на территории Ленинградской области, утвержденную постановлением Правительства Ленинградской области от 8 ноября 2021 года N 706, изменения согласно </w:t>
      </w:r>
      <w:hyperlink w:anchor="P42" w:tooltip="ИЗМЕНЕНИЯ,">
        <w:r>
          <w:rPr>
            <w:color w:val="0000FF"/>
          </w:rPr>
          <w:t>приложениям 1</w:t>
        </w:r>
      </w:hyperlink>
      <w:r>
        <w:t xml:space="preserve"> и </w:t>
      </w:r>
      <w:hyperlink w:anchor="P119" w:tooltip="ИЗМЕНЕНИЯ,">
        <w:r>
          <w:rPr>
            <w:color w:val="0000FF"/>
          </w:rPr>
          <w:t>2</w:t>
        </w:r>
      </w:hyperlink>
      <w:r>
        <w:t xml:space="preserve"> к </w:t>
      </w:r>
      <w:r>
        <w:t>настоящему постановлению.</w:t>
      </w:r>
    </w:p>
    <w:p w:rsidR="00FB1CA9" w:rsidRDefault="00627808">
      <w:pPr>
        <w:pStyle w:val="ConsPlusNormal0"/>
        <w:spacing w:before="200"/>
        <w:ind w:firstLine="540"/>
        <w:jc w:val="both"/>
      </w:pPr>
      <w:r>
        <w:t xml:space="preserve"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FB1CA9" w:rsidRDefault="0062780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</w:t>
      </w:r>
      <w:r>
        <w:t>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</w:t>
      </w:r>
      <w:r>
        <w:t>ях внесения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 прав</w:t>
      </w:r>
      <w:proofErr w:type="gramEnd"/>
      <w:r>
        <w:t>.</w:t>
      </w:r>
    </w:p>
    <w:p w:rsidR="00FB1CA9" w:rsidRDefault="00627808">
      <w:pPr>
        <w:pStyle w:val="ConsPlusNormal0"/>
        <w:spacing w:before="200"/>
        <w:ind w:firstLine="540"/>
        <w:jc w:val="both"/>
      </w:pPr>
      <w:r>
        <w:t>4. Комитету обеспечить осуществление функций уполномоченного орган</w:t>
      </w:r>
      <w:r>
        <w:t xml:space="preserve">а Ленинградской области, предусмотренных </w:t>
      </w:r>
      <w:hyperlink r:id="rId9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</w:t>
      </w:r>
      <w:r>
        <w:t>спечить информирование о его принятии путем:</w:t>
      </w:r>
    </w:p>
    <w:p w:rsidR="00FB1CA9" w:rsidRDefault="00627808">
      <w:pPr>
        <w:pStyle w:val="ConsPlusNormal0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FB1CA9" w:rsidRDefault="00627808">
      <w:pPr>
        <w:pStyle w:val="ConsPlusNormal0"/>
        <w:spacing w:before="200"/>
        <w:ind w:firstLine="540"/>
        <w:jc w:val="both"/>
      </w:pPr>
      <w:r>
        <w:t>2) размещения извещения о принятии настоящего постановления в офици</w:t>
      </w:r>
      <w:r>
        <w:t>альном периодическом печатном издании Ленинградской области газете "Вести";</w:t>
      </w:r>
    </w:p>
    <w:p w:rsidR="00FB1CA9" w:rsidRDefault="00627808">
      <w:pPr>
        <w:pStyle w:val="ConsPlusNormal0"/>
        <w:spacing w:before="200"/>
        <w:ind w:firstLine="540"/>
        <w:jc w:val="both"/>
      </w:pPr>
      <w:r>
        <w:t>3) размещения извещения о принятии настоящего постановления на информационных щитах комитета;</w:t>
      </w:r>
    </w:p>
    <w:p w:rsidR="00FB1CA9" w:rsidRDefault="00627808">
      <w:pPr>
        <w:pStyle w:val="ConsPlusNormal0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</w:t>
      </w:r>
      <w:r>
        <w:t>равления поселений, муниципальных районов, городского округа.</w:t>
      </w:r>
    </w:p>
    <w:p w:rsidR="00FB1CA9" w:rsidRDefault="00627808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FB1CA9" w:rsidRDefault="00627808">
      <w:pPr>
        <w:pStyle w:val="ConsPlusNormal0"/>
        <w:spacing w:before="200"/>
        <w:ind w:firstLine="540"/>
        <w:jc w:val="both"/>
      </w:pPr>
      <w:r>
        <w:t>6. Настоящее постановление</w:t>
      </w:r>
      <w:r>
        <w:t xml:space="preserve">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FB1CA9" w:rsidRDefault="00627808">
      <w:pPr>
        <w:pStyle w:val="ConsPlusNormal0"/>
        <w:spacing w:before="200"/>
        <w:ind w:firstLine="540"/>
        <w:jc w:val="both"/>
      </w:pPr>
      <w:bookmarkStart w:id="1" w:name="P25"/>
      <w:bookmarkEnd w:id="1"/>
      <w:r>
        <w:t xml:space="preserve">Кадастровая стоимость объектов недвижимости, указанных в </w:t>
      </w:r>
      <w:hyperlink w:anchor="P42" w:tooltip="ИЗМЕНЕНИЯ,">
        <w:r>
          <w:rPr>
            <w:color w:val="0000FF"/>
          </w:rPr>
          <w:t>приложении 1</w:t>
        </w:r>
      </w:hyperlink>
      <w:r>
        <w:t xml:space="preserve"> к настоящему постановлению, применяется с 1 января 2022 года.</w:t>
      </w:r>
    </w:p>
    <w:p w:rsidR="00FB1CA9" w:rsidRDefault="00627808">
      <w:pPr>
        <w:pStyle w:val="ConsPlusNormal0"/>
        <w:spacing w:before="200"/>
        <w:ind w:firstLine="540"/>
        <w:jc w:val="both"/>
      </w:pPr>
      <w:bookmarkStart w:id="2" w:name="P26"/>
      <w:bookmarkEnd w:id="2"/>
      <w:r>
        <w:lastRenderedPageBreak/>
        <w:t xml:space="preserve">Кадастровая стоимость объектов недвижимости, указанных в </w:t>
      </w:r>
      <w:hyperlink w:anchor="P119" w:tooltip="ИЗМЕНЕНИЯ,">
        <w:r>
          <w:rPr>
            <w:color w:val="0000FF"/>
          </w:rPr>
          <w:t>приложении 2</w:t>
        </w:r>
      </w:hyperlink>
      <w:r>
        <w:t xml:space="preserve"> к настоящему постановлению, применяется с 1 января 2023 года.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  <w:jc w:val="right"/>
      </w:pPr>
      <w:r>
        <w:t>Губернатор</w:t>
      </w:r>
    </w:p>
    <w:p w:rsidR="00FB1CA9" w:rsidRDefault="00627808">
      <w:pPr>
        <w:pStyle w:val="ConsPlusNormal0"/>
        <w:jc w:val="right"/>
      </w:pPr>
      <w:r>
        <w:t>Ленинградской области</w:t>
      </w:r>
    </w:p>
    <w:p w:rsidR="00FB1CA9" w:rsidRDefault="00627808">
      <w:pPr>
        <w:pStyle w:val="ConsPlusNormal0"/>
        <w:jc w:val="right"/>
      </w:pPr>
      <w:proofErr w:type="spellStart"/>
      <w:r>
        <w:t>А.Дрозденко</w:t>
      </w:r>
      <w:proofErr w:type="spellEnd"/>
    </w:p>
    <w:p w:rsidR="00FB1CA9" w:rsidRDefault="00FB1CA9">
      <w:pPr>
        <w:pStyle w:val="ConsPlusNormal0"/>
        <w:jc w:val="right"/>
      </w:pPr>
    </w:p>
    <w:p w:rsidR="00FB1CA9" w:rsidRDefault="00FB1CA9">
      <w:pPr>
        <w:pStyle w:val="ConsPlusNormal0"/>
        <w:ind w:firstLine="540"/>
        <w:jc w:val="both"/>
      </w:pPr>
    </w:p>
    <w:p w:rsidR="00FB1CA9" w:rsidRDefault="00FB1CA9">
      <w:pPr>
        <w:pStyle w:val="ConsPlusNormal0"/>
        <w:ind w:firstLine="540"/>
        <w:jc w:val="both"/>
      </w:pPr>
    </w:p>
    <w:p w:rsidR="00FB1CA9" w:rsidRDefault="00FB1CA9">
      <w:pPr>
        <w:pStyle w:val="ConsPlusNormal0"/>
        <w:ind w:firstLine="540"/>
        <w:jc w:val="both"/>
      </w:pP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  <w:jc w:val="right"/>
        <w:outlineLvl w:val="0"/>
      </w:pPr>
      <w:r>
        <w:t>ПРИЛОЖЕНИЕ 1</w:t>
      </w:r>
    </w:p>
    <w:p w:rsidR="00FB1CA9" w:rsidRDefault="00627808">
      <w:pPr>
        <w:pStyle w:val="ConsPlusNormal0"/>
        <w:jc w:val="right"/>
      </w:pPr>
      <w:r>
        <w:t>к постановлению П</w:t>
      </w:r>
      <w:r>
        <w:t>равительства</w:t>
      </w:r>
    </w:p>
    <w:p w:rsidR="00FB1CA9" w:rsidRDefault="00627808">
      <w:pPr>
        <w:pStyle w:val="ConsPlusNormal0"/>
        <w:jc w:val="right"/>
      </w:pPr>
      <w:r>
        <w:t>Ленинградской области</w:t>
      </w:r>
    </w:p>
    <w:p w:rsidR="00FB1CA9" w:rsidRDefault="00627808">
      <w:pPr>
        <w:pStyle w:val="ConsPlusNormal0"/>
        <w:jc w:val="right"/>
      </w:pPr>
      <w:r>
        <w:t>от 07.11.2022 N 797</w:t>
      </w:r>
    </w:p>
    <w:p w:rsidR="00FB1CA9" w:rsidRDefault="00FB1CA9">
      <w:pPr>
        <w:pStyle w:val="ConsPlusNormal0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B1C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CA9" w:rsidRDefault="00FB1CA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CA9" w:rsidRDefault="00FB1CA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CA9" w:rsidRDefault="00627808">
            <w:pPr>
              <w:pStyle w:val="ConsPlusNormal0"/>
              <w:jc w:val="both"/>
            </w:pPr>
            <w:r>
              <w:rPr>
                <w:color w:val="392C69"/>
              </w:rPr>
              <w:t xml:space="preserve">Кадастровая стоимость объектов недвижимости, указанных в приложении 1, </w:t>
            </w:r>
            <w:hyperlink w:anchor="P25" w:tooltip="Кадастровая стоимость объектов недвижимости, указанных в приложении 1 к настоящему постановлению, применяется с 1 января 2022 года.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CA9" w:rsidRDefault="00FB1CA9">
            <w:pPr>
              <w:pStyle w:val="ConsPlusNormal0"/>
            </w:pPr>
          </w:p>
        </w:tc>
      </w:tr>
    </w:tbl>
    <w:p w:rsidR="00FB1CA9" w:rsidRDefault="00627808">
      <w:pPr>
        <w:pStyle w:val="ConsPlusTitle0"/>
        <w:spacing w:before="260"/>
        <w:jc w:val="center"/>
      </w:pPr>
      <w:bookmarkStart w:id="3" w:name="P42"/>
      <w:bookmarkEnd w:id="3"/>
      <w:r>
        <w:t>ИЗМЕНЕНИЯ,</w:t>
      </w:r>
    </w:p>
    <w:p w:rsidR="00FB1CA9" w:rsidRDefault="00627808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ВНОСЯТСЯ В КАДАСТРОВУЮ СТОИМОСТЬ ОБЪЕКТОВ</w:t>
      </w:r>
    </w:p>
    <w:p w:rsidR="00FB1CA9" w:rsidRDefault="00627808">
      <w:pPr>
        <w:pStyle w:val="ConsPlusTitle0"/>
        <w:jc w:val="center"/>
      </w:pPr>
      <w:r>
        <w:t>НЕДВИЖ</w:t>
      </w:r>
      <w:r>
        <w:t>ИМОСТИ (ЗА ИСКЛЮЧЕНИЕМ ЗЕМЕЛЬНЫХ УЧАСТКОВ),</w:t>
      </w:r>
    </w:p>
    <w:p w:rsidR="00FB1CA9" w:rsidRDefault="00627808">
      <w:pPr>
        <w:pStyle w:val="ConsPlusTitle0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ЛЕНИНГРАДСКОЙ ОБЛАСТИ,</w:t>
      </w:r>
    </w:p>
    <w:p w:rsidR="00FB1CA9" w:rsidRDefault="00627808">
      <w:pPr>
        <w:pStyle w:val="ConsPlusTitle0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</w:t>
      </w:r>
    </w:p>
    <w:p w:rsidR="00FB1CA9" w:rsidRDefault="00627808">
      <w:pPr>
        <w:pStyle w:val="ConsPlusTitle0"/>
        <w:jc w:val="center"/>
      </w:pPr>
      <w:r>
        <w:t>ЛЕНИНГРАДСКОЙ ОБЛАСТИ ОТ 8 НОЯБРЯ 2021 ГОДА N 706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  <w:ind w:firstLine="540"/>
        <w:jc w:val="both"/>
      </w:pPr>
      <w:hyperlink r:id="rId10" w:tooltip="Постановление Правительства Ленинградской области от 08.11.2021 N 706 (ред. от 17.10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56997</w:t>
        </w:r>
      </w:hyperlink>
      <w:r>
        <w:t xml:space="preserve"> изложить в следующей редакции: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</w:pPr>
      <w:r>
        <w:t>"</w:t>
      </w:r>
    </w:p>
    <w:p w:rsidR="00FB1CA9" w:rsidRDefault="00FB1CA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24"/>
        <w:gridCol w:w="1531"/>
        <w:gridCol w:w="2665"/>
        <w:gridCol w:w="1531"/>
      </w:tblGrid>
      <w:tr w:rsidR="00FB1CA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56997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47:13:0000000:4069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Тихвинск</w:t>
            </w:r>
            <w:r>
              <w:t>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 xml:space="preserve">Тихвинский район, г. Тихвин, </w:t>
            </w:r>
            <w:proofErr w:type="spellStart"/>
            <w:r>
              <w:t>мкр</w:t>
            </w:r>
            <w:proofErr w:type="spellEnd"/>
            <w:r>
              <w:t>. 1а, строение 1а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67176362,75</w:t>
            </w:r>
          </w:p>
        </w:tc>
      </w:tr>
    </w:tbl>
    <w:p w:rsidR="00FB1CA9" w:rsidRDefault="00627808">
      <w:pPr>
        <w:pStyle w:val="ConsPlusNormal0"/>
        <w:jc w:val="right"/>
      </w:pPr>
      <w:r>
        <w:t>";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  <w:ind w:firstLine="540"/>
        <w:jc w:val="both"/>
      </w:pPr>
      <w:hyperlink r:id="rId11" w:tooltip="Постановление Правительства Ленинградской области от 08.11.2021 N 706 (ред. от 17.10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283168</w:t>
        </w:r>
      </w:hyperlink>
      <w:r>
        <w:t xml:space="preserve"> изложить в следующей редакции:</w:t>
      </w:r>
    </w:p>
    <w:p w:rsidR="00FB1CA9" w:rsidRDefault="00FB1CA9">
      <w:pPr>
        <w:pStyle w:val="ConsPlusNormal0"/>
      </w:pPr>
    </w:p>
    <w:p w:rsidR="00FB1CA9" w:rsidRDefault="00627808">
      <w:pPr>
        <w:pStyle w:val="ConsPlusNormal0"/>
      </w:pPr>
      <w:r>
        <w:t>"</w:t>
      </w:r>
    </w:p>
    <w:p w:rsidR="00FB1CA9" w:rsidRDefault="00FB1CA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24"/>
        <w:gridCol w:w="1531"/>
        <w:gridCol w:w="2665"/>
        <w:gridCol w:w="1531"/>
      </w:tblGrid>
      <w:tr w:rsidR="00FB1CA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283168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47:23:0801001:320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Гатчинс</w:t>
            </w:r>
            <w:r>
              <w:t>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 xml:space="preserve">Гатчинский муниципальный район, </w:t>
            </w:r>
            <w:proofErr w:type="spellStart"/>
            <w:r>
              <w:t>Сиверское</w:t>
            </w:r>
            <w:proofErr w:type="spellEnd"/>
            <w:r>
              <w:t xml:space="preserve"> городское поселение, городской поселок Сиверский, Заводская улица, дом 17, корпус 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5787864,33</w:t>
            </w:r>
          </w:p>
        </w:tc>
      </w:tr>
    </w:tbl>
    <w:p w:rsidR="00FB1CA9" w:rsidRDefault="00627808">
      <w:pPr>
        <w:pStyle w:val="ConsPlusNormal0"/>
        <w:jc w:val="right"/>
      </w:pPr>
      <w:r>
        <w:t>";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  <w:ind w:firstLine="540"/>
        <w:jc w:val="both"/>
      </w:pPr>
      <w:hyperlink r:id="rId12" w:tooltip="Постановление Правительства Ленинградской области от 08.11.2021 N 706 (ред. от 17.10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304558</w:t>
        </w:r>
      </w:hyperlink>
      <w:r>
        <w:t xml:space="preserve"> изложить в следующей редакции:</w:t>
      </w:r>
    </w:p>
    <w:p w:rsidR="00FB1CA9" w:rsidRDefault="00FB1CA9">
      <w:pPr>
        <w:pStyle w:val="ConsPlusNormal0"/>
      </w:pPr>
    </w:p>
    <w:p w:rsidR="00FB1CA9" w:rsidRDefault="00627808">
      <w:pPr>
        <w:pStyle w:val="ConsPlusNormal0"/>
      </w:pPr>
      <w:r>
        <w:t>"</w:t>
      </w:r>
    </w:p>
    <w:p w:rsidR="00FB1CA9" w:rsidRDefault="00FB1CA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24"/>
        <w:gridCol w:w="1531"/>
        <w:gridCol w:w="2665"/>
        <w:gridCol w:w="1531"/>
      </w:tblGrid>
      <w:tr w:rsidR="00FB1CA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304558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47:27:0000000:13866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proofErr w:type="spellStart"/>
            <w:r>
              <w:t>Киришский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lastRenderedPageBreak/>
              <w:t>Киришское</w:t>
            </w:r>
            <w:proofErr w:type="spellEnd"/>
            <w:r>
              <w:t xml:space="preserve"> городское поселение, г. Кириши, пр. Победы, д. 11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lastRenderedPageBreak/>
              <w:t>60863894,49</w:t>
            </w:r>
          </w:p>
        </w:tc>
      </w:tr>
    </w:tbl>
    <w:p w:rsidR="00FB1CA9" w:rsidRDefault="00627808">
      <w:pPr>
        <w:pStyle w:val="ConsPlusNormal0"/>
        <w:jc w:val="right"/>
      </w:pPr>
      <w:r>
        <w:lastRenderedPageBreak/>
        <w:t>";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  <w:ind w:firstLine="540"/>
        <w:jc w:val="both"/>
      </w:pPr>
      <w:hyperlink r:id="rId13" w:tooltip="Постановление Правительства Ленинградской области от 08.11.2021 N 706 (ред. от 17.10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840784</w:t>
        </w:r>
      </w:hyperlink>
      <w:r>
        <w:t xml:space="preserve"> изложить в следующей редакции: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</w:pPr>
      <w:r>
        <w:t>"</w:t>
      </w:r>
    </w:p>
    <w:p w:rsidR="00FB1CA9" w:rsidRDefault="00FB1CA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24"/>
        <w:gridCol w:w="1531"/>
        <w:gridCol w:w="2665"/>
        <w:gridCol w:w="1531"/>
      </w:tblGrid>
      <w:tr w:rsidR="00FB1CA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840784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47:23:0706001:160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Гатчинский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Гатчинский район, деревня Выра, Большой проспект, дом 27г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40099159,14</w:t>
            </w:r>
          </w:p>
        </w:tc>
      </w:tr>
    </w:tbl>
    <w:p w:rsidR="00FB1CA9" w:rsidRDefault="00627808">
      <w:pPr>
        <w:pStyle w:val="ConsPlusNormal0"/>
        <w:jc w:val="right"/>
      </w:pPr>
      <w:r>
        <w:t>";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  <w:ind w:firstLine="540"/>
        <w:jc w:val="both"/>
      </w:pPr>
      <w:hyperlink r:id="rId14" w:tooltip="Постановление Правительства Ленинградской области от 08.11.2021 N 706 (ред. от 17.10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840873</w:t>
        </w:r>
      </w:hyperlink>
      <w:r>
        <w:t xml:space="preserve"> изложить в следующей редакции:</w:t>
      </w:r>
    </w:p>
    <w:p w:rsidR="00FB1CA9" w:rsidRDefault="00FB1CA9">
      <w:pPr>
        <w:pStyle w:val="ConsPlusNormal0"/>
      </w:pPr>
    </w:p>
    <w:p w:rsidR="00FB1CA9" w:rsidRDefault="00627808">
      <w:pPr>
        <w:pStyle w:val="ConsPlusNormal0"/>
      </w:pPr>
      <w:r>
        <w:t>"</w:t>
      </w:r>
    </w:p>
    <w:p w:rsidR="00FB1CA9" w:rsidRDefault="00FB1CA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24"/>
        <w:gridCol w:w="1531"/>
        <w:gridCol w:w="2665"/>
        <w:gridCol w:w="1531"/>
      </w:tblGrid>
      <w:tr w:rsidR="00FB1CA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840873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47:23:0706001:262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Гатчинский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proofErr w:type="gramStart"/>
            <w:r>
              <w:t>Гатчинский</w:t>
            </w:r>
            <w:proofErr w:type="gramEnd"/>
            <w:r>
              <w:t xml:space="preserve">, д. Выра, </w:t>
            </w:r>
            <w:proofErr w:type="spellStart"/>
            <w:r>
              <w:t>пр-кт</w:t>
            </w:r>
            <w:proofErr w:type="spellEnd"/>
            <w:r>
              <w:t xml:space="preserve"> Большой, д. 27а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16335304,88</w:t>
            </w:r>
          </w:p>
        </w:tc>
      </w:tr>
    </w:tbl>
    <w:p w:rsidR="00FB1CA9" w:rsidRDefault="00627808">
      <w:pPr>
        <w:pStyle w:val="ConsPlusNormal0"/>
        <w:jc w:val="right"/>
      </w:pPr>
      <w:r>
        <w:t>";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  <w:ind w:firstLine="540"/>
        <w:jc w:val="both"/>
      </w:pPr>
      <w:hyperlink r:id="rId15" w:tooltip="Постановление Правительства Ленинградской области от 08.11.2021 N 706 (ред. от 17.10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8</w:t>
        </w:r>
        <w:r>
          <w:rPr>
            <w:color w:val="0000FF"/>
          </w:rPr>
          <w:t>41254</w:t>
        </w:r>
      </w:hyperlink>
      <w:r>
        <w:t xml:space="preserve"> изложить в следующей редакции: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</w:pPr>
      <w:r>
        <w:t>"</w:t>
      </w:r>
    </w:p>
    <w:p w:rsidR="00FB1CA9" w:rsidRDefault="00FB1CA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24"/>
        <w:gridCol w:w="1531"/>
        <w:gridCol w:w="2665"/>
        <w:gridCol w:w="1531"/>
      </w:tblGrid>
      <w:tr w:rsidR="00FB1CA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841254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47:23:0801001:297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Гатчинский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 xml:space="preserve">Гатчинский муниципальный район, </w:t>
            </w:r>
            <w:proofErr w:type="spellStart"/>
            <w:r>
              <w:t>Сиверское</w:t>
            </w:r>
            <w:proofErr w:type="spellEnd"/>
            <w:r>
              <w:t xml:space="preserve"> городское поселение, городской поселок Сиверский, улица Заводская, дом 17, корпус 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55829447,22</w:t>
            </w:r>
          </w:p>
        </w:tc>
      </w:tr>
    </w:tbl>
    <w:p w:rsidR="00FB1CA9" w:rsidRDefault="00627808">
      <w:pPr>
        <w:pStyle w:val="ConsPlusNormal0"/>
        <w:jc w:val="right"/>
      </w:pPr>
      <w:r>
        <w:t>".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FB1CA9">
      <w:pPr>
        <w:pStyle w:val="ConsPlusNormal0"/>
        <w:ind w:firstLine="540"/>
        <w:jc w:val="both"/>
      </w:pPr>
    </w:p>
    <w:p w:rsidR="00FB1CA9" w:rsidRDefault="00FB1CA9">
      <w:pPr>
        <w:pStyle w:val="ConsPlusNormal0"/>
        <w:ind w:firstLine="540"/>
        <w:jc w:val="both"/>
      </w:pPr>
    </w:p>
    <w:p w:rsidR="00FB1CA9" w:rsidRDefault="00FB1CA9">
      <w:pPr>
        <w:pStyle w:val="ConsPlusNormal0"/>
        <w:ind w:firstLine="540"/>
        <w:jc w:val="both"/>
      </w:pP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  <w:jc w:val="right"/>
        <w:outlineLvl w:val="0"/>
      </w:pPr>
      <w:r>
        <w:t>ПРИЛОЖЕНИЕ 2</w:t>
      </w:r>
    </w:p>
    <w:p w:rsidR="00FB1CA9" w:rsidRDefault="00627808">
      <w:pPr>
        <w:pStyle w:val="ConsPlusNormal0"/>
        <w:jc w:val="right"/>
      </w:pPr>
      <w:r>
        <w:t>к постановлению Правительства</w:t>
      </w:r>
    </w:p>
    <w:p w:rsidR="00FB1CA9" w:rsidRDefault="00627808">
      <w:pPr>
        <w:pStyle w:val="ConsPlusNormal0"/>
        <w:jc w:val="right"/>
      </w:pPr>
      <w:r>
        <w:t>Ленинградской области</w:t>
      </w:r>
    </w:p>
    <w:p w:rsidR="00FB1CA9" w:rsidRDefault="00627808">
      <w:pPr>
        <w:pStyle w:val="ConsPlusNormal0"/>
        <w:jc w:val="right"/>
      </w:pPr>
      <w:r>
        <w:t>от 07.11.2022 N 797</w:t>
      </w:r>
    </w:p>
    <w:p w:rsidR="00FB1CA9" w:rsidRDefault="00FB1CA9">
      <w:pPr>
        <w:pStyle w:val="ConsPlusNormal0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B1C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CA9" w:rsidRDefault="00FB1CA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CA9" w:rsidRDefault="00FB1CA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CA9" w:rsidRDefault="00627808">
            <w:pPr>
              <w:pStyle w:val="ConsPlusNormal0"/>
              <w:jc w:val="both"/>
            </w:pPr>
            <w:r>
              <w:rPr>
                <w:color w:val="392C69"/>
              </w:rPr>
              <w:t xml:space="preserve">Кадастровая стоимость объектов недвижимости, указанных в приложении 2, </w:t>
            </w:r>
            <w:hyperlink w:anchor="P26" w:tooltip="Кадастровая стоимость объектов недвижимости, указанных в приложении 2 к настоящему постановлению, применяется с 1 января 2023 года.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CA9" w:rsidRDefault="00FB1CA9">
            <w:pPr>
              <w:pStyle w:val="ConsPlusNormal0"/>
            </w:pPr>
          </w:p>
        </w:tc>
      </w:tr>
    </w:tbl>
    <w:p w:rsidR="00FB1CA9" w:rsidRDefault="00627808">
      <w:pPr>
        <w:pStyle w:val="ConsPlusTitle0"/>
        <w:spacing w:before="260"/>
        <w:jc w:val="center"/>
      </w:pPr>
      <w:bookmarkStart w:id="4" w:name="P119"/>
      <w:bookmarkEnd w:id="4"/>
      <w:r>
        <w:t>ИЗМЕНЕНИЯ,</w:t>
      </w:r>
    </w:p>
    <w:p w:rsidR="00FB1CA9" w:rsidRDefault="00627808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ВНОСЯТСЯ В КАДАСТРОВУЮ СТОИМОСТЬ ОБЪЕКТОВ</w:t>
      </w:r>
    </w:p>
    <w:p w:rsidR="00FB1CA9" w:rsidRDefault="00627808">
      <w:pPr>
        <w:pStyle w:val="ConsPlusTitle0"/>
        <w:jc w:val="center"/>
      </w:pPr>
      <w:r>
        <w:t>НЕДВИЖИМОСТИ (ЗА ИСКЛЮЧЕНИЕМ ЗЕМЕЛЬНЫХ УЧАСТКОВ),</w:t>
      </w:r>
    </w:p>
    <w:p w:rsidR="00FB1CA9" w:rsidRDefault="00627808">
      <w:pPr>
        <w:pStyle w:val="ConsPlusTitle0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ЛЕНИНГРАДСКОЙ ОБЛАСТИ,</w:t>
      </w:r>
    </w:p>
    <w:p w:rsidR="00FB1CA9" w:rsidRDefault="00627808">
      <w:pPr>
        <w:pStyle w:val="ConsPlusTitle0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</w:t>
      </w:r>
    </w:p>
    <w:p w:rsidR="00FB1CA9" w:rsidRDefault="00627808">
      <w:pPr>
        <w:pStyle w:val="ConsPlusTitle0"/>
        <w:jc w:val="center"/>
      </w:pPr>
      <w:r>
        <w:t>ЛЕНИНГРАДСКОЙ ОБЛАСТИ ОТ 8 НОЯБРЯ 2021 ГОДА N 706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  <w:ind w:firstLine="540"/>
        <w:jc w:val="both"/>
      </w:pPr>
      <w:hyperlink r:id="rId16" w:tooltip="Постановление Правительства Ленинградской области от 08.11.2021 N 706 (ред. от 17.10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493500</w:t>
        </w:r>
      </w:hyperlink>
      <w:r>
        <w:t xml:space="preserve"> изложить в следующей редакции: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627808">
      <w:pPr>
        <w:pStyle w:val="ConsPlusNormal0"/>
      </w:pPr>
      <w:r>
        <w:t>"</w:t>
      </w:r>
    </w:p>
    <w:p w:rsidR="00FB1CA9" w:rsidRDefault="00FB1CA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24"/>
        <w:gridCol w:w="1531"/>
        <w:gridCol w:w="2665"/>
        <w:gridCol w:w="1531"/>
      </w:tblGrid>
      <w:tr w:rsidR="00FB1CA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493500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47:03:0524001:264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proofErr w:type="spellStart"/>
            <w:r>
              <w:t>Приозер</w:t>
            </w:r>
            <w:r>
              <w:t>ский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Ромашкинское</w:t>
            </w:r>
            <w:proofErr w:type="spellEnd"/>
            <w:r>
              <w:t xml:space="preserve"> сельское поселение, пос. ст. </w:t>
            </w:r>
            <w:proofErr w:type="spellStart"/>
            <w:r>
              <w:t>Лосево</w:t>
            </w:r>
            <w:proofErr w:type="spellEnd"/>
            <w:r>
              <w:t xml:space="preserve">, улица </w:t>
            </w:r>
            <w:proofErr w:type="spellStart"/>
            <w:r>
              <w:t>Леншоссе</w:t>
            </w:r>
            <w:proofErr w:type="spellEnd"/>
            <w:r>
              <w:t>, дом 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1CA9" w:rsidRDefault="00627808">
            <w:pPr>
              <w:pStyle w:val="ConsPlusNormal0"/>
              <w:jc w:val="center"/>
            </w:pPr>
            <w:r>
              <w:t>30024061,27</w:t>
            </w:r>
          </w:p>
        </w:tc>
      </w:tr>
    </w:tbl>
    <w:p w:rsidR="00FB1CA9" w:rsidRDefault="00627808">
      <w:pPr>
        <w:pStyle w:val="ConsPlusNormal0"/>
        <w:jc w:val="right"/>
      </w:pPr>
      <w:r>
        <w:t>".</w:t>
      </w:r>
    </w:p>
    <w:p w:rsidR="00FB1CA9" w:rsidRDefault="00FB1CA9">
      <w:pPr>
        <w:pStyle w:val="ConsPlusNormal0"/>
        <w:ind w:firstLine="540"/>
        <w:jc w:val="both"/>
      </w:pPr>
    </w:p>
    <w:p w:rsidR="00FB1CA9" w:rsidRDefault="00FB1CA9">
      <w:pPr>
        <w:pStyle w:val="ConsPlusNormal0"/>
        <w:ind w:firstLine="540"/>
        <w:jc w:val="both"/>
      </w:pPr>
    </w:p>
    <w:p w:rsidR="00FB1CA9" w:rsidRDefault="00FB1CA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1CA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08" w:rsidRDefault="00627808">
      <w:r>
        <w:separator/>
      </w:r>
    </w:p>
  </w:endnote>
  <w:endnote w:type="continuationSeparator" w:id="0">
    <w:p w:rsidR="00627808" w:rsidRDefault="0062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A9" w:rsidRDefault="00FB1CA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B1CA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B1CA9" w:rsidRDefault="00FB1CA9">
          <w:pPr>
            <w:pStyle w:val="ConsPlusNormal0"/>
          </w:pPr>
        </w:p>
      </w:tc>
      <w:tc>
        <w:tcPr>
          <w:tcW w:w="1700" w:type="pct"/>
          <w:vAlign w:val="center"/>
        </w:tcPr>
        <w:p w:rsidR="00FB1CA9" w:rsidRDefault="00FB1CA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FB1CA9" w:rsidRDefault="00FB1CA9">
          <w:pPr>
            <w:pStyle w:val="ConsPlusNormal0"/>
            <w:jc w:val="right"/>
          </w:pPr>
        </w:p>
      </w:tc>
    </w:tr>
  </w:tbl>
  <w:p w:rsidR="00FB1CA9" w:rsidRDefault="0062780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A9" w:rsidRDefault="00FB1CA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B1CA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B1CA9" w:rsidRDefault="00FB1CA9">
          <w:pPr>
            <w:pStyle w:val="ConsPlusNormal0"/>
          </w:pPr>
        </w:p>
      </w:tc>
      <w:tc>
        <w:tcPr>
          <w:tcW w:w="1700" w:type="pct"/>
          <w:vAlign w:val="center"/>
        </w:tcPr>
        <w:p w:rsidR="00FB1CA9" w:rsidRDefault="00FB1CA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FB1CA9" w:rsidRDefault="00FB1CA9">
          <w:pPr>
            <w:pStyle w:val="ConsPlusNormal0"/>
            <w:jc w:val="right"/>
          </w:pPr>
        </w:p>
      </w:tc>
    </w:tr>
  </w:tbl>
  <w:p w:rsidR="00FB1CA9" w:rsidRDefault="0062780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08" w:rsidRDefault="00627808">
      <w:r>
        <w:separator/>
      </w:r>
    </w:p>
  </w:footnote>
  <w:footnote w:type="continuationSeparator" w:id="0">
    <w:p w:rsidR="00627808" w:rsidRDefault="0062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B1CA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B1CA9" w:rsidRDefault="00FB1CA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FB1CA9" w:rsidRDefault="00FB1CA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FB1CA9" w:rsidRDefault="00FB1CA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B1CA9" w:rsidRDefault="00FB1CA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B1CA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B1CA9" w:rsidRDefault="00FB1CA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FB1CA9" w:rsidRDefault="00FB1CA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FB1CA9" w:rsidRDefault="00FB1CA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B1CA9" w:rsidRDefault="00FB1CA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CA9"/>
    <w:rsid w:val="00627808"/>
    <w:rsid w:val="00E7737A"/>
    <w:rsid w:val="00F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77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3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73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37A"/>
  </w:style>
  <w:style w:type="paragraph" w:styleId="a7">
    <w:name w:val="footer"/>
    <w:basedOn w:val="a"/>
    <w:link w:val="a8"/>
    <w:uiPriority w:val="99"/>
    <w:unhideWhenUsed/>
    <w:rsid w:val="00E77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6B972373D9F791BD9C867584B29F0A39725B998C0D44050F1CF52922D87FBC8BBBEED7BE50D12BF42CB25B5C50A11878BAE37434AE9FN20CG" TargetMode="External"/><Relationship Id="rId13" Type="http://schemas.openxmlformats.org/officeDocument/2006/relationships/hyperlink" Target="consultantplus://offline/ref=1A396B972373D9F791BD9C867584B29F0A39725B998C0D44050F1CF52922D87FBC8BBBEED7BE50D12BF42CB25B5C50A11878BAE37434AE9FN20C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396B972373D9F791BD9D8C7584B29F0C3F74579C8C0D44050F1CF52922D87FBC8BBBEED0BC5B8672BB2DEE1E0843A11878B9E268N304G" TargetMode="External"/><Relationship Id="rId12" Type="http://schemas.openxmlformats.org/officeDocument/2006/relationships/hyperlink" Target="consultantplus://offline/ref=1A396B972373D9F791BD9C867584B29F0A39725B998C0D44050F1CF52922D87FBC8BBBEED7BE50D12BF42CB25B5C50A11878BAE37434AE9FN20CG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396B972373D9F791BD9C867584B29F0A39725B998C0D44050F1CF52922D87FBC8BBBEED7BE50D12BF42CB25B5C50A11878BAE37434AE9FN20CG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396B972373D9F791BD9C867584B29F0A39725B998C0D44050F1CF52922D87FBC8BBBEED7BE50D12BF42CB25B5C50A11878BAE37434AE9FN20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396B972373D9F791BD9C867584B29F0A39725B998C0D44050F1CF52922D87FBC8BBBEED7BE50D12BF42CB25B5C50A11878BAE37434AE9FN20CG" TargetMode="External"/><Relationship Id="rId10" Type="http://schemas.openxmlformats.org/officeDocument/2006/relationships/hyperlink" Target="consultantplus://offline/ref=1A396B972373D9F791BD9C867584B29F0A39725B998C0D44050F1CF52922D87FBC8BBBEED7BE50D12BF42CB25B5C50A11878BAE37434AE9FN20C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96B972373D9F791BD9D8C7584B29F0C3F74579C8C0D44050F1CF52922D87FBC8BBBEAD3B5048367AA75E21E175CA10764BBE0N608G" TargetMode="External"/><Relationship Id="rId14" Type="http://schemas.openxmlformats.org/officeDocument/2006/relationships/hyperlink" Target="consultantplus://offline/ref=1A396B972373D9F791BD9C867584B29F0A39725B998C0D44050F1CF52922D87FBC8BBBEED7BE50D12BF42CB25B5C50A11878BAE37434AE9FN20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07.11.2022 N 797
"О внесении изменений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</vt:lpstr>
    </vt:vector>
  </TitlesOfParts>
  <Company>КонсультантПлюс Версия 4022.00.21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07.11.2022 N 797
"О внесении изменений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Вероника</cp:lastModifiedBy>
  <cp:revision>2</cp:revision>
  <dcterms:created xsi:type="dcterms:W3CDTF">2022-11-11T06:52:00Z</dcterms:created>
  <dcterms:modified xsi:type="dcterms:W3CDTF">2022-11-11T06:53:00Z</dcterms:modified>
</cp:coreProperties>
</file>