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63" w:rsidRPr="00EE1777" w:rsidRDefault="009A6B63" w:rsidP="009A6B6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4F102BFE" wp14:editId="3A749181">
            <wp:extent cx="676275" cy="79230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12" cy="79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9A6B63" w:rsidRPr="00EE1777" w:rsidRDefault="009A6B63" w:rsidP="009A6B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9A6B63" w:rsidRPr="00EE1777" w:rsidRDefault="009A6B63" w:rsidP="009A6B63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9A6B63" w:rsidRPr="00EE1777" w:rsidRDefault="009A6B63" w:rsidP="009A6B63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9A6B63" w:rsidRPr="00EE1777" w:rsidRDefault="009A6B63" w:rsidP="009A6B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A6B63" w:rsidRPr="00EE1777" w:rsidRDefault="009A6B63" w:rsidP="009A6B63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9A6B63" w:rsidRPr="00EE1777" w:rsidRDefault="009A6B63" w:rsidP="009A6B6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A6B63" w:rsidRPr="00EE1777" w:rsidRDefault="009A6B63" w:rsidP="009A6B63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«02» декабря </w:t>
      </w:r>
      <w:r w:rsidRPr="00EE1777">
        <w:rPr>
          <w:rFonts w:eastAsia="Calibri"/>
          <w:sz w:val="28"/>
          <w:szCs w:val="28"/>
          <w:lang w:eastAsia="ar-SA"/>
        </w:rPr>
        <w:t>20</w:t>
      </w:r>
      <w:r>
        <w:rPr>
          <w:rFonts w:eastAsia="Calibri"/>
          <w:sz w:val="28"/>
          <w:szCs w:val="28"/>
          <w:lang w:eastAsia="ar-SA"/>
        </w:rPr>
        <w:t>21</w:t>
      </w:r>
      <w:r w:rsidRPr="00EE1777">
        <w:rPr>
          <w:rFonts w:eastAsia="Calibri"/>
          <w:sz w:val="28"/>
          <w:szCs w:val="28"/>
          <w:lang w:eastAsia="ar-SA"/>
        </w:rPr>
        <w:t xml:space="preserve">г.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229</w:t>
      </w:r>
    </w:p>
    <w:p w:rsidR="009A6B63" w:rsidRPr="00EE1777" w:rsidRDefault="009A6B63" w:rsidP="009A6B63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W w:w="13397" w:type="dxa"/>
        <w:tblLook w:val="00A0" w:firstRow="1" w:lastRow="0" w:firstColumn="1" w:lastColumn="0" w:noHBand="0" w:noVBand="0"/>
      </w:tblPr>
      <w:tblGrid>
        <w:gridCol w:w="9889"/>
        <w:gridCol w:w="3508"/>
      </w:tblGrid>
      <w:tr w:rsidR="009A6B63" w:rsidRPr="00420448" w:rsidTr="009A6B63">
        <w:tc>
          <w:tcPr>
            <w:tcW w:w="9889" w:type="dxa"/>
          </w:tcPr>
          <w:p w:rsidR="009A6B63" w:rsidRPr="00420448" w:rsidRDefault="009A6B63" w:rsidP="009A6B6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33D04">
              <w:rPr>
                <w:b/>
                <w:sz w:val="28"/>
                <w:szCs w:val="28"/>
              </w:rPr>
              <w:t xml:space="preserve">Об установлении публичного сервитута на земельный участок с кадастровым номером: </w:t>
            </w:r>
            <w:r w:rsidRPr="00B720BC">
              <w:rPr>
                <w:b/>
                <w:sz w:val="28"/>
                <w:szCs w:val="28"/>
              </w:rPr>
              <w:t>47:26:0201001:12963</w:t>
            </w:r>
            <w:r w:rsidRPr="00A33D04">
              <w:rPr>
                <w:b/>
                <w:sz w:val="28"/>
                <w:szCs w:val="28"/>
              </w:rPr>
              <w:t xml:space="preserve">, расположенный по адресу:  </w:t>
            </w:r>
            <w:r w:rsidRPr="00B720BC">
              <w:rPr>
                <w:b/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B720BC">
              <w:rPr>
                <w:b/>
                <w:sz w:val="28"/>
                <w:szCs w:val="28"/>
              </w:rPr>
              <w:t>Тосненский</w:t>
            </w:r>
            <w:proofErr w:type="spellEnd"/>
            <w:r w:rsidRPr="00B720BC">
              <w:rPr>
                <w:b/>
                <w:sz w:val="28"/>
                <w:szCs w:val="28"/>
              </w:rPr>
              <w:t xml:space="preserve"> район, </w:t>
            </w:r>
            <w:proofErr w:type="spellStart"/>
            <w:r w:rsidRPr="00B720BC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B720BC">
              <w:rPr>
                <w:b/>
                <w:sz w:val="28"/>
                <w:szCs w:val="28"/>
              </w:rPr>
              <w:t xml:space="preserve"> сельское поселение, п. Тельмана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9A6B63" w:rsidRPr="00420448" w:rsidRDefault="009A6B63" w:rsidP="009A6B63">
            <w:pPr>
              <w:ind w:firstLine="709"/>
              <w:jc w:val="both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9A6B63" w:rsidRDefault="009A6B63" w:rsidP="009A6B6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A6B63" w:rsidRPr="009A6B63" w:rsidRDefault="009A6B63" w:rsidP="009A6B6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6B63">
        <w:rPr>
          <w:rFonts w:eastAsiaTheme="minorHAnsi"/>
          <w:sz w:val="28"/>
          <w:szCs w:val="28"/>
          <w:lang w:eastAsia="en-US"/>
        </w:rPr>
        <w:t xml:space="preserve">В целях обеспечения законных интересов жителей муниципального образования </w:t>
      </w:r>
      <w:proofErr w:type="spellStart"/>
      <w:r w:rsidRPr="009A6B63"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 w:rsidRPr="009A6B63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9A6B63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9A6B63">
        <w:rPr>
          <w:rFonts w:eastAsiaTheme="minorHAnsi"/>
          <w:sz w:val="28"/>
          <w:szCs w:val="28"/>
          <w:lang w:eastAsia="en-US"/>
        </w:rPr>
        <w:t xml:space="preserve"> района Ленинградской области, в соответствии со статьей 23 Земельного кодекса Российской Федерации от 25.10.2001 N 136-ФЗ,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A6B63"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 w:rsidRPr="009A6B63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9A6B63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9A6B63">
        <w:rPr>
          <w:rFonts w:eastAsiaTheme="minorHAnsi"/>
          <w:sz w:val="28"/>
          <w:szCs w:val="28"/>
          <w:lang w:eastAsia="en-US"/>
        </w:rPr>
        <w:t xml:space="preserve"> района Ленинградской области, принятого решением Совета депутатов муниципального образования </w:t>
      </w:r>
      <w:proofErr w:type="spellStart"/>
      <w:r w:rsidRPr="009A6B63"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 w:rsidRPr="009A6B63">
        <w:rPr>
          <w:rFonts w:eastAsiaTheme="minorHAnsi"/>
          <w:sz w:val="28"/>
          <w:szCs w:val="28"/>
          <w:lang w:eastAsia="en-US"/>
        </w:rPr>
        <w:t xml:space="preserve"> сельское</w:t>
      </w:r>
      <w:proofErr w:type="gramEnd"/>
      <w:r w:rsidRPr="009A6B63">
        <w:rPr>
          <w:rFonts w:eastAsiaTheme="minorHAnsi"/>
          <w:sz w:val="28"/>
          <w:szCs w:val="28"/>
          <w:lang w:eastAsia="en-US"/>
        </w:rPr>
        <w:t xml:space="preserve"> поселение </w:t>
      </w:r>
      <w:proofErr w:type="spellStart"/>
      <w:r w:rsidRPr="009A6B63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9A6B63">
        <w:rPr>
          <w:rFonts w:eastAsiaTheme="minorHAnsi"/>
          <w:sz w:val="28"/>
          <w:szCs w:val="28"/>
          <w:lang w:eastAsia="en-US"/>
        </w:rPr>
        <w:t xml:space="preserve"> района Ленинградской области от 23.12. 2015 № 177, Правилами землепользования и застройки, утвержденными приказом комитета по архитектуре и градостроительству Ленинградской области, утвержденными Решением Совета депутатов муниципального образования </w:t>
      </w:r>
      <w:proofErr w:type="spellStart"/>
      <w:r w:rsidRPr="009A6B63">
        <w:rPr>
          <w:rFonts w:eastAsiaTheme="minorHAnsi"/>
          <w:sz w:val="28"/>
          <w:szCs w:val="28"/>
          <w:lang w:eastAsia="en-US"/>
        </w:rPr>
        <w:t>Тельмановское</w:t>
      </w:r>
      <w:proofErr w:type="spellEnd"/>
      <w:r w:rsidRPr="009A6B63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proofErr w:type="spellStart"/>
      <w:r w:rsidRPr="009A6B63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9A6B63">
        <w:rPr>
          <w:rFonts w:eastAsiaTheme="minorHAnsi"/>
          <w:sz w:val="28"/>
          <w:szCs w:val="28"/>
          <w:lang w:eastAsia="en-US"/>
        </w:rPr>
        <w:t xml:space="preserve"> района Ленинградской области от 02.11.2021 №237</w:t>
      </w:r>
      <w:r w:rsidRPr="009A6B63">
        <w:rPr>
          <w:rFonts w:eastAsiaTheme="minorHAnsi"/>
          <w:sz w:val="28"/>
          <w:szCs w:val="28"/>
          <w:lang w:eastAsia="en-US"/>
        </w:rPr>
        <w:t>,</w:t>
      </w:r>
    </w:p>
    <w:p w:rsidR="009A6B63" w:rsidRPr="009A6B63" w:rsidRDefault="009A6B63" w:rsidP="009A6B63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A6B63">
        <w:rPr>
          <w:rFonts w:eastAsiaTheme="minorHAnsi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 w:rsidRPr="009A6B63">
        <w:rPr>
          <w:rFonts w:eastAsiaTheme="minorHAnsi"/>
          <w:sz w:val="28"/>
          <w:szCs w:val="28"/>
          <w:lang w:eastAsia="en-US"/>
        </w:rPr>
        <w:t>Тельмановского</w:t>
      </w:r>
      <w:proofErr w:type="spellEnd"/>
      <w:r w:rsidRPr="009A6B63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9A6B63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9A6B63">
        <w:rPr>
          <w:rFonts w:eastAsiaTheme="minorHAnsi"/>
          <w:sz w:val="28"/>
          <w:szCs w:val="28"/>
          <w:lang w:eastAsia="en-US"/>
        </w:rPr>
        <w:t xml:space="preserve"> района Ленинградской области</w:t>
      </w:r>
    </w:p>
    <w:p w:rsidR="009A6B63" w:rsidRPr="009A6B63" w:rsidRDefault="009A6B63" w:rsidP="009A6B63">
      <w:pPr>
        <w:ind w:left="709"/>
        <w:jc w:val="both"/>
        <w:rPr>
          <w:rFonts w:eastAsia="Calibri"/>
          <w:b/>
          <w:sz w:val="28"/>
          <w:szCs w:val="28"/>
          <w:lang w:eastAsia="ar-SA"/>
        </w:rPr>
      </w:pPr>
      <w:r w:rsidRPr="009A6B63">
        <w:rPr>
          <w:sz w:val="28"/>
          <w:szCs w:val="28"/>
        </w:rPr>
        <w:br/>
      </w:r>
      <w:r w:rsidRPr="009A6B63">
        <w:rPr>
          <w:rFonts w:eastAsia="Calibri"/>
          <w:b/>
          <w:sz w:val="28"/>
          <w:szCs w:val="28"/>
          <w:lang w:eastAsia="ar-SA"/>
        </w:rPr>
        <w:t>ПОСТАНОВЛЯЕТ</w:t>
      </w:r>
      <w:r w:rsidRPr="009A6B63">
        <w:rPr>
          <w:rFonts w:eastAsia="Calibri"/>
          <w:b/>
          <w:sz w:val="28"/>
          <w:szCs w:val="28"/>
          <w:lang w:eastAsia="ar-SA"/>
        </w:rPr>
        <w:t>:</w:t>
      </w:r>
    </w:p>
    <w:p w:rsidR="009A6B63" w:rsidRPr="009A6B63" w:rsidRDefault="009A6B63" w:rsidP="009A6B63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9A6B63" w:rsidRPr="009A6B63" w:rsidRDefault="009A6B63" w:rsidP="009A6B63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>Установить публичный сервитут в отношении земельного участка:</w:t>
      </w:r>
    </w:p>
    <w:p w:rsidR="009A6B63" w:rsidRPr="009A6B63" w:rsidRDefault="009A6B63" w:rsidP="009A6B63">
      <w:pPr>
        <w:suppressAutoHyphens/>
        <w:ind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>кадастровый номер: 47:26:0201001:12963,</w:t>
      </w:r>
    </w:p>
    <w:p w:rsidR="009A6B63" w:rsidRPr="009A6B63" w:rsidRDefault="009A6B63" w:rsidP="009A6B63">
      <w:pPr>
        <w:suppressAutoHyphens/>
        <w:ind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 xml:space="preserve">месторасположение земельного участка: Ленинградская область, </w:t>
      </w:r>
      <w:proofErr w:type="spellStart"/>
      <w:r w:rsidRPr="009A6B63">
        <w:rPr>
          <w:sz w:val="28"/>
          <w:szCs w:val="28"/>
        </w:rPr>
        <w:t>Тосненский</w:t>
      </w:r>
      <w:proofErr w:type="spellEnd"/>
      <w:r w:rsidRPr="009A6B63">
        <w:rPr>
          <w:sz w:val="28"/>
          <w:szCs w:val="28"/>
        </w:rPr>
        <w:t xml:space="preserve"> район, </w:t>
      </w:r>
      <w:proofErr w:type="spellStart"/>
      <w:r w:rsidRPr="009A6B63">
        <w:rPr>
          <w:sz w:val="28"/>
          <w:szCs w:val="28"/>
        </w:rPr>
        <w:t>Тельмановское</w:t>
      </w:r>
      <w:proofErr w:type="spellEnd"/>
      <w:r w:rsidRPr="009A6B63">
        <w:rPr>
          <w:sz w:val="28"/>
          <w:szCs w:val="28"/>
        </w:rPr>
        <w:t xml:space="preserve"> сельское поселение, п. Тельмана;</w:t>
      </w:r>
    </w:p>
    <w:p w:rsidR="009A6B63" w:rsidRPr="009A6B63" w:rsidRDefault="009A6B63" w:rsidP="009A6B63">
      <w:pPr>
        <w:suppressAutoHyphens/>
        <w:ind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>площадь испрашиваемого публичного сервитута: 73572 кв. м;</w:t>
      </w:r>
    </w:p>
    <w:p w:rsidR="009A6B63" w:rsidRPr="009A6B63" w:rsidRDefault="009A6B63" w:rsidP="009A6B63">
      <w:pPr>
        <w:suppressAutoHyphens/>
        <w:ind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>категория земель: земли населённых пунктов;</w:t>
      </w:r>
    </w:p>
    <w:p w:rsidR="009A6B63" w:rsidRPr="009A6B63" w:rsidRDefault="009A6B63" w:rsidP="009A6B63">
      <w:pPr>
        <w:suppressAutoHyphens/>
        <w:ind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>вид разрешенного использования: коммунальное обслуживание;</w:t>
      </w:r>
    </w:p>
    <w:p w:rsidR="009A6B63" w:rsidRPr="009A6B63" w:rsidRDefault="009A6B63" w:rsidP="009A6B63">
      <w:pPr>
        <w:suppressAutoHyphens/>
        <w:ind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lastRenderedPageBreak/>
        <w:t>Правообладатель земельного участка: Общество с ограниченной ответственностью «Специализированный застройщик «Союз-Север», ИНН: 2224201116, ОГРН: 1192225040138;</w:t>
      </w:r>
    </w:p>
    <w:p w:rsidR="009A6B63" w:rsidRPr="009A6B63" w:rsidRDefault="009A6B63" w:rsidP="009A6B63">
      <w:pPr>
        <w:suppressAutoHyphens/>
        <w:ind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 xml:space="preserve">вид, номер и дата государственной регистрации права: собственность, регистрационный №47:26:0201001:12963-47/029/2020-3,  дата регистрации </w:t>
      </w:r>
      <w:r>
        <w:rPr>
          <w:sz w:val="28"/>
          <w:szCs w:val="28"/>
        </w:rPr>
        <w:t>17.06.2020.</w:t>
      </w:r>
    </w:p>
    <w:p w:rsidR="009A6B63" w:rsidRPr="009A6B63" w:rsidRDefault="009A6B63" w:rsidP="009A6B63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>Срок установления публичного сервитута – 49 лет.</w:t>
      </w:r>
    </w:p>
    <w:p w:rsidR="009A6B63" w:rsidRPr="009A6B63" w:rsidRDefault="009A6B63" w:rsidP="009A6B63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>Цель установления публичного сервитута: в соответствии п.1 ч.4 ст. 23 Земельного кодекса Российской Федерации для прохода или проезда через земельный участок.</w:t>
      </w:r>
    </w:p>
    <w:p w:rsidR="009A6B63" w:rsidRPr="009A6B63" w:rsidRDefault="009A6B63" w:rsidP="009A6B63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>Отделу по УМИ (управлению муниципальным имуществом) градостроительству и землеустройству обеспечить внесение сведений об установлении публичного сервитута на земельный участок, указанный в пункте 1. настоящего постановления, в орган, осуществляющий государственную регистрацию прав на недвижимое имущество и сделок с ним.</w:t>
      </w:r>
    </w:p>
    <w:p w:rsidR="009A6B63" w:rsidRPr="009A6B63" w:rsidRDefault="009A6B63" w:rsidP="009A6B63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>Уведомить правообладателя земельного участка, обремененного публичным сервитутом.</w:t>
      </w:r>
    </w:p>
    <w:p w:rsidR="009A6B63" w:rsidRPr="009A6B63" w:rsidRDefault="009A6B63" w:rsidP="009A6B63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 xml:space="preserve">Опубликовать настоящее постановление в порядке, предусмотренном Уставом муниципального образования </w:t>
      </w:r>
      <w:proofErr w:type="spellStart"/>
      <w:r w:rsidRPr="009A6B63">
        <w:rPr>
          <w:sz w:val="28"/>
          <w:szCs w:val="28"/>
        </w:rPr>
        <w:t>Тельмановское</w:t>
      </w:r>
      <w:proofErr w:type="spellEnd"/>
      <w:r w:rsidRPr="009A6B63">
        <w:rPr>
          <w:sz w:val="28"/>
          <w:szCs w:val="28"/>
        </w:rPr>
        <w:t xml:space="preserve"> сельское поселение </w:t>
      </w:r>
      <w:proofErr w:type="spellStart"/>
      <w:r w:rsidRPr="009A6B63">
        <w:rPr>
          <w:sz w:val="28"/>
          <w:szCs w:val="28"/>
        </w:rPr>
        <w:t>Тосненского</w:t>
      </w:r>
      <w:proofErr w:type="spellEnd"/>
      <w:r w:rsidRPr="009A6B63">
        <w:rPr>
          <w:sz w:val="28"/>
          <w:szCs w:val="28"/>
        </w:rPr>
        <w:t xml:space="preserve"> района Ленинградской области.</w:t>
      </w:r>
    </w:p>
    <w:p w:rsidR="009A6B63" w:rsidRPr="009A6B63" w:rsidRDefault="009A6B63" w:rsidP="009A6B63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A6B63" w:rsidRPr="009A6B63" w:rsidRDefault="009A6B63" w:rsidP="009A6B63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A6B63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А.В. Лапшина.</w:t>
      </w:r>
    </w:p>
    <w:p w:rsidR="009A6B63" w:rsidRPr="009A6B63" w:rsidRDefault="009A6B63" w:rsidP="009A6B63">
      <w:pPr>
        <w:suppressAutoHyphens/>
        <w:ind w:firstLine="709"/>
        <w:jc w:val="both"/>
        <w:rPr>
          <w:sz w:val="28"/>
          <w:szCs w:val="28"/>
        </w:rPr>
      </w:pPr>
    </w:p>
    <w:p w:rsidR="009A6B63" w:rsidRPr="009A6B63" w:rsidRDefault="009A6B63" w:rsidP="009A6B63">
      <w:pPr>
        <w:suppressAutoHyphens/>
        <w:ind w:firstLine="709"/>
        <w:jc w:val="both"/>
        <w:rPr>
          <w:sz w:val="28"/>
          <w:szCs w:val="28"/>
        </w:rPr>
      </w:pPr>
    </w:p>
    <w:p w:rsidR="009A6B63" w:rsidRPr="009A6B63" w:rsidRDefault="009A6B63" w:rsidP="009A6B63">
      <w:pPr>
        <w:suppressAutoHyphens/>
        <w:ind w:firstLine="709"/>
        <w:jc w:val="both"/>
        <w:rPr>
          <w:sz w:val="28"/>
          <w:szCs w:val="28"/>
        </w:rPr>
      </w:pPr>
    </w:p>
    <w:p w:rsidR="002213E8" w:rsidRPr="009A6B63" w:rsidRDefault="009A6B63" w:rsidP="009A6B63">
      <w:pPr>
        <w:jc w:val="both"/>
        <w:rPr>
          <w:sz w:val="28"/>
          <w:szCs w:val="28"/>
        </w:rPr>
      </w:pPr>
      <w:r w:rsidRPr="009A6B63">
        <w:rPr>
          <w:sz w:val="28"/>
          <w:szCs w:val="28"/>
        </w:rPr>
        <w:t xml:space="preserve">Глава  администрации                                                            </w:t>
      </w:r>
      <w:r w:rsidRPr="009A6B63">
        <w:rPr>
          <w:sz w:val="28"/>
          <w:szCs w:val="28"/>
        </w:rPr>
        <w:tab/>
      </w:r>
      <w:r w:rsidRPr="009A6B63">
        <w:rPr>
          <w:sz w:val="28"/>
          <w:szCs w:val="28"/>
        </w:rPr>
        <w:tab/>
        <w:t>С.А. Приходько</w:t>
      </w:r>
    </w:p>
    <w:sectPr w:rsidR="002213E8" w:rsidRPr="009A6B63" w:rsidSect="009A6B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1A60"/>
    <w:multiLevelType w:val="hybridMultilevel"/>
    <w:tmpl w:val="62EA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63"/>
    <w:rsid w:val="002213E8"/>
    <w:rsid w:val="009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1</cp:revision>
  <dcterms:created xsi:type="dcterms:W3CDTF">2021-12-02T08:32:00Z</dcterms:created>
  <dcterms:modified xsi:type="dcterms:W3CDTF">2021-12-02T08:35:00Z</dcterms:modified>
</cp:coreProperties>
</file>