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B6" w:rsidRDefault="004004B6" w:rsidP="004004B6">
      <w:pPr>
        <w:suppressAutoHyphens/>
        <w:autoSpaceDN w:val="0"/>
        <w:jc w:val="right"/>
        <w:textAlignment w:val="baseline"/>
        <w:rPr>
          <w:kern w:val="3"/>
          <w:lang w:bidi="hi-IN"/>
        </w:rPr>
      </w:pPr>
      <w:r>
        <w:rPr>
          <w:kern w:val="3"/>
          <w:lang w:bidi="hi-IN"/>
        </w:rPr>
        <w:t>ПРОЕКТ</w:t>
      </w:r>
    </w:p>
    <w:p w:rsidR="00104524" w:rsidRPr="00920E55" w:rsidRDefault="00B6617D" w:rsidP="00DD1AD7">
      <w:pPr>
        <w:suppressAutoHyphens/>
        <w:autoSpaceDN w:val="0"/>
        <w:jc w:val="center"/>
        <w:textAlignment w:val="baseline"/>
        <w:rPr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 wp14:anchorId="33114DF2" wp14:editId="39E812B5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524" w:rsidRPr="00104524" w:rsidRDefault="00E51552" w:rsidP="00104524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  <w:r>
        <w:rPr>
          <w:b/>
          <w:color w:val="0070C0"/>
          <w:kern w:val="3"/>
          <w:sz w:val="28"/>
          <w:szCs w:val="28"/>
          <w:lang w:bidi="hi-IN"/>
        </w:rPr>
        <w:t xml:space="preserve">                                                                                          </w:t>
      </w:r>
    </w:p>
    <w:p w:rsidR="00104524" w:rsidRPr="00104524" w:rsidRDefault="00104524" w:rsidP="0010452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>СОВЕТ ДЕПУТАТОВ</w:t>
      </w:r>
    </w:p>
    <w:p w:rsidR="00104524" w:rsidRPr="00104524" w:rsidRDefault="00104524" w:rsidP="0010452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104524" w:rsidRPr="00104524" w:rsidRDefault="00104524" w:rsidP="00104524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104524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104524" w:rsidRPr="00104524" w:rsidRDefault="00104524" w:rsidP="00104524">
      <w:pPr>
        <w:shd w:val="clear" w:color="auto" w:fill="FFFFFF"/>
        <w:jc w:val="center"/>
        <w:rPr>
          <w:b/>
        </w:rPr>
      </w:pPr>
    </w:p>
    <w:p w:rsidR="00104524" w:rsidRPr="00104524" w:rsidRDefault="00104524" w:rsidP="00104524">
      <w:pPr>
        <w:shd w:val="clear" w:color="auto" w:fill="FFFFFF"/>
        <w:jc w:val="center"/>
      </w:pPr>
      <w:r w:rsidRPr="00104524">
        <w:rPr>
          <w:b/>
          <w:sz w:val="48"/>
          <w:szCs w:val="48"/>
        </w:rPr>
        <w:t xml:space="preserve">РЕШЕНИЕ </w:t>
      </w:r>
      <w:r w:rsidRPr="00104524">
        <w:rPr>
          <w:b/>
          <w:sz w:val="40"/>
          <w:szCs w:val="40"/>
        </w:rPr>
        <w:t>№</w:t>
      </w:r>
    </w:p>
    <w:p w:rsidR="000A03FA" w:rsidRDefault="000A03FA" w:rsidP="000A03FA">
      <w:pPr>
        <w:tabs>
          <w:tab w:val="left" w:pos="2340"/>
        </w:tabs>
        <w:jc w:val="center"/>
        <w:rPr>
          <w:b/>
        </w:rPr>
      </w:pPr>
    </w:p>
    <w:p w:rsidR="000A03FA" w:rsidRDefault="000A03FA" w:rsidP="000A03FA">
      <w:pPr>
        <w:jc w:val="center"/>
      </w:pPr>
      <w: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 w:rsidR="00DD1AD7">
        <w:t>«</w:t>
      </w:r>
      <w:r w:rsidR="004004B6">
        <w:t xml:space="preserve">      </w:t>
      </w:r>
      <w:r w:rsidR="00DD1AD7">
        <w:t>»</w:t>
      </w:r>
      <w:r>
        <w:t xml:space="preserve"> </w:t>
      </w:r>
      <w:r w:rsidR="00822AA5">
        <w:t xml:space="preserve">декабря </w:t>
      </w:r>
      <w:r>
        <w:t>20</w:t>
      </w:r>
      <w:r w:rsidR="00E51552">
        <w:t>21</w:t>
      </w:r>
      <w:r>
        <w:t xml:space="preserve"> </w:t>
      </w:r>
      <w:bookmarkEnd w:id="0"/>
      <w:bookmarkEnd w:id="1"/>
      <w:bookmarkEnd w:id="2"/>
      <w:r>
        <w:t>года</w:t>
      </w:r>
    </w:p>
    <w:p w:rsidR="000A03FA" w:rsidRDefault="000A03FA" w:rsidP="000A03FA">
      <w:pPr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</w:rPr>
      </w:pPr>
    </w:p>
    <w:p w:rsidR="000A03FA" w:rsidRPr="000127CD" w:rsidRDefault="000127CD" w:rsidP="000127CD">
      <w:pPr>
        <w:shd w:val="clear" w:color="auto" w:fill="FFFFFF"/>
        <w:jc w:val="both"/>
        <w:rPr>
          <w:b/>
          <w:sz w:val="28"/>
          <w:szCs w:val="28"/>
        </w:rPr>
      </w:pPr>
      <w:r w:rsidRPr="000127CD">
        <w:rPr>
          <w:b/>
          <w:sz w:val="28"/>
          <w:szCs w:val="28"/>
        </w:rPr>
        <w:t>Об утверждении Перечней должностей и Положения о порядке формирования фонда оплаты в органах местного самоуправления муниципального образования Тельмановское сельское поселение Тосненского района Ленинградской области</w:t>
      </w:r>
    </w:p>
    <w:p w:rsidR="000A03FA" w:rsidRDefault="000A03FA" w:rsidP="00AE1389">
      <w:pPr>
        <w:rPr>
          <w:sz w:val="28"/>
          <w:szCs w:val="28"/>
        </w:rPr>
      </w:pPr>
    </w:p>
    <w:p w:rsidR="000A03FA" w:rsidRDefault="000A03FA" w:rsidP="00DF5D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144 Трудового Кодекса Российской Федерации, Федеральными законами от 06.10.2003 г. № 131-ФЗ «Об общих принципах организации местного самоуправления в Российской Федераци</w:t>
      </w:r>
      <w:r w:rsidR="00502BA1">
        <w:rPr>
          <w:sz w:val="28"/>
          <w:szCs w:val="28"/>
        </w:rPr>
        <w:t>и», от 02 марта 2007 года N 25-</w:t>
      </w:r>
      <w:r>
        <w:rPr>
          <w:sz w:val="28"/>
          <w:szCs w:val="28"/>
        </w:rPr>
        <w:t xml:space="preserve">ФЗ </w:t>
      </w:r>
      <w:r w:rsidR="00DF5D11">
        <w:rPr>
          <w:sz w:val="28"/>
          <w:szCs w:val="28"/>
        </w:rPr>
        <w:t>«</w:t>
      </w:r>
      <w:r>
        <w:rPr>
          <w:sz w:val="28"/>
          <w:szCs w:val="28"/>
        </w:rPr>
        <w:t>О муниципальной службе в Российской Федерации</w:t>
      </w:r>
      <w:r w:rsidR="00DF5D11">
        <w:rPr>
          <w:sz w:val="28"/>
          <w:szCs w:val="28"/>
        </w:rPr>
        <w:t>»</w:t>
      </w:r>
      <w:r>
        <w:rPr>
          <w:sz w:val="28"/>
          <w:szCs w:val="28"/>
        </w:rPr>
        <w:t>, Законом Ленинградской области от 11.03.2008 г. № 14-оз «О правовом регулировании муниципальной службы в Ленинградской области»,</w:t>
      </w:r>
      <w:r>
        <w:t xml:space="preserve"> </w:t>
      </w:r>
      <w:r>
        <w:rPr>
          <w:sz w:val="28"/>
          <w:szCs w:val="28"/>
        </w:rPr>
        <w:t>Постановлением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Ленинградской области от </w:t>
      </w:r>
      <w:r w:rsidR="00C40113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C40113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C40113">
        <w:rPr>
          <w:sz w:val="28"/>
          <w:szCs w:val="28"/>
        </w:rPr>
        <w:t>16</w:t>
      </w:r>
      <w:r>
        <w:rPr>
          <w:sz w:val="28"/>
          <w:szCs w:val="28"/>
        </w:rPr>
        <w:t xml:space="preserve"> N 1</w:t>
      </w:r>
      <w:r w:rsidR="00C40113">
        <w:rPr>
          <w:sz w:val="28"/>
          <w:szCs w:val="28"/>
        </w:rPr>
        <w:t>22</w:t>
      </w:r>
      <w:r>
        <w:rPr>
          <w:sz w:val="28"/>
          <w:szCs w:val="28"/>
        </w:rPr>
        <w:t xml:space="preserve"> «Об утверждении </w:t>
      </w:r>
      <w:r w:rsidR="00C40113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етодики расчета нормативов формирования расходов на </w:t>
      </w:r>
      <w:r w:rsidR="00C40113">
        <w:rPr>
          <w:sz w:val="28"/>
          <w:szCs w:val="28"/>
        </w:rPr>
        <w:t>содержание органов местного самоуправления</w:t>
      </w:r>
      <w:r>
        <w:rPr>
          <w:sz w:val="28"/>
          <w:szCs w:val="28"/>
        </w:rPr>
        <w:t xml:space="preserve"> муниципальных образований Ленинградской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области»</w:t>
      </w:r>
    </w:p>
    <w:p w:rsidR="000A03FA" w:rsidRDefault="000A03FA" w:rsidP="00DF5D1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Тельмановское сельское поселение Тосненского района Ленинградской области </w:t>
      </w:r>
    </w:p>
    <w:p w:rsidR="000A03FA" w:rsidRDefault="000A03FA" w:rsidP="00AE1389">
      <w:pPr>
        <w:rPr>
          <w:color w:val="000000"/>
          <w:sz w:val="16"/>
          <w:szCs w:val="16"/>
        </w:rPr>
      </w:pPr>
    </w:p>
    <w:p w:rsidR="000A03FA" w:rsidRDefault="000A03FA" w:rsidP="00AE1389">
      <w:pPr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РЕШИЛ:</w:t>
      </w:r>
    </w:p>
    <w:p w:rsidR="000A03FA" w:rsidRDefault="000A03FA" w:rsidP="00AE1389">
      <w:pPr>
        <w:jc w:val="both"/>
        <w:rPr>
          <w:b/>
          <w:sz w:val="28"/>
          <w:szCs w:val="28"/>
        </w:rPr>
      </w:pPr>
    </w:p>
    <w:p w:rsidR="0090496A" w:rsidRDefault="000A03FA" w:rsidP="00DF5D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496A" w:rsidRPr="0090496A">
        <w:rPr>
          <w:sz w:val="28"/>
          <w:szCs w:val="28"/>
        </w:rPr>
        <w:t xml:space="preserve">Утвердить Положение о порядке формирования фонда оплаты труда в органах местного самоуправления муниципального образования Тельмановское сельское поселение Тосненского района Ленинградской области (приложение </w:t>
      </w:r>
      <w:r w:rsidR="0090496A">
        <w:rPr>
          <w:sz w:val="28"/>
          <w:szCs w:val="28"/>
        </w:rPr>
        <w:t>1</w:t>
      </w:r>
      <w:r w:rsidR="0090496A" w:rsidRPr="0090496A">
        <w:rPr>
          <w:sz w:val="28"/>
          <w:szCs w:val="28"/>
        </w:rPr>
        <w:t>).</w:t>
      </w:r>
    </w:p>
    <w:p w:rsidR="000A03FA" w:rsidRDefault="0090496A" w:rsidP="00DF5D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0A03FA">
        <w:rPr>
          <w:sz w:val="28"/>
          <w:szCs w:val="28"/>
        </w:rPr>
        <w:t xml:space="preserve">Утвердить </w:t>
      </w:r>
      <w:r w:rsidR="000A03FA">
        <w:rPr>
          <w:rFonts w:eastAsiaTheme="minorHAnsi"/>
          <w:sz w:val="28"/>
          <w:szCs w:val="28"/>
          <w:lang w:eastAsia="en-US"/>
        </w:rPr>
        <w:t xml:space="preserve">Перечень </w:t>
      </w:r>
      <w:r w:rsidR="00F90B0E" w:rsidRPr="00F90B0E">
        <w:rPr>
          <w:rFonts w:eastAsiaTheme="minorHAnsi"/>
          <w:sz w:val="28"/>
          <w:szCs w:val="28"/>
          <w:lang w:eastAsia="en-US"/>
        </w:rPr>
        <w:t>должностей в органах местного</w:t>
      </w:r>
      <w:r w:rsidR="00F90B0E">
        <w:rPr>
          <w:rFonts w:eastAsiaTheme="minorHAnsi"/>
          <w:sz w:val="28"/>
          <w:szCs w:val="28"/>
          <w:lang w:eastAsia="en-US"/>
        </w:rPr>
        <w:t xml:space="preserve"> самоуправления  муниципального образования Тельмановское сельское поселение </w:t>
      </w:r>
      <w:r w:rsidR="00F90B0E" w:rsidRPr="00F90B0E">
        <w:rPr>
          <w:rFonts w:eastAsiaTheme="minorHAnsi"/>
          <w:sz w:val="28"/>
          <w:szCs w:val="28"/>
          <w:lang w:eastAsia="en-US"/>
        </w:rPr>
        <w:t xml:space="preserve">Тосненского района Ленинградской области </w:t>
      </w:r>
      <w:r w:rsidR="000A03FA">
        <w:rPr>
          <w:rFonts w:eastAsiaTheme="minorHAnsi"/>
          <w:sz w:val="28"/>
          <w:szCs w:val="28"/>
          <w:lang w:eastAsia="en-US"/>
        </w:rPr>
        <w:t xml:space="preserve">(приложение </w:t>
      </w:r>
      <w:r>
        <w:rPr>
          <w:rFonts w:eastAsiaTheme="minorHAnsi"/>
          <w:sz w:val="28"/>
          <w:szCs w:val="28"/>
          <w:lang w:eastAsia="en-US"/>
        </w:rPr>
        <w:t>2</w:t>
      </w:r>
      <w:r w:rsidR="000A03FA">
        <w:rPr>
          <w:rFonts w:eastAsiaTheme="minorHAnsi"/>
          <w:sz w:val="28"/>
          <w:szCs w:val="28"/>
          <w:lang w:eastAsia="en-US"/>
        </w:rPr>
        <w:t>).</w:t>
      </w:r>
    </w:p>
    <w:p w:rsidR="00515631" w:rsidRDefault="0090496A" w:rsidP="00DF5D1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A03FA">
        <w:rPr>
          <w:rFonts w:eastAsiaTheme="minorHAnsi"/>
          <w:sz w:val="28"/>
          <w:szCs w:val="28"/>
          <w:lang w:eastAsia="en-US"/>
        </w:rPr>
        <w:t xml:space="preserve">. </w:t>
      </w:r>
      <w:r w:rsidR="00F90B0E">
        <w:rPr>
          <w:rFonts w:eastAsiaTheme="minorHAnsi"/>
          <w:sz w:val="28"/>
          <w:szCs w:val="28"/>
          <w:lang w:eastAsia="en-US"/>
        </w:rPr>
        <w:t>У</w:t>
      </w:r>
      <w:r w:rsidR="00515631" w:rsidRPr="00515631">
        <w:rPr>
          <w:sz w:val="28"/>
          <w:szCs w:val="28"/>
        </w:rPr>
        <w:t xml:space="preserve">твердить </w:t>
      </w:r>
      <w:r w:rsidR="00D65C7E" w:rsidRPr="00920E55">
        <w:rPr>
          <w:sz w:val="28"/>
          <w:szCs w:val="28"/>
        </w:rPr>
        <w:t>размеры ежемесячных надбавок к должностному окладу за классный чин муниципального служащего муниципального образования в Ленинградской области в</w:t>
      </w:r>
      <w:r w:rsidR="00515631" w:rsidRPr="00920E55">
        <w:rPr>
          <w:sz w:val="28"/>
          <w:szCs w:val="28"/>
        </w:rPr>
        <w:t xml:space="preserve"> соответстви</w:t>
      </w:r>
      <w:r w:rsidR="00D65C7E" w:rsidRPr="00920E55">
        <w:rPr>
          <w:sz w:val="28"/>
          <w:szCs w:val="28"/>
        </w:rPr>
        <w:t xml:space="preserve">и с должностями муниципальной службы </w:t>
      </w:r>
      <w:r w:rsidR="00515631" w:rsidRPr="00920E55">
        <w:rPr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</w:t>
      </w:r>
      <w:r w:rsidR="00515631" w:rsidRPr="00515631">
        <w:rPr>
          <w:sz w:val="28"/>
          <w:szCs w:val="28"/>
        </w:rPr>
        <w:t xml:space="preserve"> (приложение </w:t>
      </w:r>
      <w:r w:rsidR="00F90B0E">
        <w:rPr>
          <w:sz w:val="28"/>
          <w:szCs w:val="28"/>
        </w:rPr>
        <w:t>3</w:t>
      </w:r>
      <w:r w:rsidR="00515631" w:rsidRPr="00515631">
        <w:rPr>
          <w:sz w:val="28"/>
          <w:szCs w:val="28"/>
        </w:rPr>
        <w:t>).</w:t>
      </w:r>
    </w:p>
    <w:p w:rsidR="000A03FA" w:rsidRPr="00426A31" w:rsidRDefault="00F90B0E" w:rsidP="00DC1C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03FA">
        <w:rPr>
          <w:sz w:val="28"/>
          <w:szCs w:val="28"/>
        </w:rPr>
        <w:t xml:space="preserve">. Признать утратившим силу </w:t>
      </w:r>
      <w:bookmarkStart w:id="3" w:name="OLE_LINK108"/>
      <w:bookmarkStart w:id="4" w:name="OLE_LINK109"/>
      <w:r w:rsidR="000A03FA">
        <w:rPr>
          <w:sz w:val="28"/>
          <w:szCs w:val="28"/>
        </w:rPr>
        <w:t xml:space="preserve">решение Совета депутатов МО Тельмановское СП Тосненского района Ленинградской области от </w:t>
      </w:r>
      <w:r w:rsidR="00DC1C82">
        <w:rPr>
          <w:sz w:val="28"/>
          <w:szCs w:val="28"/>
        </w:rPr>
        <w:t xml:space="preserve">27.12.2017 </w:t>
      </w:r>
      <w:r w:rsidR="00DC1C82">
        <w:rPr>
          <w:sz w:val="28"/>
          <w:szCs w:val="28"/>
        </w:rPr>
        <w:lastRenderedPageBreak/>
        <w:t xml:space="preserve">г. </w:t>
      </w:r>
      <w:r w:rsidR="000A03FA">
        <w:rPr>
          <w:sz w:val="28"/>
          <w:szCs w:val="28"/>
        </w:rPr>
        <w:t xml:space="preserve">№ </w:t>
      </w:r>
      <w:r w:rsidR="00DC1C82">
        <w:rPr>
          <w:sz w:val="28"/>
          <w:szCs w:val="28"/>
        </w:rPr>
        <w:t>17</w:t>
      </w:r>
      <w:r w:rsidR="000A03FA">
        <w:rPr>
          <w:sz w:val="28"/>
          <w:szCs w:val="28"/>
        </w:rPr>
        <w:t xml:space="preserve"> </w:t>
      </w:r>
      <w:bookmarkEnd w:id="3"/>
      <w:bookmarkEnd w:id="4"/>
      <w:r w:rsidR="000A03FA">
        <w:rPr>
          <w:sz w:val="28"/>
          <w:szCs w:val="28"/>
        </w:rPr>
        <w:t>«</w:t>
      </w:r>
      <w:r w:rsidR="00DC1C82" w:rsidRPr="00DC1C82">
        <w:rPr>
          <w:sz w:val="28"/>
          <w:szCs w:val="28"/>
        </w:rPr>
        <w:t>Об утверждении Перечней должностей и Положения о порядке формирования фонда оплаты в органах местного самоуправления муниципального образования Тельмановское сельское поселение Тосненского района Ленинградской области в новой редакции</w:t>
      </w:r>
      <w:r w:rsidR="00DC1C82">
        <w:rPr>
          <w:sz w:val="28"/>
          <w:szCs w:val="28"/>
        </w:rPr>
        <w:t>»</w:t>
      </w:r>
      <w:r w:rsidR="000A03FA" w:rsidRPr="00426A31">
        <w:rPr>
          <w:sz w:val="28"/>
          <w:szCs w:val="28"/>
        </w:rPr>
        <w:t xml:space="preserve"> с </w:t>
      </w:r>
      <w:r w:rsidR="00426A31" w:rsidRPr="00426A31">
        <w:rPr>
          <w:sz w:val="28"/>
          <w:szCs w:val="28"/>
        </w:rPr>
        <w:t>даты вступления в силу настоящего решения</w:t>
      </w:r>
      <w:r w:rsidR="000A03FA" w:rsidRPr="00426A31">
        <w:rPr>
          <w:sz w:val="28"/>
          <w:szCs w:val="28"/>
        </w:rPr>
        <w:t>.</w:t>
      </w:r>
    </w:p>
    <w:p w:rsidR="000A03FA" w:rsidRPr="00426A31" w:rsidRDefault="00F90B0E" w:rsidP="00DF5D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03FA" w:rsidRPr="00426A31">
        <w:rPr>
          <w:sz w:val="28"/>
          <w:szCs w:val="28"/>
        </w:rPr>
        <w:t xml:space="preserve">. </w:t>
      </w:r>
      <w:r w:rsidR="00DF0612" w:rsidRPr="00426A31">
        <w:rPr>
          <w:sz w:val="28"/>
          <w:szCs w:val="28"/>
        </w:rPr>
        <w:t>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области, опубликовать настоящее решение в порядке, предусмотренном Уставом муниципального образования Тельмановское сельское поселение</w:t>
      </w:r>
      <w:r w:rsidR="000A03FA" w:rsidRPr="00426A31">
        <w:rPr>
          <w:sz w:val="28"/>
          <w:szCs w:val="28"/>
        </w:rPr>
        <w:t>.</w:t>
      </w:r>
    </w:p>
    <w:p w:rsidR="000A03FA" w:rsidRPr="00426A31" w:rsidRDefault="00F90B0E" w:rsidP="00DF5D11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03FA" w:rsidRPr="00426A31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0A03FA" w:rsidRDefault="00F90B0E" w:rsidP="00DF5D11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03FA" w:rsidRPr="00426A31">
        <w:rPr>
          <w:sz w:val="28"/>
          <w:szCs w:val="28"/>
        </w:rPr>
        <w:t xml:space="preserve">. Контроль исполнения настоящего решения </w:t>
      </w:r>
      <w:r w:rsidR="00DD1AD7">
        <w:rPr>
          <w:sz w:val="28"/>
          <w:szCs w:val="28"/>
        </w:rPr>
        <w:t>оставляю за собой</w:t>
      </w:r>
    </w:p>
    <w:p w:rsidR="000A03FA" w:rsidRDefault="000A03FA" w:rsidP="00AE1389">
      <w:pPr>
        <w:jc w:val="both"/>
        <w:rPr>
          <w:sz w:val="28"/>
          <w:szCs w:val="28"/>
        </w:rPr>
      </w:pPr>
    </w:p>
    <w:p w:rsidR="000A03FA" w:rsidRDefault="000A03FA" w:rsidP="00AE1389">
      <w:pPr>
        <w:jc w:val="both"/>
        <w:rPr>
          <w:sz w:val="28"/>
          <w:szCs w:val="28"/>
        </w:rPr>
      </w:pPr>
    </w:p>
    <w:p w:rsidR="000A03FA" w:rsidRDefault="000A03FA" w:rsidP="00AE1389">
      <w:pPr>
        <w:jc w:val="both"/>
        <w:rPr>
          <w:sz w:val="28"/>
          <w:szCs w:val="28"/>
        </w:rPr>
      </w:pPr>
    </w:p>
    <w:p w:rsidR="000A03FA" w:rsidRPr="00822AA5" w:rsidRDefault="000A03FA" w:rsidP="00AE1389">
      <w:pPr>
        <w:jc w:val="both"/>
        <w:rPr>
          <w:color w:val="000000"/>
          <w:sz w:val="28"/>
          <w:szCs w:val="28"/>
        </w:rPr>
      </w:pPr>
      <w:r w:rsidRPr="00822AA5">
        <w:rPr>
          <w:sz w:val="28"/>
          <w:szCs w:val="28"/>
        </w:rPr>
        <w:t xml:space="preserve">Глава муниципального образования </w:t>
      </w:r>
      <w:r w:rsidRPr="00822AA5">
        <w:rPr>
          <w:sz w:val="28"/>
          <w:szCs w:val="28"/>
        </w:rPr>
        <w:tab/>
      </w:r>
      <w:r w:rsidRPr="00822AA5">
        <w:rPr>
          <w:sz w:val="28"/>
          <w:szCs w:val="28"/>
        </w:rPr>
        <w:tab/>
      </w:r>
      <w:r w:rsidRPr="00822AA5">
        <w:rPr>
          <w:sz w:val="28"/>
          <w:szCs w:val="28"/>
        </w:rPr>
        <w:tab/>
      </w:r>
      <w:r w:rsidR="00DF5D11" w:rsidRPr="00822AA5">
        <w:rPr>
          <w:sz w:val="28"/>
          <w:szCs w:val="28"/>
        </w:rPr>
        <w:t xml:space="preserve">                  </w:t>
      </w:r>
      <w:r w:rsidR="000127CD" w:rsidRPr="00822AA5">
        <w:rPr>
          <w:sz w:val="28"/>
          <w:szCs w:val="28"/>
        </w:rPr>
        <w:t>Н.Б.</w:t>
      </w:r>
      <w:r w:rsidR="00822AA5" w:rsidRPr="00822AA5">
        <w:rPr>
          <w:sz w:val="28"/>
          <w:szCs w:val="28"/>
        </w:rPr>
        <w:t xml:space="preserve"> </w:t>
      </w:r>
      <w:r w:rsidR="000127CD" w:rsidRPr="00822AA5">
        <w:rPr>
          <w:sz w:val="28"/>
          <w:szCs w:val="28"/>
        </w:rPr>
        <w:t>Егорова</w:t>
      </w:r>
    </w:p>
    <w:p w:rsidR="000A03FA" w:rsidRDefault="000A03FA" w:rsidP="000A03F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3E9E" w:rsidRPr="00044DCE" w:rsidRDefault="00173E9E" w:rsidP="00173E9E">
      <w:pPr>
        <w:jc w:val="right"/>
      </w:pPr>
      <w:r w:rsidRPr="00044DCE">
        <w:lastRenderedPageBreak/>
        <w:t>Приложение 1</w:t>
      </w:r>
    </w:p>
    <w:p w:rsidR="00173E9E" w:rsidRPr="00044DCE" w:rsidRDefault="00173E9E" w:rsidP="00173E9E">
      <w:pPr>
        <w:jc w:val="right"/>
      </w:pPr>
      <w:r w:rsidRPr="00044DCE">
        <w:t>к решению совета депутатов</w:t>
      </w:r>
    </w:p>
    <w:p w:rsidR="00173E9E" w:rsidRPr="00044DCE" w:rsidRDefault="00173E9E" w:rsidP="00173E9E">
      <w:pPr>
        <w:jc w:val="right"/>
      </w:pPr>
      <w:r w:rsidRPr="00044DCE">
        <w:t>муниципального образования</w:t>
      </w:r>
    </w:p>
    <w:p w:rsidR="00173E9E" w:rsidRPr="00044DCE" w:rsidRDefault="00173E9E" w:rsidP="00173E9E">
      <w:pPr>
        <w:jc w:val="right"/>
      </w:pPr>
      <w:r w:rsidRPr="00044DCE">
        <w:t>Тельмановское сельское поселение</w:t>
      </w:r>
    </w:p>
    <w:p w:rsidR="00173E9E" w:rsidRPr="00044DCE" w:rsidRDefault="00173E9E" w:rsidP="00173E9E">
      <w:pPr>
        <w:jc w:val="right"/>
      </w:pPr>
      <w:r w:rsidRPr="00044DCE">
        <w:t>Тосненского района Ленинградской области</w:t>
      </w:r>
    </w:p>
    <w:p w:rsidR="00173E9E" w:rsidRPr="00DD1AD7" w:rsidRDefault="000127CD" w:rsidP="00173E9E">
      <w:pPr>
        <w:jc w:val="right"/>
      </w:pPr>
      <w:r>
        <w:t>от «</w:t>
      </w:r>
      <w:r w:rsidR="004004B6">
        <w:t>___</w:t>
      </w:r>
      <w:r w:rsidR="00173E9E" w:rsidRPr="00044DCE">
        <w:t xml:space="preserve">» </w:t>
      </w:r>
      <w:r w:rsidR="00822AA5">
        <w:t>декабря</w:t>
      </w:r>
      <w:r w:rsidR="00173E9E" w:rsidRPr="00044DCE">
        <w:t xml:space="preserve"> 20</w:t>
      </w:r>
      <w:r>
        <w:t>21</w:t>
      </w:r>
      <w:r w:rsidR="00173E9E" w:rsidRPr="00044DCE">
        <w:t xml:space="preserve"> года № </w:t>
      </w:r>
      <w:r w:rsidR="004004B6">
        <w:t>___</w:t>
      </w:r>
    </w:p>
    <w:p w:rsidR="00173E9E" w:rsidRPr="000A03FA" w:rsidRDefault="00173E9E" w:rsidP="00173E9E">
      <w:pPr>
        <w:jc w:val="right"/>
        <w:rPr>
          <w:b/>
          <w:sz w:val="28"/>
          <w:szCs w:val="28"/>
        </w:rPr>
      </w:pPr>
    </w:p>
    <w:p w:rsidR="00173E9E" w:rsidRPr="000A03FA" w:rsidRDefault="00173E9E" w:rsidP="00173E9E">
      <w:pPr>
        <w:jc w:val="right"/>
        <w:rPr>
          <w:b/>
          <w:sz w:val="28"/>
          <w:szCs w:val="28"/>
        </w:rPr>
      </w:pPr>
    </w:p>
    <w:p w:rsidR="00DF5D11" w:rsidRPr="00DF5D11" w:rsidRDefault="00DF5D11" w:rsidP="00DF5D11">
      <w:pPr>
        <w:ind w:firstLine="567"/>
        <w:jc w:val="center"/>
        <w:rPr>
          <w:b/>
          <w:bCs/>
          <w:spacing w:val="2"/>
          <w:sz w:val="28"/>
          <w:szCs w:val="28"/>
        </w:rPr>
      </w:pPr>
      <w:r w:rsidRPr="00DF5D11">
        <w:rPr>
          <w:b/>
          <w:bCs/>
          <w:spacing w:val="2"/>
          <w:sz w:val="28"/>
          <w:szCs w:val="28"/>
        </w:rPr>
        <w:t>ПОЛОЖЕНИЕ</w:t>
      </w:r>
    </w:p>
    <w:p w:rsidR="00173E9E" w:rsidRPr="00DF5D11" w:rsidRDefault="00173E9E" w:rsidP="00DF5D11">
      <w:pPr>
        <w:ind w:firstLine="567"/>
        <w:jc w:val="center"/>
        <w:rPr>
          <w:b/>
          <w:bCs/>
          <w:spacing w:val="2"/>
          <w:sz w:val="28"/>
          <w:szCs w:val="28"/>
        </w:rPr>
      </w:pPr>
      <w:r w:rsidRPr="00DF5D11">
        <w:rPr>
          <w:b/>
          <w:bCs/>
          <w:spacing w:val="2"/>
          <w:sz w:val="28"/>
          <w:szCs w:val="28"/>
        </w:rPr>
        <w:t>о порядке формирования фонда оплаты труда в органах местного самоуправления муниципального образования Тельмановское сельское поселение Тосненского района Ленинградской области</w:t>
      </w:r>
    </w:p>
    <w:p w:rsidR="00173E9E" w:rsidRPr="00DF5D11" w:rsidRDefault="00173E9E" w:rsidP="00DF5D11">
      <w:pPr>
        <w:ind w:firstLine="567"/>
        <w:jc w:val="center"/>
        <w:rPr>
          <w:b/>
          <w:bCs/>
          <w:spacing w:val="2"/>
          <w:sz w:val="28"/>
          <w:szCs w:val="28"/>
        </w:rPr>
      </w:pPr>
    </w:p>
    <w:p w:rsidR="00173E9E" w:rsidRPr="00DF5D11" w:rsidRDefault="00173E9E" w:rsidP="00DF5D11">
      <w:pPr>
        <w:ind w:firstLine="567"/>
        <w:jc w:val="center"/>
        <w:rPr>
          <w:b/>
          <w:bCs/>
          <w:spacing w:val="2"/>
          <w:sz w:val="28"/>
          <w:szCs w:val="28"/>
        </w:rPr>
      </w:pPr>
      <w:r w:rsidRPr="00DF5D11">
        <w:rPr>
          <w:b/>
          <w:bCs/>
          <w:spacing w:val="2"/>
          <w:sz w:val="28"/>
          <w:szCs w:val="28"/>
        </w:rPr>
        <w:t xml:space="preserve">Раздел 1. </w:t>
      </w:r>
    </w:p>
    <w:p w:rsidR="00173E9E" w:rsidRDefault="00173E9E" w:rsidP="00DF5D11">
      <w:pPr>
        <w:ind w:firstLine="567"/>
        <w:jc w:val="center"/>
        <w:rPr>
          <w:spacing w:val="2"/>
          <w:sz w:val="28"/>
          <w:szCs w:val="28"/>
        </w:rPr>
      </w:pPr>
      <w:r w:rsidRPr="00DF5D11">
        <w:rPr>
          <w:b/>
          <w:bCs/>
          <w:spacing w:val="2"/>
          <w:sz w:val="28"/>
          <w:szCs w:val="28"/>
        </w:rPr>
        <w:t>Основные положения</w:t>
      </w:r>
      <w:r w:rsidRPr="00DF5D11">
        <w:rPr>
          <w:spacing w:val="2"/>
          <w:sz w:val="28"/>
          <w:szCs w:val="28"/>
        </w:rPr>
        <w:t xml:space="preserve"> </w:t>
      </w:r>
    </w:p>
    <w:p w:rsidR="000407C6" w:rsidRPr="00DF5D11" w:rsidRDefault="000407C6" w:rsidP="00DF5D11">
      <w:pPr>
        <w:ind w:firstLine="567"/>
        <w:jc w:val="center"/>
        <w:rPr>
          <w:spacing w:val="2"/>
          <w:sz w:val="28"/>
          <w:szCs w:val="28"/>
        </w:rPr>
      </w:pPr>
    </w:p>
    <w:p w:rsidR="000407C6" w:rsidRPr="00920E55" w:rsidRDefault="000407C6" w:rsidP="000407C6">
      <w:pPr>
        <w:jc w:val="both"/>
        <w:rPr>
          <w:sz w:val="28"/>
          <w:szCs w:val="28"/>
        </w:rPr>
      </w:pPr>
      <w:proofErr w:type="gramStart"/>
      <w:r w:rsidRPr="00920E55">
        <w:rPr>
          <w:sz w:val="28"/>
          <w:szCs w:val="28"/>
        </w:rPr>
        <w:t>Порядок формирования фонда оплаты труда лиц, замещающих должности в органах местного самоуправления муниципального образования Тельмановское сельское поселение Тосненского района Ленинградской области,</w:t>
      </w:r>
      <w:r w:rsidR="00351EE5">
        <w:rPr>
          <w:spacing w:val="-5"/>
          <w:sz w:val="28"/>
          <w:szCs w:val="28"/>
        </w:rPr>
        <w:t xml:space="preserve"> </w:t>
      </w:r>
      <w:r w:rsidRPr="00920E55">
        <w:rPr>
          <w:spacing w:val="-5"/>
          <w:sz w:val="28"/>
          <w:szCs w:val="28"/>
        </w:rPr>
        <w:t>разработан в соответствии с требованиями Федерального закона от 02.03.2007 № 25-ФЗ «О муниципаль</w:t>
      </w:r>
      <w:r w:rsidRPr="00920E55">
        <w:rPr>
          <w:spacing w:val="-5"/>
          <w:sz w:val="28"/>
          <w:szCs w:val="28"/>
        </w:rPr>
        <w:softHyphen/>
      </w:r>
      <w:r w:rsidRPr="00920E55">
        <w:rPr>
          <w:spacing w:val="-4"/>
          <w:sz w:val="28"/>
          <w:szCs w:val="28"/>
        </w:rPr>
        <w:t xml:space="preserve">ной службе в Российской Федерации», областного закона от 11.03.2008 № </w:t>
      </w:r>
      <w:r w:rsidRPr="00920E55">
        <w:rPr>
          <w:spacing w:val="-6"/>
          <w:sz w:val="28"/>
          <w:szCs w:val="28"/>
        </w:rPr>
        <w:t>14-оз  «О правовом регулировании муниципальной службы в Ленинградской области», Трудовым Кодексом Российской Федерации.</w:t>
      </w:r>
      <w:proofErr w:type="gramEnd"/>
    </w:p>
    <w:p w:rsidR="00DF5D11" w:rsidRDefault="00DF5D11" w:rsidP="00DF5D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pacing w:val="-3"/>
          <w:sz w:val="28"/>
          <w:szCs w:val="28"/>
        </w:rPr>
      </w:pPr>
    </w:p>
    <w:p w:rsidR="00173E9E" w:rsidRPr="00DF5D11" w:rsidRDefault="00173E9E" w:rsidP="00DF5D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F5D11">
        <w:rPr>
          <w:b/>
          <w:spacing w:val="-3"/>
          <w:sz w:val="28"/>
          <w:szCs w:val="28"/>
        </w:rPr>
        <w:t>Статья 1.</w:t>
      </w:r>
      <w:r w:rsidR="00DF5D11" w:rsidRPr="00DF5D11">
        <w:rPr>
          <w:b/>
          <w:spacing w:val="-3"/>
          <w:sz w:val="28"/>
          <w:szCs w:val="28"/>
        </w:rPr>
        <w:t xml:space="preserve"> Общие положения</w:t>
      </w:r>
    </w:p>
    <w:p w:rsidR="00173E9E" w:rsidRPr="00DF5D11" w:rsidRDefault="00173E9E" w:rsidP="00DF5D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4"/>
          <w:sz w:val="28"/>
          <w:szCs w:val="28"/>
        </w:rPr>
        <w:t xml:space="preserve">1. Лица, оплата труда которых регулируется в соответствии с настоящим положением, </w:t>
      </w:r>
      <w:r w:rsidRPr="00DF5D11">
        <w:rPr>
          <w:spacing w:val="-6"/>
          <w:sz w:val="28"/>
          <w:szCs w:val="28"/>
        </w:rPr>
        <w:t>могут замещать следующие должности:</w:t>
      </w:r>
    </w:p>
    <w:p w:rsidR="00173E9E" w:rsidRPr="00DF5D11" w:rsidRDefault="00173E9E" w:rsidP="00DF5D11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5"/>
          <w:sz w:val="28"/>
          <w:szCs w:val="28"/>
        </w:rPr>
        <w:t>муниципальные должности, замещаемые лицами, избранными представительным органом местного самоуправления из своего состава</w:t>
      </w:r>
      <w:r w:rsidRPr="00DF5D11">
        <w:rPr>
          <w:sz w:val="28"/>
          <w:szCs w:val="28"/>
        </w:rPr>
        <w:t>;</w:t>
      </w:r>
    </w:p>
    <w:p w:rsidR="00173E9E" w:rsidRPr="00DF5D11" w:rsidRDefault="00173E9E" w:rsidP="00DF5D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DF5D11">
        <w:rPr>
          <w:spacing w:val="-6"/>
          <w:sz w:val="28"/>
          <w:szCs w:val="28"/>
        </w:rPr>
        <w:t>- должности муниципальной службы, замещаемые путем заключения трудового договора в установленном законодательством о муниципальной службе и Трудовом Кодексе Российской Федерации порядке;</w:t>
      </w:r>
    </w:p>
    <w:p w:rsidR="00173E9E" w:rsidRPr="00DF5D11" w:rsidRDefault="00173E9E" w:rsidP="00DF5D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DF5D11">
        <w:rPr>
          <w:spacing w:val="-6"/>
          <w:sz w:val="28"/>
          <w:szCs w:val="28"/>
        </w:rPr>
        <w:t xml:space="preserve">- должности, не </w:t>
      </w:r>
      <w:r w:rsidR="000407C6">
        <w:rPr>
          <w:spacing w:val="-6"/>
          <w:sz w:val="28"/>
          <w:szCs w:val="28"/>
        </w:rPr>
        <w:t>являющиеся</w:t>
      </w:r>
      <w:r w:rsidRPr="00DF5D11">
        <w:rPr>
          <w:spacing w:val="-6"/>
          <w:sz w:val="28"/>
          <w:szCs w:val="28"/>
        </w:rPr>
        <w:t xml:space="preserve"> должностям</w:t>
      </w:r>
      <w:r w:rsidR="000407C6">
        <w:rPr>
          <w:spacing w:val="-6"/>
          <w:sz w:val="28"/>
          <w:szCs w:val="28"/>
        </w:rPr>
        <w:t>и</w:t>
      </w:r>
      <w:r w:rsidRPr="00DF5D11">
        <w:rPr>
          <w:spacing w:val="-6"/>
          <w:sz w:val="28"/>
          <w:szCs w:val="28"/>
        </w:rPr>
        <w:t xml:space="preserve"> муниципальной службы, замещаемые путем заключения трудового договора в установленном Трудовым Кодексом Российской Федерации порядке.</w:t>
      </w:r>
    </w:p>
    <w:p w:rsidR="00173E9E" w:rsidRPr="00DF5D11" w:rsidRDefault="00173E9E" w:rsidP="00DF5D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 w:rsidRPr="00DF5D11">
        <w:rPr>
          <w:spacing w:val="-5"/>
          <w:sz w:val="28"/>
          <w:szCs w:val="28"/>
        </w:rPr>
        <w:t>2.  Фонд оплаты труда лиц, замещающих муниципальные должности, должности</w:t>
      </w:r>
      <w:r w:rsidR="000407C6">
        <w:rPr>
          <w:spacing w:val="-5"/>
          <w:sz w:val="28"/>
          <w:szCs w:val="28"/>
        </w:rPr>
        <w:t>, фонд оплаты труда лиц, замещающих должности</w:t>
      </w:r>
      <w:r w:rsidRPr="00DF5D11">
        <w:rPr>
          <w:spacing w:val="-5"/>
          <w:sz w:val="28"/>
          <w:szCs w:val="28"/>
        </w:rPr>
        <w:t xml:space="preserve"> муниципальной службы в органах местного са</w:t>
      </w:r>
      <w:r w:rsidRPr="00DF5D11">
        <w:rPr>
          <w:spacing w:val="-5"/>
          <w:sz w:val="28"/>
          <w:szCs w:val="28"/>
        </w:rPr>
        <w:softHyphen/>
        <w:t xml:space="preserve">моуправления муниципального образования Тельмановское сельское поселение Тосненского района Ленинградской области и </w:t>
      </w:r>
      <w:r w:rsidR="000407C6">
        <w:rPr>
          <w:spacing w:val="-5"/>
          <w:sz w:val="28"/>
          <w:szCs w:val="28"/>
        </w:rPr>
        <w:t>фонд оплаты работников</w:t>
      </w:r>
      <w:r w:rsidRPr="00DF5D11">
        <w:rPr>
          <w:spacing w:val="-5"/>
          <w:sz w:val="28"/>
          <w:szCs w:val="28"/>
        </w:rPr>
        <w:t xml:space="preserve">, замещающих </w:t>
      </w:r>
      <w:r w:rsidR="000407C6" w:rsidRPr="000407C6">
        <w:rPr>
          <w:spacing w:val="-5"/>
          <w:sz w:val="28"/>
          <w:szCs w:val="28"/>
        </w:rPr>
        <w:t>должност</w:t>
      </w:r>
      <w:r w:rsidR="000407C6">
        <w:rPr>
          <w:spacing w:val="-5"/>
          <w:sz w:val="28"/>
          <w:szCs w:val="28"/>
        </w:rPr>
        <w:t>и</w:t>
      </w:r>
      <w:r w:rsidR="000407C6" w:rsidRPr="000407C6">
        <w:rPr>
          <w:spacing w:val="-5"/>
          <w:sz w:val="28"/>
          <w:szCs w:val="28"/>
        </w:rPr>
        <w:t xml:space="preserve">, не являющиеся должностями муниципальной службы </w:t>
      </w:r>
      <w:r w:rsidRPr="00DF5D11">
        <w:rPr>
          <w:spacing w:val="-5"/>
          <w:sz w:val="28"/>
          <w:szCs w:val="28"/>
        </w:rPr>
        <w:t>в органах местного самоуправления муниципально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pacing w:val="-4"/>
          <w:sz w:val="28"/>
          <w:szCs w:val="28"/>
        </w:rPr>
        <w:t>го образования Тельмановское сельское поселение Тосненского района Ленинградской области</w:t>
      </w:r>
      <w:r w:rsidRPr="00DF5D11">
        <w:rPr>
          <w:spacing w:val="-6"/>
          <w:sz w:val="28"/>
          <w:szCs w:val="28"/>
        </w:rPr>
        <w:t xml:space="preserve"> составляют фонд оплаты труда орган</w:t>
      </w:r>
      <w:r w:rsidR="000407C6">
        <w:rPr>
          <w:spacing w:val="-6"/>
          <w:sz w:val="28"/>
          <w:szCs w:val="28"/>
        </w:rPr>
        <w:t>а</w:t>
      </w:r>
      <w:r w:rsidRPr="00DF5D11">
        <w:rPr>
          <w:spacing w:val="-6"/>
          <w:sz w:val="28"/>
          <w:szCs w:val="28"/>
        </w:rPr>
        <w:t xml:space="preserve"> местного самоуправления муни</w:t>
      </w:r>
      <w:r w:rsidRPr="00DF5D11">
        <w:rPr>
          <w:spacing w:val="-6"/>
          <w:sz w:val="28"/>
          <w:szCs w:val="28"/>
        </w:rPr>
        <w:softHyphen/>
      </w:r>
      <w:r w:rsidRPr="00DF5D11">
        <w:rPr>
          <w:spacing w:val="-5"/>
          <w:sz w:val="28"/>
          <w:szCs w:val="28"/>
        </w:rPr>
        <w:t>ципального образования Тельмановское сельское поселение Тосненского района Ленинградской области.</w:t>
      </w:r>
    </w:p>
    <w:p w:rsidR="00173E9E" w:rsidRPr="00DF5D11" w:rsidRDefault="00173E9E" w:rsidP="00DF5D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3. Денежное содержание лиц, замещающих муниципальные должности (далее - </w:t>
      </w:r>
      <w:r w:rsidRPr="00DF5D11">
        <w:rPr>
          <w:spacing w:val="-5"/>
          <w:sz w:val="28"/>
          <w:szCs w:val="28"/>
        </w:rPr>
        <w:lastRenderedPageBreak/>
        <w:t>муниципальные должности), должности муниципальной службы (далее - муниципальные служащие) в органах местного самоуправления муниципального образования Тельмановское сельское поселение Тосненского района Ленинградской области</w:t>
      </w:r>
      <w:r w:rsidRPr="00920E55">
        <w:rPr>
          <w:spacing w:val="-5"/>
          <w:sz w:val="28"/>
          <w:szCs w:val="28"/>
        </w:rPr>
        <w:t>, а также</w:t>
      </w:r>
      <w:r w:rsidRPr="00DF5D11">
        <w:rPr>
          <w:spacing w:val="-5"/>
          <w:sz w:val="28"/>
          <w:szCs w:val="28"/>
        </w:rPr>
        <w:t xml:space="preserve"> работников замещающих должности, не </w:t>
      </w:r>
      <w:r w:rsidR="000407C6">
        <w:rPr>
          <w:spacing w:val="-5"/>
          <w:sz w:val="28"/>
          <w:szCs w:val="28"/>
        </w:rPr>
        <w:t xml:space="preserve">являющиеся должностями </w:t>
      </w:r>
      <w:r w:rsidRPr="00DF5D11">
        <w:rPr>
          <w:spacing w:val="-5"/>
          <w:sz w:val="28"/>
          <w:szCs w:val="28"/>
        </w:rPr>
        <w:t>муниципальной службы в органах местного самоуправления муниципального образования Тельмановское сельское поселение Тосненского района Ленинградской области (далее – работники), выплачивается за счет средств бюджета муниципального образования Тельмановское сельское поселение Тосненского района Ленинградской области исключительно в денежной форме. Привлечение для этого средств внебюджетных источников не допускается.</w:t>
      </w:r>
    </w:p>
    <w:p w:rsidR="00DF5D11" w:rsidRDefault="00DF5D11" w:rsidP="00DF5D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pacing w:val="-4"/>
          <w:sz w:val="28"/>
          <w:szCs w:val="28"/>
        </w:rPr>
      </w:pPr>
    </w:p>
    <w:p w:rsidR="00173E9E" w:rsidRPr="00DF5D11" w:rsidRDefault="00173E9E" w:rsidP="00DF5D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F5D11">
        <w:rPr>
          <w:b/>
          <w:spacing w:val="-4"/>
          <w:sz w:val="28"/>
          <w:szCs w:val="28"/>
        </w:rPr>
        <w:t>Статья 2. Состав денежного содержания лиц, замещающих муниципальные долж</w:t>
      </w:r>
      <w:r w:rsidRPr="00DF5D11">
        <w:rPr>
          <w:b/>
          <w:spacing w:val="-4"/>
          <w:sz w:val="28"/>
          <w:szCs w:val="28"/>
        </w:rPr>
        <w:softHyphen/>
      </w:r>
      <w:r w:rsidRPr="00DF5D11">
        <w:rPr>
          <w:b/>
          <w:sz w:val="28"/>
          <w:szCs w:val="28"/>
        </w:rPr>
        <w:t>ности, муниципальных служащих</w:t>
      </w:r>
      <w:r w:rsidR="00351EE5">
        <w:rPr>
          <w:b/>
          <w:sz w:val="28"/>
          <w:szCs w:val="28"/>
        </w:rPr>
        <w:t>, главы администрации</w:t>
      </w:r>
      <w:r w:rsidRPr="00DF5D11">
        <w:rPr>
          <w:b/>
          <w:sz w:val="28"/>
          <w:szCs w:val="28"/>
        </w:rPr>
        <w:t xml:space="preserve"> и работников </w:t>
      </w:r>
      <w:r w:rsidR="00DF5D11" w:rsidRPr="00DF5D11">
        <w:rPr>
          <w:b/>
          <w:sz w:val="28"/>
          <w:szCs w:val="28"/>
        </w:rPr>
        <w:t>органов местного самоуправления</w:t>
      </w:r>
    </w:p>
    <w:p w:rsidR="00173E9E" w:rsidRPr="00DF5D11" w:rsidRDefault="00173E9E" w:rsidP="00920E55">
      <w:pPr>
        <w:widowControl w:val="0"/>
        <w:shd w:val="clear" w:color="auto" w:fill="FFFFFF"/>
        <w:tabs>
          <w:tab w:val="left" w:pos="699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1.  Денежное содержание лиц, замещающих муниципальные должности, состоит из </w:t>
      </w:r>
      <w:r w:rsidRPr="00DF5D11">
        <w:rPr>
          <w:spacing w:val="-4"/>
          <w:sz w:val="28"/>
          <w:szCs w:val="28"/>
        </w:rPr>
        <w:t xml:space="preserve">ежемесячного денежного вознаграждения, а также ежемесячных и иных дополнительных </w:t>
      </w:r>
      <w:r w:rsidRPr="00DF5D11">
        <w:rPr>
          <w:spacing w:val="-5"/>
          <w:sz w:val="28"/>
          <w:szCs w:val="28"/>
        </w:rPr>
        <w:t>выплат, предусмотренных муниципальными нормативными правовыми актами, приняты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pacing w:val="-6"/>
          <w:sz w:val="28"/>
          <w:szCs w:val="28"/>
        </w:rPr>
        <w:t xml:space="preserve">ми представительным органом местного самоуправления. </w:t>
      </w:r>
    </w:p>
    <w:p w:rsidR="00173E9E" w:rsidRPr="00DF5D11" w:rsidRDefault="00173E9E" w:rsidP="00920E55">
      <w:pPr>
        <w:widowControl w:val="0"/>
        <w:shd w:val="clear" w:color="auto" w:fill="FFFFFF"/>
        <w:tabs>
          <w:tab w:val="left" w:pos="699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3"/>
          <w:sz w:val="28"/>
          <w:szCs w:val="28"/>
        </w:rPr>
        <w:t xml:space="preserve"> 2. Денежное содержание муниципальных служащих</w:t>
      </w:r>
      <w:r w:rsidR="00351EE5" w:rsidRPr="00351EE5">
        <w:rPr>
          <w:spacing w:val="-3"/>
          <w:sz w:val="28"/>
          <w:szCs w:val="28"/>
        </w:rPr>
        <w:t xml:space="preserve">, главы администрации  </w:t>
      </w:r>
      <w:r w:rsidRPr="00DF5D11">
        <w:rPr>
          <w:spacing w:val="-3"/>
          <w:sz w:val="28"/>
          <w:szCs w:val="28"/>
        </w:rPr>
        <w:t xml:space="preserve">  состо</w:t>
      </w:r>
      <w:r w:rsidRPr="00DF5D11">
        <w:rPr>
          <w:spacing w:val="-4"/>
          <w:sz w:val="28"/>
          <w:szCs w:val="28"/>
        </w:rPr>
        <w:t>ит из должностного оклада</w:t>
      </w:r>
      <w:r w:rsidR="000407C6">
        <w:rPr>
          <w:spacing w:val="-4"/>
          <w:sz w:val="28"/>
          <w:szCs w:val="28"/>
        </w:rPr>
        <w:t xml:space="preserve"> муниципального служащего в соответствии с замещаемой им должностью муниципальной службы (далее – должностной оклад)</w:t>
      </w:r>
      <w:r w:rsidRPr="00DF5D11">
        <w:rPr>
          <w:spacing w:val="-4"/>
          <w:sz w:val="28"/>
          <w:szCs w:val="28"/>
        </w:rPr>
        <w:t xml:space="preserve">, ежемесячной надбавки к должностному окладу в соответствии с присвоенным муниципальному служащему </w:t>
      </w:r>
      <w:r w:rsidRPr="00DF5D11">
        <w:rPr>
          <w:spacing w:val="-5"/>
          <w:sz w:val="28"/>
          <w:szCs w:val="28"/>
        </w:rPr>
        <w:t>классным чином, премий за выполнение особо важных и сложных заданий, ежемесячного денежного поощрения, единовременной выплаты при предоставлении ежегодного опла</w:t>
      </w:r>
      <w:r w:rsidRPr="00DF5D11">
        <w:rPr>
          <w:spacing w:val="-5"/>
          <w:sz w:val="28"/>
          <w:szCs w:val="28"/>
        </w:rPr>
        <w:softHyphen/>
        <w:t>чиваемого отпуска и материальной помощи, а также ежемесячных надбавок к должност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pacing w:val="-4"/>
          <w:sz w:val="28"/>
          <w:szCs w:val="28"/>
        </w:rPr>
        <w:t>ному окладу за выслугу лет на муниципальной службе в размере, установленном област</w:t>
      </w:r>
      <w:r w:rsidRPr="00DF5D11">
        <w:rPr>
          <w:spacing w:val="-4"/>
          <w:sz w:val="28"/>
          <w:szCs w:val="28"/>
        </w:rPr>
        <w:softHyphen/>
        <w:t>ным законом от 11.03.2008 №14-оз «О правовом регулировании муниципальной службы в Ленинградской области», за особые условия муниципальной службы, ежемесячной про</w:t>
      </w:r>
      <w:r w:rsidRPr="00DF5D11">
        <w:rPr>
          <w:spacing w:val="-4"/>
          <w:sz w:val="28"/>
          <w:szCs w:val="28"/>
        </w:rPr>
        <w:softHyphen/>
        <w:t>центной надбавки к должностному окладу за работу со сведениями, составляющими госу</w:t>
      </w:r>
      <w:r w:rsidRPr="00DF5D11">
        <w:rPr>
          <w:spacing w:val="-4"/>
          <w:sz w:val="28"/>
          <w:szCs w:val="28"/>
        </w:rPr>
        <w:softHyphen/>
        <w:t>дарственную тайну в размере и порядке, определяемых законодательством Российской Федерации, иных выплат, предусмотренных федеральным и областным законодатель</w:t>
      </w:r>
      <w:r w:rsidRPr="00DF5D11">
        <w:rPr>
          <w:spacing w:val="-4"/>
          <w:sz w:val="28"/>
          <w:szCs w:val="28"/>
        </w:rPr>
        <w:softHyphen/>
      </w:r>
      <w:r w:rsidRPr="00DF5D11">
        <w:rPr>
          <w:sz w:val="28"/>
          <w:szCs w:val="28"/>
        </w:rPr>
        <w:t>с</w:t>
      </w:r>
      <w:r w:rsidR="0081550C">
        <w:rPr>
          <w:sz w:val="28"/>
          <w:szCs w:val="28"/>
        </w:rPr>
        <w:t xml:space="preserve">твом, </w:t>
      </w:r>
      <w:r w:rsidR="0081550C" w:rsidRPr="0081550C">
        <w:rPr>
          <w:sz w:val="28"/>
          <w:szCs w:val="28"/>
        </w:rPr>
        <w:t>иных дополнительных выплат, предусмотренных федеральными законами, нормативными правовыми актами органа местного самоуправления</w:t>
      </w:r>
      <w:r w:rsidR="0081550C">
        <w:rPr>
          <w:sz w:val="28"/>
          <w:szCs w:val="28"/>
        </w:rPr>
        <w:t>.</w:t>
      </w:r>
    </w:p>
    <w:p w:rsidR="00173E9E" w:rsidRPr="00DF5D11" w:rsidRDefault="00173E9E" w:rsidP="00920E55">
      <w:pPr>
        <w:widowControl w:val="0"/>
        <w:shd w:val="clear" w:color="auto" w:fill="FFFFFF"/>
        <w:tabs>
          <w:tab w:val="left" w:pos="699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z w:val="28"/>
          <w:szCs w:val="28"/>
        </w:rPr>
        <w:t>3. Денежное содержание работников состоит из должностного оклада, ежемесячной надбавки к должностному окладу за сложность, напряженность, специальный режим работы и высокие достижения в труде</w:t>
      </w:r>
      <w:r w:rsidR="000407C6">
        <w:rPr>
          <w:sz w:val="28"/>
          <w:szCs w:val="28"/>
        </w:rPr>
        <w:t>,</w:t>
      </w:r>
      <w:r w:rsidRPr="00DF5D11">
        <w:rPr>
          <w:sz w:val="28"/>
          <w:szCs w:val="28"/>
        </w:rPr>
        <w:t xml:space="preserve"> премий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 и материальной помощи, а также ежемесячных надбавок к должностному окладу за выслугу лет в органах местного самоуправления в размерах и порядке, определяемых законодательством Российской Федерации, областными законами и иными нормативными </w:t>
      </w:r>
      <w:r w:rsidRPr="00DF5D11">
        <w:rPr>
          <w:sz w:val="28"/>
          <w:szCs w:val="28"/>
        </w:rPr>
        <w:lastRenderedPageBreak/>
        <w:t xml:space="preserve">правовыми и муниципальными актами, принятыми представительным </w:t>
      </w:r>
      <w:r w:rsidR="0081550C">
        <w:rPr>
          <w:sz w:val="28"/>
          <w:szCs w:val="28"/>
        </w:rPr>
        <w:t xml:space="preserve">органом местного самоуправления, </w:t>
      </w:r>
      <w:r w:rsidR="0081550C" w:rsidRPr="0081550C">
        <w:rPr>
          <w:sz w:val="28"/>
          <w:szCs w:val="28"/>
        </w:rPr>
        <w:t>иных дополнительных выплат, предусмотренных федеральными законами, нормативными правовыми актами органа местного самоуправления</w:t>
      </w:r>
      <w:r w:rsidR="0081550C">
        <w:rPr>
          <w:sz w:val="28"/>
          <w:szCs w:val="28"/>
        </w:rPr>
        <w:t>.</w:t>
      </w:r>
    </w:p>
    <w:p w:rsidR="00DF5D11" w:rsidRDefault="00DF5D11" w:rsidP="00DF5D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pacing w:val="-4"/>
          <w:sz w:val="28"/>
          <w:szCs w:val="28"/>
        </w:rPr>
      </w:pPr>
    </w:p>
    <w:p w:rsidR="00173E9E" w:rsidRPr="00DF5D11" w:rsidRDefault="00173E9E" w:rsidP="00DF5D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F5D11">
        <w:rPr>
          <w:b/>
          <w:spacing w:val="-4"/>
          <w:sz w:val="28"/>
          <w:szCs w:val="28"/>
        </w:rPr>
        <w:t xml:space="preserve">Статья 3. Денежное вознаграждение лиц, замещающих муниципальные должности, должностные </w:t>
      </w:r>
      <w:r w:rsidRPr="00DF5D11">
        <w:rPr>
          <w:b/>
          <w:spacing w:val="-6"/>
          <w:sz w:val="28"/>
          <w:szCs w:val="28"/>
        </w:rPr>
        <w:t>оклады муниципальных служащих</w:t>
      </w:r>
      <w:r w:rsidR="00FB2DE5">
        <w:rPr>
          <w:b/>
          <w:spacing w:val="-6"/>
          <w:sz w:val="28"/>
          <w:szCs w:val="28"/>
        </w:rPr>
        <w:t>, главы администрации</w:t>
      </w:r>
      <w:r w:rsidRPr="00DF5D11">
        <w:rPr>
          <w:b/>
          <w:spacing w:val="-6"/>
          <w:sz w:val="28"/>
          <w:szCs w:val="28"/>
        </w:rPr>
        <w:t xml:space="preserve"> и долж</w:t>
      </w:r>
      <w:r w:rsidRPr="00DF5D11">
        <w:rPr>
          <w:b/>
          <w:spacing w:val="-6"/>
          <w:sz w:val="28"/>
          <w:szCs w:val="28"/>
        </w:rPr>
        <w:softHyphen/>
        <w:t xml:space="preserve">ностные оклады работников в органах местного самоуправления </w:t>
      </w:r>
      <w:r w:rsidRPr="00DF5D11">
        <w:rPr>
          <w:b/>
          <w:spacing w:val="-5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:rsidR="000407C6" w:rsidRDefault="00173E9E" w:rsidP="00920E55">
      <w:pPr>
        <w:widowControl w:val="0"/>
        <w:shd w:val="clear" w:color="auto" w:fill="FFFFFF"/>
        <w:tabs>
          <w:tab w:val="left" w:pos="0"/>
          <w:tab w:val="left" w:pos="626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DF5D11">
        <w:rPr>
          <w:spacing w:val="-14"/>
          <w:sz w:val="28"/>
          <w:szCs w:val="28"/>
        </w:rPr>
        <w:t>1.</w:t>
      </w:r>
      <w:r w:rsidR="000407C6">
        <w:rPr>
          <w:sz w:val="28"/>
          <w:szCs w:val="28"/>
        </w:rPr>
        <w:t xml:space="preserve"> </w:t>
      </w:r>
      <w:r w:rsidRPr="00DF5D11">
        <w:rPr>
          <w:spacing w:val="-1"/>
          <w:sz w:val="28"/>
          <w:szCs w:val="28"/>
        </w:rPr>
        <w:t>Размеры ежемесячных денежных вознаграждений лиц, замещающих муници</w:t>
      </w:r>
      <w:r w:rsidRPr="00DF5D11">
        <w:rPr>
          <w:spacing w:val="-1"/>
          <w:sz w:val="28"/>
          <w:szCs w:val="28"/>
        </w:rPr>
        <w:softHyphen/>
      </w:r>
      <w:r w:rsidRPr="00DF5D11">
        <w:rPr>
          <w:spacing w:val="-4"/>
          <w:sz w:val="28"/>
          <w:szCs w:val="28"/>
        </w:rPr>
        <w:t xml:space="preserve">пальные должности, </w:t>
      </w:r>
      <w:r w:rsidR="000407C6" w:rsidRPr="000407C6">
        <w:rPr>
          <w:spacing w:val="-4"/>
          <w:sz w:val="28"/>
          <w:szCs w:val="28"/>
        </w:rPr>
        <w:t>устанавливаются в соответствии с</w:t>
      </w:r>
      <w:r w:rsidR="000407C6">
        <w:rPr>
          <w:spacing w:val="-4"/>
          <w:sz w:val="28"/>
          <w:szCs w:val="28"/>
        </w:rPr>
        <w:t xml:space="preserve"> Частью 1</w:t>
      </w:r>
      <w:r w:rsidR="000407C6" w:rsidRPr="000407C6">
        <w:rPr>
          <w:spacing w:val="-4"/>
          <w:sz w:val="28"/>
          <w:szCs w:val="28"/>
        </w:rPr>
        <w:t xml:space="preserve"> </w:t>
      </w:r>
      <w:r w:rsidR="000407C6">
        <w:rPr>
          <w:spacing w:val="-4"/>
          <w:sz w:val="28"/>
          <w:szCs w:val="28"/>
        </w:rPr>
        <w:t xml:space="preserve">Перечня </w:t>
      </w:r>
      <w:r w:rsidR="000407C6" w:rsidRPr="000407C6">
        <w:rPr>
          <w:spacing w:val="-4"/>
          <w:sz w:val="28"/>
          <w:szCs w:val="28"/>
        </w:rPr>
        <w:t>должностей в органах местного самоуправления  муниципального образования Тельмановское сельское поселение Тосненского района Ленинградской (приложение 2 к данному решению).</w:t>
      </w:r>
    </w:p>
    <w:p w:rsidR="00173E9E" w:rsidRPr="00DF5D11" w:rsidRDefault="000407C6" w:rsidP="00920E55">
      <w:pPr>
        <w:widowControl w:val="0"/>
        <w:shd w:val="clear" w:color="auto" w:fill="FFFFFF"/>
        <w:tabs>
          <w:tab w:val="left" w:pos="0"/>
          <w:tab w:val="left" w:pos="6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 Р</w:t>
      </w:r>
      <w:r w:rsidR="00173E9E" w:rsidRPr="00DF5D11">
        <w:rPr>
          <w:spacing w:val="-4"/>
          <w:sz w:val="28"/>
          <w:szCs w:val="28"/>
        </w:rPr>
        <w:t>азмеры должностных окладов муниципальных слу</w:t>
      </w:r>
      <w:r w:rsidR="00351EE5">
        <w:rPr>
          <w:spacing w:val="-5"/>
          <w:sz w:val="28"/>
          <w:szCs w:val="28"/>
        </w:rPr>
        <w:t>жащих, главы</w:t>
      </w:r>
      <w:r w:rsidR="00BE249B">
        <w:rPr>
          <w:spacing w:val="-5"/>
          <w:sz w:val="28"/>
          <w:szCs w:val="28"/>
        </w:rPr>
        <w:t xml:space="preserve"> </w:t>
      </w:r>
      <w:r w:rsidR="00351EE5" w:rsidRPr="00351EE5">
        <w:rPr>
          <w:spacing w:val="-5"/>
          <w:sz w:val="28"/>
          <w:szCs w:val="28"/>
        </w:rPr>
        <w:t xml:space="preserve">администрации </w:t>
      </w:r>
      <w:r w:rsidR="00173E9E" w:rsidRPr="00DF5D11">
        <w:rPr>
          <w:spacing w:val="-5"/>
          <w:sz w:val="28"/>
          <w:szCs w:val="28"/>
        </w:rPr>
        <w:t xml:space="preserve">устанавливаются в соответствии </w:t>
      </w:r>
      <w:r w:rsidRPr="000407C6">
        <w:rPr>
          <w:spacing w:val="-5"/>
          <w:sz w:val="28"/>
          <w:szCs w:val="28"/>
        </w:rPr>
        <w:t xml:space="preserve">в соответствии с Частью </w:t>
      </w:r>
      <w:r>
        <w:rPr>
          <w:spacing w:val="-5"/>
          <w:sz w:val="28"/>
          <w:szCs w:val="28"/>
        </w:rPr>
        <w:t>2</w:t>
      </w:r>
      <w:r w:rsidRPr="000407C6">
        <w:rPr>
          <w:spacing w:val="-5"/>
          <w:sz w:val="28"/>
          <w:szCs w:val="28"/>
        </w:rPr>
        <w:t xml:space="preserve"> Перечня должностей в органах местного самоуправления муниципального образования Тельмановское сельское поселение Тосненского района Ленинградской </w:t>
      </w:r>
      <w:r w:rsidR="00173E9E" w:rsidRPr="00DF5D11">
        <w:rPr>
          <w:sz w:val="28"/>
          <w:szCs w:val="28"/>
        </w:rPr>
        <w:t xml:space="preserve">(приложение </w:t>
      </w:r>
      <w:r w:rsidR="00AE1389" w:rsidRPr="00DF5D11">
        <w:rPr>
          <w:sz w:val="28"/>
          <w:szCs w:val="28"/>
        </w:rPr>
        <w:t>2</w:t>
      </w:r>
      <w:r w:rsidR="00173E9E" w:rsidRPr="00DF5D11">
        <w:rPr>
          <w:sz w:val="28"/>
          <w:szCs w:val="28"/>
        </w:rPr>
        <w:t xml:space="preserve"> к данному решению).</w:t>
      </w:r>
    </w:p>
    <w:p w:rsidR="00173E9E" w:rsidRPr="00DF5D11" w:rsidRDefault="000407C6" w:rsidP="00920E55">
      <w:pPr>
        <w:widowControl w:val="0"/>
        <w:shd w:val="clear" w:color="auto" w:fill="FFFFFF"/>
        <w:tabs>
          <w:tab w:val="left" w:pos="0"/>
          <w:tab w:val="left" w:pos="56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3</w:t>
      </w:r>
      <w:r w:rsidR="00173E9E" w:rsidRPr="00DF5D11">
        <w:rPr>
          <w:spacing w:val="-7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3E9E" w:rsidRPr="00DF5D11">
        <w:rPr>
          <w:spacing w:val="-6"/>
          <w:sz w:val="28"/>
          <w:szCs w:val="28"/>
        </w:rPr>
        <w:t xml:space="preserve">Размеры должностных окладов работников устанавливаются </w:t>
      </w:r>
      <w:r w:rsidRPr="000407C6">
        <w:rPr>
          <w:spacing w:val="-4"/>
          <w:sz w:val="28"/>
          <w:szCs w:val="28"/>
        </w:rPr>
        <w:t xml:space="preserve">в соответствии с Частью </w:t>
      </w:r>
      <w:r>
        <w:rPr>
          <w:spacing w:val="-4"/>
          <w:sz w:val="28"/>
          <w:szCs w:val="28"/>
        </w:rPr>
        <w:t>3</w:t>
      </w:r>
      <w:r w:rsidRPr="000407C6">
        <w:rPr>
          <w:spacing w:val="-4"/>
          <w:sz w:val="28"/>
          <w:szCs w:val="28"/>
        </w:rPr>
        <w:t xml:space="preserve"> Перечня должностей в органах местного самоуправления  муниципального образования Тельмановское сельское поселение Тосненского района Ленинградской </w:t>
      </w:r>
      <w:r w:rsidR="00173E9E" w:rsidRPr="00DF5D11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 w:rsidR="00173E9E" w:rsidRPr="00DF5D11">
        <w:rPr>
          <w:sz w:val="28"/>
          <w:szCs w:val="28"/>
        </w:rPr>
        <w:t xml:space="preserve"> к данному решению). </w:t>
      </w:r>
    </w:p>
    <w:p w:rsidR="00173E9E" w:rsidRPr="00DF5D11" w:rsidRDefault="000407C6" w:rsidP="00920E55">
      <w:pPr>
        <w:widowControl w:val="0"/>
        <w:shd w:val="clear" w:color="auto" w:fill="FFFFFF"/>
        <w:tabs>
          <w:tab w:val="left" w:pos="0"/>
          <w:tab w:val="left" w:pos="56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3. </w:t>
      </w:r>
      <w:r w:rsidR="00173E9E" w:rsidRPr="00DF5D11">
        <w:rPr>
          <w:spacing w:val="-6"/>
          <w:sz w:val="28"/>
          <w:szCs w:val="28"/>
        </w:rPr>
        <w:t xml:space="preserve">Муниципальным служащим со дня присвоения классного </w:t>
      </w:r>
      <w:r w:rsidR="00173E9E" w:rsidRPr="00DF5D11">
        <w:rPr>
          <w:spacing w:val="-4"/>
          <w:sz w:val="28"/>
          <w:szCs w:val="28"/>
        </w:rPr>
        <w:t xml:space="preserve">чина устанавливается ежемесячная надбавка к должностному окладу в соответствии с </w:t>
      </w:r>
      <w:r w:rsidR="00173E9E" w:rsidRPr="00DF5D11">
        <w:rPr>
          <w:sz w:val="28"/>
          <w:szCs w:val="28"/>
        </w:rPr>
        <w:t>присвоенным классным чином.</w:t>
      </w:r>
    </w:p>
    <w:p w:rsidR="00173E9E" w:rsidRPr="00DF5D11" w:rsidRDefault="00173E9E" w:rsidP="00920E55">
      <w:pPr>
        <w:widowControl w:val="0"/>
        <w:shd w:val="clear" w:color="auto" w:fill="FFFFFF"/>
        <w:tabs>
          <w:tab w:val="left" w:pos="0"/>
          <w:tab w:val="left" w:pos="56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z w:val="28"/>
          <w:szCs w:val="28"/>
        </w:rPr>
        <w:t xml:space="preserve">Размеры </w:t>
      </w:r>
      <w:bookmarkStart w:id="5" w:name="OLE_LINK507"/>
      <w:bookmarkStart w:id="6" w:name="OLE_LINK508"/>
      <w:bookmarkStart w:id="7" w:name="OLE_LINK509"/>
      <w:r w:rsidRPr="00DF5D11">
        <w:rPr>
          <w:sz w:val="28"/>
          <w:szCs w:val="28"/>
        </w:rPr>
        <w:t>надбавок за классный чин муниципальных служащих</w:t>
      </w:r>
      <w:bookmarkEnd w:id="5"/>
      <w:bookmarkEnd w:id="6"/>
      <w:bookmarkEnd w:id="7"/>
      <w:r w:rsidR="00351EE5">
        <w:rPr>
          <w:sz w:val="28"/>
          <w:szCs w:val="28"/>
        </w:rPr>
        <w:t>, главы администрации</w:t>
      </w:r>
      <w:r w:rsidRPr="00DF5D11">
        <w:rPr>
          <w:sz w:val="28"/>
          <w:szCs w:val="28"/>
        </w:rPr>
        <w:t xml:space="preserve"> устанавливаются в соответствии с </w:t>
      </w:r>
      <w:r w:rsidR="00D65C7E">
        <w:rPr>
          <w:sz w:val="28"/>
          <w:szCs w:val="28"/>
        </w:rPr>
        <w:t xml:space="preserve">утвержденными </w:t>
      </w:r>
      <w:r w:rsidR="00D65C7E" w:rsidRPr="00920E55">
        <w:rPr>
          <w:sz w:val="28"/>
          <w:szCs w:val="28"/>
        </w:rPr>
        <w:t>размерами ежемесячных надбавок к должностному окладу за классный чин муниципального служащего муниципального образования в Ленинградской области в соответствии с до</w:t>
      </w:r>
      <w:r w:rsidR="00351EE5">
        <w:rPr>
          <w:sz w:val="28"/>
          <w:szCs w:val="28"/>
        </w:rPr>
        <w:t xml:space="preserve">лжностями муниципальной службы </w:t>
      </w:r>
      <w:r w:rsidR="00D65C7E" w:rsidRPr="00920E55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Pr="00920E55">
        <w:rPr>
          <w:sz w:val="28"/>
          <w:szCs w:val="28"/>
        </w:rPr>
        <w:t xml:space="preserve"> (приложение </w:t>
      </w:r>
      <w:r w:rsidR="000407C6" w:rsidRPr="00920E55">
        <w:rPr>
          <w:sz w:val="28"/>
          <w:szCs w:val="28"/>
        </w:rPr>
        <w:t>3</w:t>
      </w:r>
      <w:r w:rsidRPr="00920E55">
        <w:rPr>
          <w:sz w:val="28"/>
          <w:szCs w:val="28"/>
        </w:rPr>
        <w:t xml:space="preserve"> к данному ре</w:t>
      </w:r>
      <w:r w:rsidRPr="00DF5D11">
        <w:rPr>
          <w:sz w:val="28"/>
          <w:szCs w:val="28"/>
        </w:rPr>
        <w:t>шению).</w:t>
      </w:r>
    </w:p>
    <w:p w:rsidR="00DF5D11" w:rsidRDefault="00DF5D11" w:rsidP="00DF5D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pacing w:val="-4"/>
          <w:sz w:val="28"/>
          <w:szCs w:val="28"/>
        </w:rPr>
      </w:pPr>
    </w:p>
    <w:p w:rsidR="00173E9E" w:rsidRPr="00DF5D11" w:rsidRDefault="00173E9E" w:rsidP="00DF5D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F5D11">
        <w:rPr>
          <w:b/>
          <w:bCs/>
          <w:spacing w:val="-4"/>
          <w:sz w:val="28"/>
          <w:szCs w:val="28"/>
        </w:rPr>
        <w:t xml:space="preserve">Статья 4. </w:t>
      </w:r>
      <w:r w:rsidRPr="00DF5D11">
        <w:rPr>
          <w:b/>
          <w:spacing w:val="-4"/>
          <w:sz w:val="28"/>
          <w:szCs w:val="28"/>
        </w:rPr>
        <w:t>Дополнительные выплаты в составе денежного содержания лиц, замеща</w:t>
      </w:r>
      <w:r w:rsidRPr="00DF5D11">
        <w:rPr>
          <w:b/>
          <w:spacing w:val="-4"/>
          <w:sz w:val="28"/>
          <w:szCs w:val="28"/>
        </w:rPr>
        <w:softHyphen/>
      </w:r>
      <w:r w:rsidR="00DF5D11" w:rsidRPr="00DF5D11">
        <w:rPr>
          <w:b/>
          <w:sz w:val="28"/>
          <w:szCs w:val="28"/>
        </w:rPr>
        <w:t>ющих муниципальные должности</w:t>
      </w:r>
    </w:p>
    <w:p w:rsidR="00173E9E" w:rsidRPr="00DF5D11" w:rsidRDefault="00173E9E" w:rsidP="00920E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1. Дополнительными выплатами в составе денежного содержания лиц, замещающих </w:t>
      </w:r>
      <w:r w:rsidRPr="00DF5D11">
        <w:rPr>
          <w:sz w:val="28"/>
          <w:szCs w:val="28"/>
        </w:rPr>
        <w:t>муниципальные должности, являются:</w:t>
      </w:r>
    </w:p>
    <w:p w:rsidR="00173E9E" w:rsidRPr="00DF5D11" w:rsidRDefault="00173E9E" w:rsidP="00920E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5"/>
          <w:sz w:val="28"/>
          <w:szCs w:val="28"/>
        </w:rPr>
        <w:t>1) ежемесячная процентная надбавка к денежному вознаграждению за особые усло</w:t>
      </w:r>
      <w:r w:rsidRPr="00DF5D11">
        <w:rPr>
          <w:spacing w:val="-5"/>
          <w:sz w:val="28"/>
          <w:szCs w:val="28"/>
        </w:rPr>
        <w:softHyphen/>
        <w:t>вия работы, устанавливаемая представительным органом местного самоуправления;</w:t>
      </w:r>
    </w:p>
    <w:p w:rsidR="00173E9E" w:rsidRPr="00DF5D11" w:rsidRDefault="00173E9E" w:rsidP="00920E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5"/>
          <w:sz w:val="28"/>
          <w:szCs w:val="28"/>
        </w:rPr>
        <w:t>Минимальный размер ежемесячной процентной надбавки к денежному вознаграж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z w:val="28"/>
          <w:szCs w:val="28"/>
        </w:rPr>
        <w:t xml:space="preserve">дению за особые условия работы устанавливается в размере </w:t>
      </w:r>
      <w:r w:rsidR="000F3A16">
        <w:rPr>
          <w:sz w:val="28"/>
          <w:szCs w:val="28"/>
        </w:rPr>
        <w:t>100</w:t>
      </w:r>
      <w:r w:rsidRPr="00DF5D11">
        <w:rPr>
          <w:sz w:val="28"/>
          <w:szCs w:val="28"/>
        </w:rPr>
        <w:t xml:space="preserve"> процентов.</w:t>
      </w:r>
    </w:p>
    <w:p w:rsidR="00173E9E" w:rsidRPr="00DF5D11" w:rsidRDefault="00173E9E" w:rsidP="00920E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5"/>
          <w:sz w:val="28"/>
          <w:szCs w:val="28"/>
        </w:rPr>
        <w:lastRenderedPageBreak/>
        <w:t>Максимальный размер ежемесячной процентной надбавки к денежному вознаграж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z w:val="28"/>
          <w:szCs w:val="28"/>
        </w:rPr>
        <w:t>дению за особые условия работы устанавливается в размере 200 процентов.</w:t>
      </w:r>
    </w:p>
    <w:p w:rsidR="00173E9E" w:rsidRPr="00DF5D11" w:rsidRDefault="00173E9E" w:rsidP="00920E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5"/>
          <w:sz w:val="28"/>
          <w:szCs w:val="28"/>
        </w:rPr>
        <w:t>2) ежемесячное денежное поощрение, размер и порядок выплаты которого опреде</w:t>
      </w:r>
      <w:r w:rsidRPr="00DF5D11">
        <w:rPr>
          <w:sz w:val="28"/>
          <w:szCs w:val="28"/>
        </w:rPr>
        <w:t xml:space="preserve">ляются представительным органом местного самоуправления; </w:t>
      </w:r>
    </w:p>
    <w:p w:rsidR="00173E9E" w:rsidRDefault="00173E9E" w:rsidP="00920E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5"/>
          <w:sz w:val="28"/>
          <w:szCs w:val="28"/>
        </w:rPr>
        <w:t>3) премии за выполнение особо важных и сложных заданий, порядок выплаты кото</w:t>
      </w:r>
      <w:r w:rsidRPr="00DF5D11">
        <w:rPr>
          <w:spacing w:val="-5"/>
          <w:sz w:val="28"/>
          <w:szCs w:val="28"/>
        </w:rPr>
        <w:softHyphen/>
        <w:t xml:space="preserve">рых определяется представительным органом местного самоуправления муниципального образования с учетом задач и функций органов местного самоуправления Тосненского </w:t>
      </w:r>
      <w:r w:rsidRPr="00DF5D11">
        <w:rPr>
          <w:sz w:val="28"/>
          <w:szCs w:val="28"/>
        </w:rPr>
        <w:t>района Ленинградской области</w:t>
      </w:r>
      <w:r w:rsidR="00D65C7E">
        <w:rPr>
          <w:sz w:val="28"/>
          <w:szCs w:val="28"/>
        </w:rPr>
        <w:t>;</w:t>
      </w:r>
    </w:p>
    <w:p w:rsidR="00D65C7E" w:rsidRDefault="00D65C7E" w:rsidP="00920E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20E55">
        <w:rPr>
          <w:sz w:val="28"/>
          <w:szCs w:val="28"/>
        </w:rPr>
        <w:t>4) единовременная выплата при предоставлении ежегодного оплачиваемог</w:t>
      </w:r>
      <w:r w:rsidR="00E60FC9">
        <w:rPr>
          <w:sz w:val="28"/>
          <w:szCs w:val="28"/>
        </w:rPr>
        <w:t>о отпуска и материальной помощи;</w:t>
      </w:r>
    </w:p>
    <w:p w:rsidR="00E60FC9" w:rsidRDefault="00E60FC9" w:rsidP="00920E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C04B1">
        <w:rPr>
          <w:sz w:val="28"/>
          <w:szCs w:val="28"/>
        </w:rPr>
        <w:t>иных дополнител</w:t>
      </w:r>
      <w:r w:rsidR="0081550C">
        <w:rPr>
          <w:sz w:val="28"/>
          <w:szCs w:val="28"/>
        </w:rPr>
        <w:t>ь</w:t>
      </w:r>
      <w:r w:rsidR="003C04B1">
        <w:rPr>
          <w:sz w:val="28"/>
          <w:szCs w:val="28"/>
        </w:rPr>
        <w:t xml:space="preserve">ных выплат, предусмотренных </w:t>
      </w:r>
      <w:r w:rsidR="0081550C">
        <w:rPr>
          <w:sz w:val="28"/>
          <w:szCs w:val="28"/>
        </w:rPr>
        <w:t>федеральными законами, нормативными правовыми актами органа местного самоуправления.</w:t>
      </w:r>
    </w:p>
    <w:p w:rsidR="003C04B1" w:rsidRPr="00DF5D11" w:rsidRDefault="003C04B1" w:rsidP="00920E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Лицам</w:t>
      </w:r>
      <w:r w:rsidR="0081550C">
        <w:rPr>
          <w:sz w:val="28"/>
          <w:szCs w:val="28"/>
        </w:rPr>
        <w:t xml:space="preserve">, </w:t>
      </w:r>
      <w:r>
        <w:rPr>
          <w:sz w:val="28"/>
          <w:szCs w:val="28"/>
        </w:rPr>
        <w:t>замещающим муниципальные должности, не выплачива</w:t>
      </w:r>
      <w:r w:rsidR="0081550C">
        <w:rPr>
          <w:sz w:val="28"/>
          <w:szCs w:val="28"/>
        </w:rPr>
        <w:t>е</w:t>
      </w:r>
      <w:r>
        <w:rPr>
          <w:sz w:val="28"/>
          <w:szCs w:val="28"/>
        </w:rPr>
        <w:t>тся ежемесячная надбавк</w:t>
      </w:r>
      <w:r w:rsidR="0081550C">
        <w:rPr>
          <w:sz w:val="28"/>
          <w:szCs w:val="28"/>
        </w:rPr>
        <w:t>а</w:t>
      </w:r>
      <w:r>
        <w:rPr>
          <w:sz w:val="28"/>
          <w:szCs w:val="28"/>
        </w:rPr>
        <w:t xml:space="preserve"> к должност</w:t>
      </w:r>
      <w:r w:rsidRPr="003C04B1">
        <w:rPr>
          <w:sz w:val="28"/>
          <w:szCs w:val="28"/>
        </w:rPr>
        <w:t xml:space="preserve">ному окладу за выслугу лет </w:t>
      </w:r>
      <w:r>
        <w:rPr>
          <w:sz w:val="28"/>
          <w:szCs w:val="28"/>
        </w:rPr>
        <w:t xml:space="preserve">и </w:t>
      </w:r>
      <w:r w:rsidRPr="003C04B1">
        <w:rPr>
          <w:sz w:val="28"/>
          <w:szCs w:val="28"/>
        </w:rPr>
        <w:t>надбавк</w:t>
      </w:r>
      <w:r>
        <w:rPr>
          <w:sz w:val="28"/>
          <w:szCs w:val="28"/>
        </w:rPr>
        <w:t>а</w:t>
      </w:r>
      <w:r w:rsidRPr="003C04B1">
        <w:rPr>
          <w:sz w:val="28"/>
          <w:szCs w:val="28"/>
        </w:rPr>
        <w:t xml:space="preserve"> к должностному окладу </w:t>
      </w:r>
      <w:r>
        <w:rPr>
          <w:sz w:val="28"/>
          <w:szCs w:val="28"/>
        </w:rPr>
        <w:t>за классный чин</w:t>
      </w:r>
      <w:r w:rsidRPr="003C04B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3C04B1">
        <w:rPr>
          <w:sz w:val="28"/>
          <w:szCs w:val="28"/>
        </w:rPr>
        <w:t xml:space="preserve"> служаще</w:t>
      </w:r>
      <w:r>
        <w:rPr>
          <w:sz w:val="28"/>
          <w:szCs w:val="28"/>
        </w:rPr>
        <w:t>го.</w:t>
      </w:r>
    </w:p>
    <w:p w:rsidR="00DF5D11" w:rsidRDefault="00DF5D11" w:rsidP="00DF5D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pacing w:val="-4"/>
          <w:sz w:val="28"/>
          <w:szCs w:val="28"/>
        </w:rPr>
      </w:pPr>
    </w:p>
    <w:p w:rsidR="00173E9E" w:rsidRPr="00DF5D11" w:rsidRDefault="00173E9E" w:rsidP="00DF5D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F5D11">
        <w:rPr>
          <w:b/>
          <w:spacing w:val="-4"/>
          <w:sz w:val="28"/>
          <w:szCs w:val="28"/>
        </w:rPr>
        <w:t>Статья 5. Дополнительные выплаты в составе денежного содержания муниципаль</w:t>
      </w:r>
      <w:r w:rsidRPr="00DF5D11">
        <w:rPr>
          <w:b/>
          <w:spacing w:val="-4"/>
          <w:sz w:val="28"/>
          <w:szCs w:val="28"/>
        </w:rPr>
        <w:softHyphen/>
      </w:r>
      <w:r w:rsidRPr="00DF5D11">
        <w:rPr>
          <w:b/>
          <w:sz w:val="28"/>
          <w:szCs w:val="28"/>
        </w:rPr>
        <w:t>ных служащих</w:t>
      </w:r>
      <w:r w:rsidR="00351EE5">
        <w:rPr>
          <w:b/>
          <w:sz w:val="28"/>
          <w:szCs w:val="28"/>
        </w:rPr>
        <w:t>, главы администрации</w:t>
      </w:r>
      <w:r w:rsidRPr="00DF5D11">
        <w:rPr>
          <w:b/>
          <w:sz w:val="28"/>
          <w:szCs w:val="28"/>
        </w:rPr>
        <w:t xml:space="preserve"> и работников</w:t>
      </w:r>
      <w:r w:rsidR="00351EE5">
        <w:rPr>
          <w:b/>
          <w:sz w:val="28"/>
          <w:szCs w:val="28"/>
        </w:rPr>
        <w:t xml:space="preserve"> </w:t>
      </w:r>
      <w:r w:rsidRPr="00DF5D11">
        <w:rPr>
          <w:b/>
          <w:sz w:val="28"/>
          <w:szCs w:val="28"/>
        </w:rPr>
        <w:t>в органах местного самоуправления</w:t>
      </w:r>
    </w:p>
    <w:p w:rsidR="00173E9E" w:rsidRPr="00DF5D11" w:rsidRDefault="00173E9E" w:rsidP="00920E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3"/>
          <w:sz w:val="28"/>
          <w:szCs w:val="28"/>
        </w:rPr>
        <w:t>1. В составе денежного со</w:t>
      </w:r>
      <w:r w:rsidR="00351EE5">
        <w:rPr>
          <w:spacing w:val="-3"/>
          <w:sz w:val="28"/>
          <w:szCs w:val="28"/>
        </w:rPr>
        <w:t xml:space="preserve">держания муниципальных служащих, главы администрации </w:t>
      </w:r>
      <w:r w:rsidRPr="00DF5D11">
        <w:rPr>
          <w:spacing w:val="-5"/>
          <w:sz w:val="28"/>
          <w:szCs w:val="28"/>
        </w:rPr>
        <w:t>устанавливается ежемесячная надбавка к должностному окладу за особые усло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pacing w:val="-4"/>
          <w:sz w:val="28"/>
          <w:szCs w:val="28"/>
        </w:rPr>
        <w:t xml:space="preserve">вия муниципальной службы, а работникам устанавливается надбавка за сложность, </w:t>
      </w:r>
      <w:r w:rsidRPr="00DF5D11">
        <w:rPr>
          <w:sz w:val="28"/>
          <w:szCs w:val="28"/>
        </w:rPr>
        <w:t>напряженность, специальный режим работы и высокие достижения в труде.</w:t>
      </w:r>
    </w:p>
    <w:p w:rsidR="00173E9E" w:rsidRPr="00DF5D11" w:rsidRDefault="00173E9E" w:rsidP="00920E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4"/>
          <w:sz w:val="28"/>
          <w:szCs w:val="28"/>
        </w:rPr>
        <w:t xml:space="preserve">Минимальный размер ежемесячной надбавки к должностному окладу за особые </w:t>
      </w:r>
      <w:r w:rsidRPr="00DF5D11">
        <w:rPr>
          <w:spacing w:val="-5"/>
          <w:sz w:val="28"/>
          <w:szCs w:val="28"/>
        </w:rPr>
        <w:t xml:space="preserve">условия муниципальной службы устанавливается </w:t>
      </w:r>
      <w:r w:rsidRPr="00DF5D11">
        <w:rPr>
          <w:sz w:val="28"/>
          <w:szCs w:val="28"/>
        </w:rPr>
        <w:t xml:space="preserve">в </w:t>
      </w:r>
      <w:r w:rsidR="000407C6">
        <w:rPr>
          <w:sz w:val="28"/>
          <w:szCs w:val="28"/>
        </w:rPr>
        <w:t>размере 50 процентов должностного оклада, а мак</w:t>
      </w:r>
      <w:r w:rsidRPr="00DF5D11">
        <w:rPr>
          <w:spacing w:val="-5"/>
          <w:sz w:val="28"/>
          <w:szCs w:val="28"/>
        </w:rPr>
        <w:t>симальный размер ежемесячной надбавки к должностному окладу за особые условия муниципальной службы не должен превышать 200 процентов.</w:t>
      </w:r>
    </w:p>
    <w:p w:rsidR="00173E9E" w:rsidRPr="00DF5D11" w:rsidRDefault="00173E9E" w:rsidP="00920E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6"/>
          <w:sz w:val="28"/>
          <w:szCs w:val="28"/>
        </w:rPr>
        <w:t xml:space="preserve">Минимальный размер ежемесячной надбавки к должностному окладу за сложность, </w:t>
      </w:r>
      <w:r w:rsidRPr="00DF5D11">
        <w:rPr>
          <w:spacing w:val="-4"/>
          <w:sz w:val="28"/>
          <w:szCs w:val="28"/>
        </w:rPr>
        <w:t xml:space="preserve">напряженность, </w:t>
      </w:r>
      <w:r w:rsidRPr="00DF5D11">
        <w:rPr>
          <w:sz w:val="28"/>
          <w:szCs w:val="28"/>
        </w:rPr>
        <w:t xml:space="preserve">специальный режим работы и высокие достижения в труде </w:t>
      </w:r>
      <w:r w:rsidRPr="00DF5D11">
        <w:rPr>
          <w:spacing w:val="-4"/>
          <w:sz w:val="28"/>
          <w:szCs w:val="28"/>
        </w:rPr>
        <w:t xml:space="preserve">устанавливается в размере 50 процентов должностного оклада, а максимальный размер ежемесячной надбавки к </w:t>
      </w:r>
      <w:r w:rsidRPr="00DF5D11">
        <w:rPr>
          <w:spacing w:val="-6"/>
          <w:sz w:val="28"/>
          <w:szCs w:val="28"/>
        </w:rPr>
        <w:t xml:space="preserve"> должностному окладу за сложность, </w:t>
      </w:r>
      <w:r w:rsidRPr="00DF5D11">
        <w:rPr>
          <w:spacing w:val="-4"/>
          <w:sz w:val="28"/>
          <w:szCs w:val="28"/>
        </w:rPr>
        <w:t xml:space="preserve">напряженность, </w:t>
      </w:r>
      <w:r w:rsidRPr="00DF5D11">
        <w:rPr>
          <w:sz w:val="28"/>
          <w:szCs w:val="28"/>
        </w:rPr>
        <w:t>специальный режим работы и высокие достижения в труде не должен превышать 200 процентов.</w:t>
      </w:r>
    </w:p>
    <w:p w:rsidR="00173E9E" w:rsidRPr="00DF5D11" w:rsidRDefault="00173E9E" w:rsidP="00920E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z w:val="28"/>
          <w:szCs w:val="28"/>
        </w:rPr>
        <w:t xml:space="preserve">3. Порядок определения размера </w:t>
      </w:r>
      <w:r w:rsidRPr="00920E55">
        <w:rPr>
          <w:sz w:val="28"/>
          <w:szCs w:val="28"/>
        </w:rPr>
        <w:t xml:space="preserve">и </w:t>
      </w:r>
      <w:r w:rsidR="00AB606E" w:rsidRPr="00920E55">
        <w:rPr>
          <w:sz w:val="28"/>
          <w:szCs w:val="28"/>
        </w:rPr>
        <w:t xml:space="preserve">порядок осуществления </w:t>
      </w:r>
      <w:r w:rsidRPr="00920E55">
        <w:rPr>
          <w:sz w:val="28"/>
          <w:szCs w:val="28"/>
        </w:rPr>
        <w:t xml:space="preserve">выплат </w:t>
      </w:r>
      <w:r w:rsidRPr="00DF5D11">
        <w:rPr>
          <w:sz w:val="28"/>
          <w:szCs w:val="28"/>
        </w:rPr>
        <w:t>муниципальным служащим</w:t>
      </w:r>
      <w:r w:rsidR="00351EE5">
        <w:rPr>
          <w:sz w:val="28"/>
          <w:szCs w:val="28"/>
        </w:rPr>
        <w:t>, главе администрации</w:t>
      </w:r>
      <w:r w:rsidRPr="00DF5D11">
        <w:rPr>
          <w:sz w:val="28"/>
          <w:szCs w:val="28"/>
        </w:rPr>
        <w:t xml:space="preserve"> ежемесячной надбавки к должностному окладу за особые условия муниципальной службы, а работникам ежемесячной надбавки за сложность,  напряженность, специальный режим работы и высокие достижения в труде устанавливаются Положением о материальном стимулировании  муниципальных служащих и работников, замещающих должности, не являющиеся должностями муниципальной службы в администрации  муниципального образования Тельмановское сельское поселение Тосненского района Ленинградской области</w:t>
      </w:r>
      <w:r w:rsidRPr="00DF5D11">
        <w:rPr>
          <w:bCs/>
          <w:sz w:val="28"/>
          <w:szCs w:val="28"/>
        </w:rPr>
        <w:t>, утверждаемым представительным органом муниципального образования.</w:t>
      </w:r>
      <w:r w:rsidRPr="00DF5D11">
        <w:rPr>
          <w:sz w:val="28"/>
          <w:szCs w:val="28"/>
        </w:rPr>
        <w:t xml:space="preserve"> </w:t>
      </w:r>
    </w:p>
    <w:p w:rsidR="00173E9E" w:rsidRPr="00DF5D11" w:rsidRDefault="00173E9E" w:rsidP="00920E5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F5D11">
        <w:rPr>
          <w:sz w:val="28"/>
          <w:szCs w:val="28"/>
        </w:rPr>
        <w:lastRenderedPageBreak/>
        <w:t xml:space="preserve">4. Порядок определения размера  </w:t>
      </w:r>
      <w:r w:rsidR="00AB606E" w:rsidRPr="00920E55">
        <w:rPr>
          <w:sz w:val="28"/>
          <w:szCs w:val="28"/>
        </w:rPr>
        <w:t xml:space="preserve">и порядок осуществления выплат </w:t>
      </w:r>
      <w:r w:rsidRPr="00DF5D11">
        <w:rPr>
          <w:sz w:val="28"/>
          <w:szCs w:val="28"/>
        </w:rPr>
        <w:t>муниципальным служащим</w:t>
      </w:r>
      <w:r w:rsidR="00351EE5">
        <w:rPr>
          <w:sz w:val="28"/>
          <w:szCs w:val="28"/>
        </w:rPr>
        <w:t>, главе администрации</w:t>
      </w:r>
      <w:r w:rsidRPr="00DF5D11">
        <w:rPr>
          <w:sz w:val="28"/>
          <w:szCs w:val="28"/>
        </w:rPr>
        <w:t xml:space="preserve"> и работникам ежемесячного денежного поощрения, порядок премирования и выплаты материальной помощи и единовременной выплаты при предоставлении ежегодного оплачиваемого отпуска устанавливаются Положением о материальном стимулировании  муниципальных служащих и работников, замещающих должности, не являющиеся должностями муниципальной службы, в администрации  муниципального образования Тельмановское сельск</w:t>
      </w:r>
      <w:r w:rsidR="00920E55">
        <w:rPr>
          <w:sz w:val="28"/>
          <w:szCs w:val="28"/>
        </w:rPr>
        <w:t xml:space="preserve">ое поселение Тосненского района </w:t>
      </w:r>
      <w:r w:rsidRPr="00DF5D11">
        <w:rPr>
          <w:sz w:val="28"/>
          <w:szCs w:val="28"/>
        </w:rPr>
        <w:t>Ленинградской области</w:t>
      </w:r>
      <w:r w:rsidR="00920E55">
        <w:rPr>
          <w:bCs/>
          <w:sz w:val="28"/>
          <w:szCs w:val="28"/>
        </w:rPr>
        <w:t xml:space="preserve">, </w:t>
      </w:r>
      <w:r w:rsidRPr="00DF5D11">
        <w:rPr>
          <w:bCs/>
          <w:sz w:val="28"/>
          <w:szCs w:val="28"/>
        </w:rPr>
        <w:t>утверждаемым представительным органом муниципального образования.</w:t>
      </w:r>
    </w:p>
    <w:p w:rsidR="00DF5D11" w:rsidRDefault="00DF5D11" w:rsidP="00DF5D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pacing w:val="-3"/>
          <w:sz w:val="28"/>
          <w:szCs w:val="28"/>
        </w:rPr>
      </w:pPr>
    </w:p>
    <w:p w:rsidR="00173E9E" w:rsidRPr="00DF5D11" w:rsidRDefault="00173E9E" w:rsidP="00DF5D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F5D11">
        <w:rPr>
          <w:b/>
          <w:bCs/>
          <w:spacing w:val="-3"/>
          <w:sz w:val="28"/>
          <w:szCs w:val="28"/>
        </w:rPr>
        <w:t xml:space="preserve">Статья 6. </w:t>
      </w:r>
      <w:r w:rsidRPr="00DF5D11">
        <w:rPr>
          <w:b/>
          <w:spacing w:val="-3"/>
          <w:sz w:val="28"/>
          <w:szCs w:val="28"/>
        </w:rPr>
        <w:t>Увеличение (индексация) ежемесячного денежного вознаграждения лиц, замещающих муниципальные должности, и должностных окладов муниципальных служ</w:t>
      </w:r>
      <w:r w:rsidRPr="00DF5D11">
        <w:rPr>
          <w:b/>
          <w:sz w:val="28"/>
          <w:szCs w:val="28"/>
        </w:rPr>
        <w:t>ащих, г</w:t>
      </w:r>
      <w:r w:rsidR="00DF5D11" w:rsidRPr="00DF5D11">
        <w:rPr>
          <w:b/>
          <w:sz w:val="28"/>
          <w:szCs w:val="28"/>
        </w:rPr>
        <w:t>лавы администрации и работников</w:t>
      </w:r>
    </w:p>
    <w:p w:rsidR="00173E9E" w:rsidRPr="00DF5D11" w:rsidRDefault="00173E9E" w:rsidP="00920E55">
      <w:pPr>
        <w:jc w:val="both"/>
        <w:rPr>
          <w:sz w:val="28"/>
          <w:szCs w:val="28"/>
        </w:rPr>
      </w:pPr>
      <w:r w:rsidRPr="00DF5D11">
        <w:rPr>
          <w:sz w:val="28"/>
          <w:szCs w:val="28"/>
        </w:rPr>
        <w:t xml:space="preserve">1. Коэффициент увеличения (индексация) установленных настоящим Положением размеров ежемесячного денежного вознаграждения лиц, замещающих муниципальные должности, должностных окладов муниципальных служащих </w:t>
      </w:r>
      <w:r w:rsidR="000407C6">
        <w:rPr>
          <w:sz w:val="28"/>
          <w:szCs w:val="28"/>
        </w:rPr>
        <w:t xml:space="preserve">и должностных окладов </w:t>
      </w:r>
      <w:r w:rsidRPr="00DF5D11">
        <w:rPr>
          <w:sz w:val="28"/>
          <w:szCs w:val="28"/>
        </w:rPr>
        <w:t xml:space="preserve">работников, а также </w:t>
      </w:r>
      <w:r w:rsidR="000407C6">
        <w:rPr>
          <w:sz w:val="28"/>
          <w:szCs w:val="28"/>
        </w:rPr>
        <w:t xml:space="preserve">ежемесячных </w:t>
      </w:r>
      <w:r w:rsidR="000407C6" w:rsidRPr="000407C6">
        <w:rPr>
          <w:sz w:val="28"/>
          <w:szCs w:val="28"/>
        </w:rPr>
        <w:t xml:space="preserve">надбавок за классный чин муниципальных служащих </w:t>
      </w:r>
      <w:r w:rsidRPr="00DF5D11">
        <w:rPr>
          <w:sz w:val="28"/>
          <w:szCs w:val="28"/>
        </w:rPr>
        <w:t>утверждается представительным органом в составе решения о бюджете муниципального образования  Тельмановское сельское поселение Тосненского района Ленинградской области, на соответствующий финансовый год.</w:t>
      </w:r>
    </w:p>
    <w:p w:rsidR="00173E9E" w:rsidRPr="00DF5D11" w:rsidRDefault="00173E9E" w:rsidP="00920E55">
      <w:pPr>
        <w:jc w:val="both"/>
        <w:rPr>
          <w:sz w:val="28"/>
          <w:szCs w:val="28"/>
        </w:rPr>
      </w:pPr>
      <w:r w:rsidRPr="00DF5D11">
        <w:rPr>
          <w:sz w:val="28"/>
          <w:szCs w:val="28"/>
        </w:rPr>
        <w:t>2. При составлении проекта бюджета муниципального образования  Тельмановское сельское поселение Тосненского района Ленинградской области на очередной финансовый год формирование фонд</w:t>
      </w:r>
      <w:r w:rsidR="000407C6">
        <w:rPr>
          <w:sz w:val="28"/>
          <w:szCs w:val="28"/>
        </w:rPr>
        <w:t>а</w:t>
      </w:r>
      <w:r w:rsidRPr="00DF5D11">
        <w:rPr>
          <w:sz w:val="28"/>
          <w:szCs w:val="28"/>
        </w:rPr>
        <w:t xml:space="preserve"> оплаты труда лиц, замещающих муниципальные должности, фонд</w:t>
      </w:r>
      <w:r w:rsidR="000407C6">
        <w:rPr>
          <w:sz w:val="28"/>
          <w:szCs w:val="28"/>
        </w:rPr>
        <w:t>а</w:t>
      </w:r>
      <w:r w:rsidRPr="00DF5D11">
        <w:rPr>
          <w:sz w:val="28"/>
          <w:szCs w:val="28"/>
        </w:rPr>
        <w:t xml:space="preserve"> оплаты труда муниципальных служащих, </w:t>
      </w:r>
      <w:r w:rsidR="00FB2DE5">
        <w:rPr>
          <w:sz w:val="28"/>
          <w:szCs w:val="28"/>
        </w:rPr>
        <w:t xml:space="preserve">главы администрации, </w:t>
      </w:r>
      <w:r w:rsidR="000407C6">
        <w:rPr>
          <w:sz w:val="28"/>
          <w:szCs w:val="28"/>
        </w:rPr>
        <w:t xml:space="preserve">фонда оплаты труда </w:t>
      </w:r>
      <w:r w:rsidRPr="00DF5D11">
        <w:rPr>
          <w:sz w:val="28"/>
          <w:szCs w:val="28"/>
        </w:rPr>
        <w:t>работников производится с учетом планируемого коэффициента увеличения (индексации) размеров ежемесячного денежного вознаграждения лиц, замещающих муниципальные должности, должностных окладов муниципал</w:t>
      </w:r>
      <w:r w:rsidR="000407C6">
        <w:rPr>
          <w:sz w:val="28"/>
          <w:szCs w:val="28"/>
        </w:rPr>
        <w:t xml:space="preserve">ьных служащих, должностных окладов работников, </w:t>
      </w:r>
      <w:r w:rsidRPr="00DF5D11">
        <w:rPr>
          <w:sz w:val="28"/>
          <w:szCs w:val="28"/>
        </w:rPr>
        <w:t>а также ежемесячных надбавок за классный чин</w:t>
      </w:r>
      <w:r w:rsidR="000407C6">
        <w:rPr>
          <w:sz w:val="28"/>
          <w:szCs w:val="28"/>
        </w:rPr>
        <w:t xml:space="preserve"> муниципальным служащим</w:t>
      </w:r>
      <w:r w:rsidRPr="00DF5D11">
        <w:rPr>
          <w:sz w:val="28"/>
          <w:szCs w:val="28"/>
        </w:rPr>
        <w:t>,  на соответствующий финансовый год.</w:t>
      </w:r>
    </w:p>
    <w:p w:rsidR="00DF5D11" w:rsidRDefault="00DF5D11" w:rsidP="00DF5D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pacing w:val="-4"/>
          <w:sz w:val="28"/>
          <w:szCs w:val="28"/>
        </w:rPr>
      </w:pPr>
    </w:p>
    <w:p w:rsidR="00173E9E" w:rsidRPr="00DF5D11" w:rsidRDefault="00173E9E" w:rsidP="00DF5D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F5D11">
        <w:rPr>
          <w:b/>
          <w:spacing w:val="-4"/>
          <w:sz w:val="28"/>
          <w:szCs w:val="28"/>
        </w:rPr>
        <w:t>Статья 7. Фонд оплаты труда лиц, зам</w:t>
      </w:r>
      <w:r w:rsidR="00DF5D11" w:rsidRPr="00DF5D11">
        <w:rPr>
          <w:b/>
          <w:spacing w:val="-4"/>
          <w:sz w:val="28"/>
          <w:szCs w:val="28"/>
        </w:rPr>
        <w:t>ещающих муниципальные должности</w:t>
      </w:r>
    </w:p>
    <w:p w:rsidR="00173E9E" w:rsidRPr="00DF5D11" w:rsidRDefault="00173E9E" w:rsidP="00920E55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11"/>
          <w:sz w:val="28"/>
          <w:szCs w:val="28"/>
        </w:rPr>
        <w:t>1.</w:t>
      </w:r>
      <w:r w:rsidRPr="00DF5D11">
        <w:rPr>
          <w:sz w:val="28"/>
          <w:szCs w:val="28"/>
        </w:rPr>
        <w:tab/>
      </w:r>
      <w:r w:rsidRPr="00DF5D11">
        <w:rPr>
          <w:spacing w:val="-6"/>
          <w:sz w:val="28"/>
          <w:szCs w:val="28"/>
        </w:rPr>
        <w:t>При формировании фонда оплаты труда лиц, замещающих муниципальные долж</w:t>
      </w:r>
      <w:r w:rsidRPr="00DF5D11">
        <w:rPr>
          <w:spacing w:val="-5"/>
          <w:sz w:val="28"/>
          <w:szCs w:val="28"/>
        </w:rPr>
        <w:t>ности, сверх суммы средств, направляемых для выплаты ежемесячного денежного возна</w:t>
      </w:r>
      <w:r w:rsidRPr="00DF5D11">
        <w:rPr>
          <w:spacing w:val="-5"/>
          <w:sz w:val="28"/>
          <w:szCs w:val="28"/>
        </w:rPr>
        <w:softHyphen/>
        <w:t>граждения, предусматриваются следующие средства для выплаты (в расчете на год):</w:t>
      </w:r>
    </w:p>
    <w:p w:rsidR="00173E9E" w:rsidRPr="00DF5D11" w:rsidRDefault="00173E9E" w:rsidP="00920E55">
      <w:pPr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 w:rsidRPr="00DF5D11">
        <w:rPr>
          <w:spacing w:val="-6"/>
          <w:sz w:val="28"/>
          <w:szCs w:val="28"/>
        </w:rPr>
        <w:t xml:space="preserve"> ежемесячной процентной надбавки к денежному вознаграждению за особые усло</w:t>
      </w:r>
      <w:r w:rsidRPr="00DF5D11">
        <w:rPr>
          <w:spacing w:val="-6"/>
          <w:sz w:val="28"/>
          <w:szCs w:val="28"/>
        </w:rPr>
        <w:softHyphen/>
      </w:r>
      <w:r w:rsidRPr="00DF5D11">
        <w:rPr>
          <w:spacing w:val="-5"/>
          <w:sz w:val="28"/>
          <w:szCs w:val="28"/>
        </w:rPr>
        <w:t>вия работы - в размере двадцати четырех ежемесячных денежных вознаграждений;</w:t>
      </w:r>
    </w:p>
    <w:p w:rsidR="00173E9E" w:rsidRPr="00DF5D11" w:rsidRDefault="00173E9E" w:rsidP="00920E55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DF5D11">
        <w:rPr>
          <w:spacing w:val="-5"/>
          <w:sz w:val="28"/>
          <w:szCs w:val="28"/>
        </w:rPr>
        <w:t>2) ежемесячного денежного поощрения - в размере двенадцати ежемесячных денежных вознаграждений;</w:t>
      </w:r>
    </w:p>
    <w:p w:rsidR="00173E9E" w:rsidRDefault="00173E9E" w:rsidP="00920E55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5"/>
          <w:sz w:val="28"/>
          <w:szCs w:val="28"/>
        </w:rPr>
        <w:lastRenderedPageBreak/>
        <w:t>3) премий за выполнение особо важных и сложных заданий - в размере трех еже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z w:val="28"/>
          <w:szCs w:val="28"/>
        </w:rPr>
        <w:t>месячных денежных вознаграждений;</w:t>
      </w:r>
    </w:p>
    <w:p w:rsidR="00D65C7E" w:rsidRPr="00DF5D11" w:rsidRDefault="00D65C7E" w:rsidP="00920E55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20E55">
        <w:rPr>
          <w:sz w:val="28"/>
          <w:szCs w:val="28"/>
        </w:rPr>
        <w:t>)</w:t>
      </w:r>
      <w:r w:rsidRPr="00920E55">
        <w:t xml:space="preserve"> </w:t>
      </w:r>
      <w:r w:rsidRPr="00920E55">
        <w:rPr>
          <w:sz w:val="28"/>
          <w:szCs w:val="28"/>
        </w:rPr>
        <w:t>единовременной выплаты при предоставлении ежегодного оплачиваемого отпуска и материальной помощи - в размере трех должностных окладов.</w:t>
      </w:r>
    </w:p>
    <w:p w:rsidR="00173E9E" w:rsidRPr="002B2841" w:rsidRDefault="00173E9E" w:rsidP="00920E55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strike/>
          <w:color w:val="FF0000"/>
          <w:sz w:val="28"/>
          <w:szCs w:val="28"/>
        </w:rPr>
      </w:pPr>
      <w:r w:rsidRPr="00DF5D11">
        <w:rPr>
          <w:spacing w:val="-3"/>
          <w:sz w:val="28"/>
          <w:szCs w:val="28"/>
        </w:rPr>
        <w:t>2.</w:t>
      </w:r>
      <w:r w:rsidRPr="00DF5D11">
        <w:rPr>
          <w:sz w:val="28"/>
          <w:szCs w:val="28"/>
        </w:rPr>
        <w:tab/>
      </w:r>
      <w:r w:rsidRPr="00DF5D11">
        <w:rPr>
          <w:spacing w:val="-6"/>
          <w:sz w:val="28"/>
          <w:szCs w:val="28"/>
        </w:rPr>
        <w:t xml:space="preserve">Фонд оплаты труда лиц, замещающих муниципальные должности, формируется с </w:t>
      </w:r>
      <w:r w:rsidRPr="00DF5D11">
        <w:rPr>
          <w:spacing w:val="-4"/>
          <w:sz w:val="28"/>
          <w:szCs w:val="28"/>
        </w:rPr>
        <w:t>учетом выплат, предусмотренных пунктом 1 настоящей стать</w:t>
      </w:r>
      <w:r w:rsidR="0081550C">
        <w:rPr>
          <w:spacing w:val="-4"/>
          <w:sz w:val="28"/>
          <w:szCs w:val="28"/>
        </w:rPr>
        <w:t xml:space="preserve">и, а также за счет средств на иные выплаты, предусмотренные федеральными законами, областными законами </w:t>
      </w:r>
      <w:r w:rsidRPr="00DF5D11">
        <w:rPr>
          <w:spacing w:val="-4"/>
          <w:sz w:val="28"/>
          <w:szCs w:val="28"/>
        </w:rPr>
        <w:t>и</w:t>
      </w:r>
      <w:r w:rsidR="0081550C">
        <w:rPr>
          <w:spacing w:val="-4"/>
          <w:sz w:val="28"/>
          <w:szCs w:val="28"/>
        </w:rPr>
        <w:t xml:space="preserve"> иными нормативными правовыми актами.</w:t>
      </w:r>
    </w:p>
    <w:p w:rsidR="00DF5D11" w:rsidRDefault="00DF5D11" w:rsidP="00DF5D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pacing w:val="-4"/>
          <w:sz w:val="28"/>
          <w:szCs w:val="28"/>
        </w:rPr>
      </w:pPr>
    </w:p>
    <w:p w:rsidR="00173E9E" w:rsidRPr="00DF5D11" w:rsidRDefault="00173E9E" w:rsidP="00DF5D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F5D11">
        <w:rPr>
          <w:b/>
          <w:spacing w:val="-4"/>
          <w:sz w:val="28"/>
          <w:szCs w:val="28"/>
        </w:rPr>
        <w:t>Статья 8. Фонд оплаты труда муниципальных служащих</w:t>
      </w:r>
      <w:r w:rsidR="00351EE5">
        <w:rPr>
          <w:b/>
          <w:spacing w:val="-4"/>
          <w:sz w:val="28"/>
          <w:szCs w:val="28"/>
        </w:rPr>
        <w:t>, главы администрации</w:t>
      </w:r>
      <w:r w:rsidRPr="00DF5D11">
        <w:rPr>
          <w:b/>
          <w:spacing w:val="-4"/>
          <w:sz w:val="28"/>
          <w:szCs w:val="28"/>
        </w:rPr>
        <w:t xml:space="preserve"> и </w:t>
      </w:r>
      <w:r w:rsidRPr="00DF5D11">
        <w:rPr>
          <w:b/>
          <w:spacing w:val="-5"/>
          <w:sz w:val="28"/>
          <w:szCs w:val="28"/>
        </w:rPr>
        <w:t>работников органов местного самоуправления</w:t>
      </w:r>
    </w:p>
    <w:p w:rsidR="00173E9E" w:rsidRPr="00DF5D11" w:rsidRDefault="0081550C" w:rsidP="00920E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1 1. </w:t>
      </w:r>
      <w:r w:rsidR="00351EE5">
        <w:rPr>
          <w:spacing w:val="-6"/>
          <w:sz w:val="28"/>
          <w:szCs w:val="28"/>
        </w:rPr>
        <w:t xml:space="preserve">При </w:t>
      </w:r>
      <w:r w:rsidR="00173E9E" w:rsidRPr="00DF5D11">
        <w:rPr>
          <w:spacing w:val="-6"/>
          <w:sz w:val="28"/>
          <w:szCs w:val="28"/>
        </w:rPr>
        <w:t>формировании фонда оплаты труда муниципальных служащих органов мест</w:t>
      </w:r>
      <w:r w:rsidR="00173E9E" w:rsidRPr="00DF5D11">
        <w:rPr>
          <w:spacing w:val="-6"/>
          <w:sz w:val="28"/>
          <w:szCs w:val="28"/>
        </w:rPr>
        <w:softHyphen/>
        <w:t>ного самоуправления муниципального образования Тельмановское сельское поселение Тосненского района Ленинградской об</w:t>
      </w:r>
      <w:r w:rsidR="00173E9E" w:rsidRPr="00DF5D11">
        <w:rPr>
          <w:spacing w:val="-6"/>
          <w:sz w:val="28"/>
          <w:szCs w:val="28"/>
        </w:rPr>
        <w:softHyphen/>
      </w:r>
      <w:r w:rsidR="00173E9E" w:rsidRPr="00DF5D11">
        <w:rPr>
          <w:spacing w:val="-4"/>
          <w:sz w:val="28"/>
          <w:szCs w:val="28"/>
        </w:rPr>
        <w:t>ласти сверх суммы средств, направляемых для выплаты должностных окладов, преду</w:t>
      </w:r>
      <w:r w:rsidR="00173E9E" w:rsidRPr="00DF5D11">
        <w:rPr>
          <w:spacing w:val="-4"/>
          <w:sz w:val="28"/>
          <w:szCs w:val="28"/>
        </w:rPr>
        <w:softHyphen/>
      </w:r>
      <w:r w:rsidR="00173E9E" w:rsidRPr="00DF5D11">
        <w:rPr>
          <w:spacing w:val="-5"/>
          <w:sz w:val="28"/>
          <w:szCs w:val="28"/>
        </w:rPr>
        <w:t>сматриваются следующие средства для выплаты (в расчете на год):</w:t>
      </w:r>
    </w:p>
    <w:p w:rsidR="00173E9E" w:rsidRPr="00DF5D11" w:rsidRDefault="00173E9E" w:rsidP="00920E55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17"/>
          <w:sz w:val="28"/>
          <w:szCs w:val="28"/>
        </w:rPr>
      </w:pPr>
      <w:r w:rsidRPr="00DF5D11">
        <w:rPr>
          <w:spacing w:val="-6"/>
          <w:sz w:val="28"/>
          <w:szCs w:val="28"/>
        </w:rPr>
        <w:t xml:space="preserve"> ежемесячной надбавки к должностному окладу в соответствии с присвоенным му</w:t>
      </w:r>
      <w:r w:rsidRPr="00DF5D11">
        <w:rPr>
          <w:spacing w:val="-6"/>
          <w:sz w:val="28"/>
          <w:szCs w:val="28"/>
        </w:rPr>
        <w:softHyphen/>
      </w:r>
      <w:r w:rsidRPr="00DF5D11">
        <w:rPr>
          <w:spacing w:val="-5"/>
          <w:sz w:val="28"/>
          <w:szCs w:val="28"/>
        </w:rPr>
        <w:t xml:space="preserve">ниципальному служащему классным чином в размере </w:t>
      </w:r>
      <w:r w:rsidR="0081550C">
        <w:rPr>
          <w:spacing w:val="-5"/>
          <w:sz w:val="28"/>
          <w:szCs w:val="28"/>
        </w:rPr>
        <w:t>двух</w:t>
      </w:r>
      <w:r w:rsidRPr="00DF5D11">
        <w:rPr>
          <w:spacing w:val="-5"/>
          <w:sz w:val="28"/>
          <w:szCs w:val="28"/>
        </w:rPr>
        <w:t xml:space="preserve"> должностн</w:t>
      </w:r>
      <w:r w:rsidR="00920E55">
        <w:rPr>
          <w:spacing w:val="-5"/>
          <w:sz w:val="28"/>
          <w:szCs w:val="28"/>
        </w:rPr>
        <w:t xml:space="preserve">ых </w:t>
      </w:r>
      <w:r w:rsidRPr="00DF5D11">
        <w:rPr>
          <w:spacing w:val="-5"/>
          <w:sz w:val="28"/>
          <w:szCs w:val="28"/>
        </w:rPr>
        <w:t>оклад</w:t>
      </w:r>
      <w:r w:rsidR="00920E55">
        <w:rPr>
          <w:spacing w:val="-5"/>
          <w:sz w:val="28"/>
          <w:szCs w:val="28"/>
        </w:rPr>
        <w:t>ов</w:t>
      </w:r>
      <w:r w:rsidRPr="00DF5D11">
        <w:rPr>
          <w:spacing w:val="-5"/>
          <w:sz w:val="28"/>
          <w:szCs w:val="28"/>
        </w:rPr>
        <w:t>;</w:t>
      </w:r>
    </w:p>
    <w:p w:rsidR="00173E9E" w:rsidRPr="00DF5D11" w:rsidRDefault="00173E9E" w:rsidP="00920E55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 ежемесячной надбавки к должностному окладу за выслугу лет на муниципальной </w:t>
      </w:r>
      <w:r w:rsidRPr="00DF5D11">
        <w:rPr>
          <w:sz w:val="28"/>
          <w:szCs w:val="28"/>
        </w:rPr>
        <w:t>службе - в размере двух должностных окладов;</w:t>
      </w:r>
    </w:p>
    <w:p w:rsidR="00173E9E" w:rsidRPr="00DF5D11" w:rsidRDefault="00173E9E" w:rsidP="00920E55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DF5D11">
        <w:rPr>
          <w:spacing w:val="-6"/>
          <w:sz w:val="28"/>
          <w:szCs w:val="28"/>
        </w:rPr>
        <w:t xml:space="preserve"> ежемесячной надбавки к должностному окладу за особые условия муниципальной </w:t>
      </w:r>
      <w:r w:rsidRPr="00DF5D11">
        <w:rPr>
          <w:sz w:val="28"/>
          <w:szCs w:val="28"/>
        </w:rPr>
        <w:t xml:space="preserve">службы - в размере </w:t>
      </w:r>
      <w:r w:rsidR="00FB2DE5">
        <w:rPr>
          <w:sz w:val="28"/>
          <w:szCs w:val="28"/>
        </w:rPr>
        <w:t>восемна</w:t>
      </w:r>
      <w:r w:rsidR="00920E55">
        <w:rPr>
          <w:sz w:val="28"/>
          <w:szCs w:val="28"/>
        </w:rPr>
        <w:t>дцати</w:t>
      </w:r>
      <w:r w:rsidRPr="00DF5D11">
        <w:rPr>
          <w:sz w:val="28"/>
          <w:szCs w:val="28"/>
        </w:rPr>
        <w:t xml:space="preserve"> должностных окладов;</w:t>
      </w:r>
    </w:p>
    <w:p w:rsidR="00173E9E" w:rsidRPr="00DF5D11" w:rsidRDefault="00173E9E" w:rsidP="00920E55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 ежемесячной процентной надбавки к должностному окладу за работу со сведени</w:t>
      </w:r>
      <w:r w:rsidRPr="00DF5D11">
        <w:rPr>
          <w:spacing w:val="-5"/>
          <w:sz w:val="28"/>
          <w:szCs w:val="28"/>
        </w:rPr>
        <w:softHyphen/>
        <w:t xml:space="preserve">ями, составляющими государственную тайну, - в размере </w:t>
      </w:r>
      <w:r w:rsidR="00FB2DE5">
        <w:rPr>
          <w:spacing w:val="-5"/>
          <w:sz w:val="28"/>
          <w:szCs w:val="28"/>
        </w:rPr>
        <w:t>одного</w:t>
      </w:r>
      <w:r w:rsidRPr="00DF5D11">
        <w:rPr>
          <w:spacing w:val="-5"/>
          <w:sz w:val="28"/>
          <w:szCs w:val="28"/>
        </w:rPr>
        <w:t xml:space="preserve"> должностного оклада;</w:t>
      </w:r>
    </w:p>
    <w:p w:rsidR="00173E9E" w:rsidRPr="00DF5D11" w:rsidRDefault="00173E9E" w:rsidP="00920E55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 премий за выполнение особо важных и сложных заданий - в размере </w:t>
      </w:r>
      <w:r w:rsidR="00920E55">
        <w:rPr>
          <w:spacing w:val="-5"/>
          <w:sz w:val="28"/>
          <w:szCs w:val="28"/>
        </w:rPr>
        <w:t xml:space="preserve">трех </w:t>
      </w:r>
      <w:r w:rsidRPr="00DF5D11">
        <w:rPr>
          <w:spacing w:val="-5"/>
          <w:sz w:val="28"/>
          <w:szCs w:val="28"/>
        </w:rPr>
        <w:t>долж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z w:val="28"/>
          <w:szCs w:val="28"/>
        </w:rPr>
        <w:t>ностных окладов;</w:t>
      </w:r>
    </w:p>
    <w:p w:rsidR="00173E9E" w:rsidRPr="00DF5D11" w:rsidRDefault="00173E9E" w:rsidP="00920E55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 w:rsidRPr="00DF5D11">
        <w:rPr>
          <w:spacing w:val="-4"/>
          <w:sz w:val="28"/>
          <w:szCs w:val="28"/>
        </w:rPr>
        <w:t xml:space="preserve"> ежемесячного денежного поощрения - в размере </w:t>
      </w:r>
      <w:r w:rsidR="00920E55">
        <w:rPr>
          <w:spacing w:val="-4"/>
          <w:sz w:val="28"/>
          <w:szCs w:val="28"/>
        </w:rPr>
        <w:t>двенадцати</w:t>
      </w:r>
      <w:r w:rsidRPr="00DF5D11">
        <w:rPr>
          <w:spacing w:val="-4"/>
          <w:sz w:val="28"/>
          <w:szCs w:val="28"/>
        </w:rPr>
        <w:t xml:space="preserve"> должностных окла</w:t>
      </w:r>
      <w:r w:rsidRPr="00DF5D11">
        <w:rPr>
          <w:spacing w:val="-4"/>
          <w:sz w:val="28"/>
          <w:szCs w:val="28"/>
        </w:rPr>
        <w:softHyphen/>
      </w:r>
      <w:r w:rsidRPr="00DF5D11">
        <w:rPr>
          <w:sz w:val="28"/>
          <w:szCs w:val="28"/>
        </w:rPr>
        <w:t>дов;</w:t>
      </w:r>
    </w:p>
    <w:p w:rsidR="00173E9E" w:rsidRPr="00FB2DE5" w:rsidRDefault="00173E9E" w:rsidP="00920E55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 единовременной выплаты при предоставлении ежегодного оплачиваемого отпуска </w:t>
      </w:r>
      <w:r w:rsidRPr="00DF5D11">
        <w:rPr>
          <w:sz w:val="28"/>
          <w:szCs w:val="28"/>
        </w:rPr>
        <w:t>и материальной помощи - в размере трех должностных окладов.</w:t>
      </w:r>
    </w:p>
    <w:p w:rsidR="00FB2DE5" w:rsidRPr="00DF5D11" w:rsidRDefault="00FB2DE5" w:rsidP="00FB2DE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pacing w:val="-6"/>
          <w:sz w:val="28"/>
          <w:szCs w:val="28"/>
        </w:rPr>
        <w:t xml:space="preserve">При </w:t>
      </w:r>
      <w:r w:rsidRPr="00DF5D11">
        <w:rPr>
          <w:spacing w:val="-6"/>
          <w:sz w:val="28"/>
          <w:szCs w:val="28"/>
        </w:rPr>
        <w:t>ф</w:t>
      </w:r>
      <w:r>
        <w:rPr>
          <w:spacing w:val="-6"/>
          <w:sz w:val="28"/>
          <w:szCs w:val="28"/>
        </w:rPr>
        <w:t>ормировании фонда оплаты труда главы администрации</w:t>
      </w:r>
      <w:r w:rsidRPr="00DF5D11">
        <w:rPr>
          <w:spacing w:val="-6"/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</w:t>
      </w:r>
      <w:r w:rsidRPr="00DF5D11">
        <w:rPr>
          <w:spacing w:val="-6"/>
          <w:sz w:val="28"/>
          <w:szCs w:val="28"/>
        </w:rPr>
        <w:softHyphen/>
      </w:r>
      <w:r w:rsidRPr="00DF5D11">
        <w:rPr>
          <w:spacing w:val="-4"/>
          <w:sz w:val="28"/>
          <w:szCs w:val="28"/>
        </w:rPr>
        <w:t>ласти сверх суммы средств, направляемых для выплаты должностных окладов, преду</w:t>
      </w:r>
      <w:r w:rsidRPr="00DF5D11">
        <w:rPr>
          <w:spacing w:val="-4"/>
          <w:sz w:val="28"/>
          <w:szCs w:val="28"/>
        </w:rPr>
        <w:softHyphen/>
      </w:r>
      <w:r w:rsidRPr="00DF5D11">
        <w:rPr>
          <w:spacing w:val="-5"/>
          <w:sz w:val="28"/>
          <w:szCs w:val="28"/>
        </w:rPr>
        <w:t>сматриваются следующие средства для выплаты (в расчете на год):</w:t>
      </w:r>
    </w:p>
    <w:p w:rsidR="00FB2DE5" w:rsidRPr="00DF5D11" w:rsidRDefault="00FB2DE5" w:rsidP="00FB2DE5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17"/>
          <w:sz w:val="28"/>
          <w:szCs w:val="28"/>
        </w:rPr>
      </w:pPr>
      <w:r w:rsidRPr="00DF5D11">
        <w:rPr>
          <w:spacing w:val="-6"/>
          <w:sz w:val="28"/>
          <w:szCs w:val="28"/>
        </w:rPr>
        <w:t xml:space="preserve"> ежемесячной надбавки к должностному окладу в соответствии с присвоенным му</w:t>
      </w:r>
      <w:r w:rsidRPr="00DF5D11">
        <w:rPr>
          <w:spacing w:val="-6"/>
          <w:sz w:val="28"/>
          <w:szCs w:val="28"/>
        </w:rPr>
        <w:softHyphen/>
      </w:r>
      <w:r w:rsidRPr="00DF5D11">
        <w:rPr>
          <w:spacing w:val="-5"/>
          <w:sz w:val="28"/>
          <w:szCs w:val="28"/>
        </w:rPr>
        <w:t xml:space="preserve">ниципальному служащему классным чином в размере </w:t>
      </w:r>
      <w:r>
        <w:rPr>
          <w:spacing w:val="-5"/>
          <w:sz w:val="28"/>
          <w:szCs w:val="28"/>
        </w:rPr>
        <w:t>трех</w:t>
      </w:r>
      <w:r w:rsidRPr="00DF5D11">
        <w:rPr>
          <w:spacing w:val="-5"/>
          <w:sz w:val="28"/>
          <w:szCs w:val="28"/>
        </w:rPr>
        <w:t xml:space="preserve"> должностн</w:t>
      </w:r>
      <w:r>
        <w:rPr>
          <w:spacing w:val="-5"/>
          <w:sz w:val="28"/>
          <w:szCs w:val="28"/>
        </w:rPr>
        <w:t xml:space="preserve">ых </w:t>
      </w:r>
      <w:r w:rsidRPr="00DF5D11">
        <w:rPr>
          <w:spacing w:val="-5"/>
          <w:sz w:val="28"/>
          <w:szCs w:val="28"/>
        </w:rPr>
        <w:t>оклад</w:t>
      </w:r>
      <w:r>
        <w:rPr>
          <w:spacing w:val="-5"/>
          <w:sz w:val="28"/>
          <w:szCs w:val="28"/>
        </w:rPr>
        <w:t>ов</w:t>
      </w:r>
      <w:r w:rsidRPr="00DF5D11">
        <w:rPr>
          <w:spacing w:val="-5"/>
          <w:sz w:val="28"/>
          <w:szCs w:val="28"/>
        </w:rPr>
        <w:t>;</w:t>
      </w:r>
    </w:p>
    <w:p w:rsidR="00FB2DE5" w:rsidRPr="00DF5D11" w:rsidRDefault="00FB2DE5" w:rsidP="00FB2DE5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 ежемесячной надбавки к должностному окладу за выслугу лет на муниципальной </w:t>
      </w:r>
      <w:r w:rsidRPr="00DF5D11">
        <w:rPr>
          <w:sz w:val="28"/>
          <w:szCs w:val="28"/>
        </w:rPr>
        <w:t xml:space="preserve">службе - в размере </w:t>
      </w:r>
      <w:r>
        <w:rPr>
          <w:sz w:val="28"/>
          <w:szCs w:val="28"/>
        </w:rPr>
        <w:t>тре</w:t>
      </w:r>
      <w:r w:rsidRPr="00DF5D11">
        <w:rPr>
          <w:sz w:val="28"/>
          <w:szCs w:val="28"/>
        </w:rPr>
        <w:t>х должностных окладов;</w:t>
      </w:r>
    </w:p>
    <w:p w:rsidR="00FB2DE5" w:rsidRPr="00DF5D11" w:rsidRDefault="00FB2DE5" w:rsidP="00FB2DE5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DF5D11">
        <w:rPr>
          <w:spacing w:val="-6"/>
          <w:sz w:val="28"/>
          <w:szCs w:val="28"/>
        </w:rPr>
        <w:t xml:space="preserve"> ежемесячной надбавки к должностному окладу за особые условия муниципальной </w:t>
      </w:r>
      <w:r w:rsidRPr="00DF5D11">
        <w:rPr>
          <w:sz w:val="28"/>
          <w:szCs w:val="28"/>
        </w:rPr>
        <w:t xml:space="preserve">службы - в размере </w:t>
      </w:r>
      <w:r>
        <w:rPr>
          <w:sz w:val="28"/>
          <w:szCs w:val="28"/>
        </w:rPr>
        <w:t>двадцати четырех</w:t>
      </w:r>
      <w:r w:rsidRPr="00DF5D11">
        <w:rPr>
          <w:sz w:val="28"/>
          <w:szCs w:val="28"/>
        </w:rPr>
        <w:t xml:space="preserve"> должностных окладов;</w:t>
      </w:r>
    </w:p>
    <w:p w:rsidR="00FB2DE5" w:rsidRPr="00DF5D11" w:rsidRDefault="00FB2DE5" w:rsidP="00FB2DE5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 ежемесячной процентной надбавки к должностному окладу за работу со сведени</w:t>
      </w:r>
      <w:r w:rsidRPr="00DF5D11">
        <w:rPr>
          <w:spacing w:val="-5"/>
          <w:sz w:val="28"/>
          <w:szCs w:val="28"/>
        </w:rPr>
        <w:softHyphen/>
        <w:t xml:space="preserve">ями, составляющими государственную тайну, - в размере </w:t>
      </w:r>
      <w:r>
        <w:rPr>
          <w:spacing w:val="-5"/>
          <w:sz w:val="28"/>
          <w:szCs w:val="28"/>
        </w:rPr>
        <w:t>четырех</w:t>
      </w:r>
      <w:r w:rsidRPr="00DF5D11">
        <w:rPr>
          <w:spacing w:val="-5"/>
          <w:sz w:val="28"/>
          <w:szCs w:val="28"/>
        </w:rPr>
        <w:t xml:space="preserve"> должностн</w:t>
      </w:r>
      <w:r>
        <w:rPr>
          <w:spacing w:val="-5"/>
          <w:sz w:val="28"/>
          <w:szCs w:val="28"/>
        </w:rPr>
        <w:t>ых</w:t>
      </w:r>
      <w:r w:rsidRPr="00DF5D11">
        <w:rPr>
          <w:spacing w:val="-5"/>
          <w:sz w:val="28"/>
          <w:szCs w:val="28"/>
        </w:rPr>
        <w:t xml:space="preserve"> оклад</w:t>
      </w:r>
      <w:r>
        <w:rPr>
          <w:spacing w:val="-5"/>
          <w:sz w:val="28"/>
          <w:szCs w:val="28"/>
        </w:rPr>
        <w:t>ов</w:t>
      </w:r>
      <w:r w:rsidRPr="00DF5D11">
        <w:rPr>
          <w:spacing w:val="-5"/>
          <w:sz w:val="28"/>
          <w:szCs w:val="28"/>
        </w:rPr>
        <w:t>;</w:t>
      </w:r>
    </w:p>
    <w:p w:rsidR="00FB2DE5" w:rsidRPr="00DF5D11" w:rsidRDefault="00FB2DE5" w:rsidP="00FB2DE5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DF5D11">
        <w:rPr>
          <w:spacing w:val="-5"/>
          <w:sz w:val="28"/>
          <w:szCs w:val="28"/>
        </w:rPr>
        <w:lastRenderedPageBreak/>
        <w:t xml:space="preserve"> премий за выполнение особо важных и сложных заданий - в размере </w:t>
      </w:r>
      <w:r>
        <w:rPr>
          <w:spacing w:val="-5"/>
          <w:sz w:val="28"/>
          <w:szCs w:val="28"/>
        </w:rPr>
        <w:t xml:space="preserve">трех </w:t>
      </w:r>
      <w:r w:rsidRPr="00DF5D11">
        <w:rPr>
          <w:spacing w:val="-5"/>
          <w:sz w:val="28"/>
          <w:szCs w:val="28"/>
        </w:rPr>
        <w:t>долж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z w:val="28"/>
          <w:szCs w:val="28"/>
        </w:rPr>
        <w:t>ностных окладов;</w:t>
      </w:r>
    </w:p>
    <w:p w:rsidR="00FB2DE5" w:rsidRPr="00DF5D11" w:rsidRDefault="00FB2DE5" w:rsidP="00FB2DE5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 w:rsidRPr="00DF5D11">
        <w:rPr>
          <w:spacing w:val="-4"/>
          <w:sz w:val="28"/>
          <w:szCs w:val="28"/>
        </w:rPr>
        <w:t xml:space="preserve"> ежемесячного денежного поощрения - в размере </w:t>
      </w:r>
      <w:r>
        <w:rPr>
          <w:spacing w:val="-4"/>
          <w:sz w:val="28"/>
          <w:szCs w:val="28"/>
        </w:rPr>
        <w:t>двенадцати</w:t>
      </w:r>
      <w:r w:rsidRPr="00DF5D11">
        <w:rPr>
          <w:spacing w:val="-4"/>
          <w:sz w:val="28"/>
          <w:szCs w:val="28"/>
        </w:rPr>
        <w:t xml:space="preserve"> должностных окла</w:t>
      </w:r>
      <w:r w:rsidRPr="00DF5D11">
        <w:rPr>
          <w:spacing w:val="-4"/>
          <w:sz w:val="28"/>
          <w:szCs w:val="28"/>
        </w:rPr>
        <w:softHyphen/>
      </w:r>
      <w:r w:rsidRPr="00DF5D11">
        <w:rPr>
          <w:sz w:val="28"/>
          <w:szCs w:val="28"/>
        </w:rPr>
        <w:t>дов;</w:t>
      </w:r>
    </w:p>
    <w:p w:rsidR="00FB2DE5" w:rsidRPr="00FB2DE5" w:rsidRDefault="00FB2DE5" w:rsidP="00FB2DE5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 единовременной выплаты при предоставлении ежегодного оплачиваемого отпуска </w:t>
      </w:r>
      <w:r w:rsidRPr="00DF5D11">
        <w:rPr>
          <w:sz w:val="28"/>
          <w:szCs w:val="28"/>
        </w:rPr>
        <w:t>и материальной помощи - в размере трех должностных окладов.</w:t>
      </w:r>
    </w:p>
    <w:p w:rsidR="00173E9E" w:rsidRPr="00E10DBE" w:rsidRDefault="00173E9E" w:rsidP="00920E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trike/>
          <w:color w:val="FF0000"/>
          <w:sz w:val="28"/>
          <w:szCs w:val="28"/>
        </w:rPr>
      </w:pPr>
      <w:r w:rsidRPr="00DF5D11">
        <w:rPr>
          <w:spacing w:val="-6"/>
          <w:sz w:val="28"/>
          <w:szCs w:val="28"/>
        </w:rPr>
        <w:t xml:space="preserve">2. Фонд оплаты труда муниципальных служащих </w:t>
      </w:r>
      <w:r w:rsidR="00FB2DE5">
        <w:rPr>
          <w:spacing w:val="-6"/>
          <w:sz w:val="28"/>
          <w:szCs w:val="28"/>
        </w:rPr>
        <w:t xml:space="preserve">и главы администрации </w:t>
      </w:r>
      <w:r w:rsidRPr="00DF5D11">
        <w:rPr>
          <w:spacing w:val="-6"/>
          <w:sz w:val="28"/>
          <w:szCs w:val="28"/>
        </w:rPr>
        <w:t>формируется с учетом выплат, преду</w:t>
      </w:r>
      <w:r w:rsidRPr="00DF5D11">
        <w:rPr>
          <w:spacing w:val="-6"/>
          <w:sz w:val="28"/>
          <w:szCs w:val="28"/>
        </w:rPr>
        <w:softHyphen/>
      </w:r>
      <w:r w:rsidRPr="00DF5D11">
        <w:rPr>
          <w:spacing w:val="-4"/>
          <w:sz w:val="28"/>
          <w:szCs w:val="28"/>
        </w:rPr>
        <w:t>смотренных пунктом 1настоящей статьи</w:t>
      </w:r>
      <w:r w:rsidR="0081550C" w:rsidRPr="0081550C">
        <w:rPr>
          <w:spacing w:val="-4"/>
          <w:sz w:val="28"/>
          <w:szCs w:val="28"/>
        </w:rPr>
        <w:t>, а также за счет средств на иные выплаты, предусмотренные федеральными законами, областными законами и иными нормативными правовыми актами.</w:t>
      </w:r>
    </w:p>
    <w:p w:rsidR="00173E9E" w:rsidRPr="00DF5D11" w:rsidRDefault="00173E9E" w:rsidP="00920E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5"/>
          <w:sz w:val="28"/>
          <w:szCs w:val="28"/>
        </w:rPr>
        <w:t>3. При формировании фонда оплаты труда работников</w:t>
      </w:r>
      <w:r w:rsidRPr="00DF5D11">
        <w:rPr>
          <w:spacing w:val="-6"/>
          <w:sz w:val="28"/>
          <w:szCs w:val="28"/>
        </w:rPr>
        <w:t xml:space="preserve"> </w:t>
      </w:r>
      <w:r w:rsidRPr="00DF5D11">
        <w:rPr>
          <w:spacing w:val="-5"/>
          <w:sz w:val="28"/>
          <w:szCs w:val="28"/>
        </w:rPr>
        <w:t>органов местного самоуправ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pacing w:val="-4"/>
          <w:sz w:val="28"/>
          <w:szCs w:val="28"/>
        </w:rPr>
        <w:t>ления муниципального образования Тельмановское сельское поселение Тосненского района Ленинградской области</w:t>
      </w:r>
      <w:r w:rsidRPr="00DF5D11">
        <w:rPr>
          <w:spacing w:val="-6"/>
          <w:sz w:val="28"/>
          <w:szCs w:val="28"/>
        </w:rPr>
        <w:t xml:space="preserve"> сверх суммы </w:t>
      </w:r>
      <w:r w:rsidRPr="00DF5D11">
        <w:rPr>
          <w:spacing w:val="-4"/>
          <w:sz w:val="28"/>
          <w:szCs w:val="28"/>
        </w:rPr>
        <w:t>средств, направляемых для выплаты должностных окладов, предусматриваются следую</w:t>
      </w:r>
      <w:r w:rsidRPr="00DF5D11">
        <w:rPr>
          <w:spacing w:val="-4"/>
          <w:sz w:val="28"/>
          <w:szCs w:val="28"/>
        </w:rPr>
        <w:softHyphen/>
      </w:r>
      <w:r w:rsidRPr="00DF5D11">
        <w:rPr>
          <w:sz w:val="28"/>
          <w:szCs w:val="28"/>
        </w:rPr>
        <w:t>щие средства для выплаты (в расчете на год):</w:t>
      </w:r>
    </w:p>
    <w:p w:rsidR="00173E9E" w:rsidRPr="00DF5D11" w:rsidRDefault="00173E9E" w:rsidP="00920E55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 ежемесячной надбавки к должностному окладу за выслугу лет в органах местного </w:t>
      </w:r>
      <w:r w:rsidRPr="00DF5D11">
        <w:rPr>
          <w:sz w:val="28"/>
          <w:szCs w:val="28"/>
        </w:rPr>
        <w:t xml:space="preserve">самоуправления - в размере </w:t>
      </w:r>
      <w:r w:rsidR="00920E55">
        <w:rPr>
          <w:sz w:val="28"/>
          <w:szCs w:val="28"/>
        </w:rPr>
        <w:t xml:space="preserve">полутора </w:t>
      </w:r>
      <w:r w:rsidRPr="00DF5D11">
        <w:rPr>
          <w:sz w:val="28"/>
          <w:szCs w:val="28"/>
        </w:rPr>
        <w:t>должностных окладов;</w:t>
      </w:r>
    </w:p>
    <w:p w:rsidR="00173E9E" w:rsidRPr="00DF5D11" w:rsidRDefault="00173E9E" w:rsidP="00920E55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DF5D11">
        <w:rPr>
          <w:spacing w:val="-4"/>
          <w:sz w:val="28"/>
          <w:szCs w:val="28"/>
        </w:rPr>
        <w:t xml:space="preserve"> ежемесячной надбавки к должностному окладу за сложность и напряженность, специальный режим работы и высокие достижения в труде</w:t>
      </w:r>
      <w:r w:rsidRPr="00DF5D11">
        <w:rPr>
          <w:sz w:val="28"/>
          <w:szCs w:val="28"/>
        </w:rPr>
        <w:t xml:space="preserve"> - в размере </w:t>
      </w:r>
      <w:r w:rsidR="00920E55">
        <w:rPr>
          <w:sz w:val="28"/>
          <w:szCs w:val="28"/>
        </w:rPr>
        <w:t xml:space="preserve">восьми </w:t>
      </w:r>
      <w:r w:rsidRPr="00DF5D11">
        <w:rPr>
          <w:sz w:val="28"/>
          <w:szCs w:val="28"/>
        </w:rPr>
        <w:t>должностн</w:t>
      </w:r>
      <w:r w:rsidR="00920E55">
        <w:rPr>
          <w:sz w:val="28"/>
          <w:szCs w:val="28"/>
        </w:rPr>
        <w:t>ых</w:t>
      </w:r>
      <w:r w:rsidRPr="00DF5D11">
        <w:rPr>
          <w:sz w:val="28"/>
          <w:szCs w:val="28"/>
        </w:rPr>
        <w:t xml:space="preserve"> оклад</w:t>
      </w:r>
      <w:r w:rsidR="00920E55">
        <w:rPr>
          <w:sz w:val="28"/>
          <w:szCs w:val="28"/>
        </w:rPr>
        <w:t>ов</w:t>
      </w:r>
      <w:r w:rsidRPr="00DF5D11">
        <w:rPr>
          <w:sz w:val="28"/>
          <w:szCs w:val="28"/>
        </w:rPr>
        <w:t>;</w:t>
      </w:r>
    </w:p>
    <w:p w:rsidR="00173E9E" w:rsidRPr="00DF5D11" w:rsidRDefault="00173E9E" w:rsidP="00920E55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 w:rsidRPr="00DF5D11">
        <w:rPr>
          <w:spacing w:val="-6"/>
          <w:sz w:val="28"/>
          <w:szCs w:val="28"/>
        </w:rPr>
        <w:t xml:space="preserve"> премий за выполнение особо важных и сложных заданий - в размере </w:t>
      </w:r>
      <w:r w:rsidR="00920E55">
        <w:rPr>
          <w:spacing w:val="-6"/>
          <w:sz w:val="28"/>
          <w:szCs w:val="28"/>
        </w:rPr>
        <w:t>тре</w:t>
      </w:r>
      <w:r w:rsidRPr="00DF5D11">
        <w:rPr>
          <w:spacing w:val="-6"/>
          <w:sz w:val="28"/>
          <w:szCs w:val="28"/>
        </w:rPr>
        <w:t>х долж</w:t>
      </w:r>
      <w:r w:rsidRPr="00DF5D11">
        <w:rPr>
          <w:spacing w:val="-6"/>
          <w:sz w:val="28"/>
          <w:szCs w:val="28"/>
        </w:rPr>
        <w:softHyphen/>
      </w:r>
      <w:r w:rsidRPr="00DF5D11">
        <w:rPr>
          <w:sz w:val="28"/>
          <w:szCs w:val="28"/>
        </w:rPr>
        <w:t>ностных окладов;</w:t>
      </w:r>
    </w:p>
    <w:p w:rsidR="00173E9E" w:rsidRPr="00DF5D11" w:rsidRDefault="00173E9E" w:rsidP="00920E5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z w:val="28"/>
          <w:szCs w:val="28"/>
        </w:rPr>
        <w:t>4)</w:t>
      </w:r>
      <w:r w:rsidRPr="00DF5D11">
        <w:rPr>
          <w:sz w:val="28"/>
          <w:szCs w:val="28"/>
        </w:rPr>
        <w:tab/>
      </w:r>
      <w:r w:rsidRPr="00DF5D11">
        <w:rPr>
          <w:spacing w:val="-4"/>
          <w:sz w:val="28"/>
          <w:szCs w:val="28"/>
        </w:rPr>
        <w:t xml:space="preserve">ежемесячного денежного поощрения - в размере </w:t>
      </w:r>
      <w:r w:rsidR="00920E55">
        <w:rPr>
          <w:spacing w:val="-4"/>
          <w:sz w:val="28"/>
          <w:szCs w:val="28"/>
        </w:rPr>
        <w:t>десят</w:t>
      </w:r>
      <w:r w:rsidRPr="00DF5D11">
        <w:rPr>
          <w:spacing w:val="-4"/>
          <w:sz w:val="28"/>
          <w:szCs w:val="28"/>
        </w:rPr>
        <w:t>и должностных окладов</w:t>
      </w:r>
      <w:r w:rsidRPr="00DF5D11">
        <w:rPr>
          <w:spacing w:val="-6"/>
          <w:sz w:val="28"/>
          <w:szCs w:val="28"/>
        </w:rPr>
        <w:t>;</w:t>
      </w:r>
    </w:p>
    <w:p w:rsidR="00173E9E" w:rsidRPr="00DF5D11" w:rsidRDefault="00173E9E" w:rsidP="00920E55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DF5D11">
        <w:rPr>
          <w:sz w:val="28"/>
          <w:szCs w:val="28"/>
        </w:rPr>
        <w:t xml:space="preserve"> </w:t>
      </w:r>
      <w:r w:rsidRPr="00DF5D11">
        <w:rPr>
          <w:spacing w:val="-5"/>
          <w:sz w:val="28"/>
          <w:szCs w:val="28"/>
        </w:rPr>
        <w:t xml:space="preserve">единовременной выплаты при предоставлении ежегодного оплачиваемого отпуска </w:t>
      </w:r>
      <w:r w:rsidRPr="00DF5D11">
        <w:rPr>
          <w:sz w:val="28"/>
          <w:szCs w:val="28"/>
        </w:rPr>
        <w:t>и материальной помощи - в размере трех должностных окладов.</w:t>
      </w:r>
    </w:p>
    <w:p w:rsidR="00173E9E" w:rsidRPr="00E10DBE" w:rsidRDefault="00173E9E" w:rsidP="00920E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trike/>
          <w:color w:val="FF0000"/>
          <w:spacing w:val="2"/>
          <w:sz w:val="28"/>
          <w:szCs w:val="28"/>
        </w:rPr>
      </w:pPr>
      <w:r w:rsidRPr="00DF5D11">
        <w:rPr>
          <w:spacing w:val="-5"/>
          <w:sz w:val="28"/>
          <w:szCs w:val="28"/>
        </w:rPr>
        <w:t>Фонд оплаты труда работников</w:t>
      </w:r>
      <w:r w:rsidRPr="00DF5D11">
        <w:rPr>
          <w:spacing w:val="-6"/>
          <w:sz w:val="28"/>
          <w:szCs w:val="28"/>
        </w:rPr>
        <w:t xml:space="preserve"> </w:t>
      </w:r>
      <w:r w:rsidRPr="00DF5D11">
        <w:rPr>
          <w:spacing w:val="-5"/>
          <w:sz w:val="28"/>
          <w:szCs w:val="28"/>
        </w:rPr>
        <w:t>органов местного самоуправ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pacing w:val="-4"/>
          <w:sz w:val="28"/>
          <w:szCs w:val="28"/>
        </w:rPr>
        <w:t>ления муниципального образования Тельмановское сельское поселение Тосненского района Ленинградской области</w:t>
      </w:r>
      <w:r w:rsidRPr="00DF5D11">
        <w:rPr>
          <w:spacing w:val="-6"/>
          <w:sz w:val="28"/>
          <w:szCs w:val="28"/>
        </w:rPr>
        <w:t xml:space="preserve"> </w:t>
      </w:r>
      <w:r w:rsidRPr="00DF5D11">
        <w:rPr>
          <w:spacing w:val="-5"/>
          <w:sz w:val="28"/>
          <w:szCs w:val="28"/>
        </w:rPr>
        <w:t xml:space="preserve">формируется </w:t>
      </w:r>
      <w:r w:rsidR="00351EE5">
        <w:rPr>
          <w:spacing w:val="-5"/>
          <w:sz w:val="28"/>
          <w:szCs w:val="28"/>
        </w:rPr>
        <w:t>с</w:t>
      </w:r>
      <w:r w:rsidRPr="00DF5D11">
        <w:rPr>
          <w:spacing w:val="-5"/>
          <w:sz w:val="28"/>
          <w:szCs w:val="28"/>
        </w:rPr>
        <w:t xml:space="preserve"> учетом выплат, предусмотренных пунктом 3 настоящей статьи</w:t>
      </w:r>
      <w:r w:rsidR="0081550C">
        <w:rPr>
          <w:spacing w:val="-5"/>
          <w:sz w:val="28"/>
          <w:szCs w:val="28"/>
        </w:rPr>
        <w:t>,</w:t>
      </w:r>
      <w:r w:rsidR="0081550C" w:rsidRPr="0081550C">
        <w:rPr>
          <w:spacing w:val="-5"/>
          <w:sz w:val="28"/>
          <w:szCs w:val="28"/>
        </w:rPr>
        <w:t xml:space="preserve"> а также за счет средств на иные выплаты, предусмотренные федеральными законами, областными законами и иными нормативными правовыми актами.</w:t>
      </w:r>
    </w:p>
    <w:p w:rsidR="00DF5D11" w:rsidRDefault="00DF5D11" w:rsidP="000A03FA">
      <w:pPr>
        <w:jc w:val="right"/>
      </w:pPr>
    </w:p>
    <w:p w:rsidR="00DF5D11" w:rsidRDefault="00DF5D11" w:rsidP="000A03FA">
      <w:pPr>
        <w:jc w:val="right"/>
      </w:pPr>
    </w:p>
    <w:p w:rsidR="00DF5D11" w:rsidRDefault="00DF5D11" w:rsidP="000A03FA">
      <w:pPr>
        <w:jc w:val="right"/>
      </w:pPr>
    </w:p>
    <w:p w:rsidR="00351EE5" w:rsidRDefault="00351EE5" w:rsidP="000A03FA">
      <w:pPr>
        <w:jc w:val="right"/>
      </w:pPr>
    </w:p>
    <w:p w:rsidR="00351EE5" w:rsidRDefault="00351EE5" w:rsidP="000A03FA">
      <w:pPr>
        <w:jc w:val="right"/>
      </w:pPr>
    </w:p>
    <w:p w:rsidR="00351EE5" w:rsidRDefault="00351EE5" w:rsidP="000A03FA">
      <w:pPr>
        <w:jc w:val="right"/>
      </w:pPr>
    </w:p>
    <w:p w:rsidR="00351EE5" w:rsidRDefault="00351EE5" w:rsidP="000A03FA">
      <w:pPr>
        <w:jc w:val="right"/>
      </w:pPr>
    </w:p>
    <w:p w:rsidR="00351EE5" w:rsidRDefault="00351EE5" w:rsidP="000A03FA">
      <w:pPr>
        <w:jc w:val="right"/>
      </w:pPr>
    </w:p>
    <w:p w:rsidR="00351EE5" w:rsidRDefault="00351EE5" w:rsidP="000A03FA">
      <w:pPr>
        <w:jc w:val="right"/>
      </w:pPr>
    </w:p>
    <w:p w:rsidR="00351EE5" w:rsidRDefault="00351EE5" w:rsidP="000A03FA">
      <w:pPr>
        <w:jc w:val="right"/>
      </w:pPr>
    </w:p>
    <w:p w:rsidR="00351EE5" w:rsidRDefault="00351EE5" w:rsidP="000A03FA">
      <w:pPr>
        <w:jc w:val="right"/>
      </w:pPr>
    </w:p>
    <w:p w:rsidR="00351EE5" w:rsidRDefault="00351EE5" w:rsidP="000A03FA">
      <w:pPr>
        <w:jc w:val="right"/>
      </w:pPr>
    </w:p>
    <w:p w:rsidR="004004B6" w:rsidRDefault="004004B6" w:rsidP="000A03FA">
      <w:pPr>
        <w:jc w:val="right"/>
      </w:pPr>
    </w:p>
    <w:p w:rsidR="004004B6" w:rsidRDefault="004004B6" w:rsidP="000A03FA">
      <w:pPr>
        <w:jc w:val="right"/>
      </w:pPr>
    </w:p>
    <w:p w:rsidR="004004B6" w:rsidRDefault="004004B6" w:rsidP="000A03FA">
      <w:pPr>
        <w:jc w:val="right"/>
      </w:pPr>
    </w:p>
    <w:p w:rsidR="004004B6" w:rsidRDefault="004004B6" w:rsidP="000A03FA">
      <w:pPr>
        <w:jc w:val="right"/>
      </w:pPr>
    </w:p>
    <w:p w:rsidR="004004B6" w:rsidRDefault="004004B6" w:rsidP="000A03FA">
      <w:pPr>
        <w:jc w:val="right"/>
      </w:pPr>
    </w:p>
    <w:p w:rsidR="000A03FA" w:rsidRPr="00044DCE" w:rsidRDefault="000A03FA" w:rsidP="000A03FA">
      <w:pPr>
        <w:jc w:val="right"/>
      </w:pPr>
      <w:r w:rsidRPr="00044DCE">
        <w:lastRenderedPageBreak/>
        <w:t xml:space="preserve">Приложение </w:t>
      </w:r>
      <w:r w:rsidR="00173E9E" w:rsidRPr="00044DCE">
        <w:t>2</w:t>
      </w:r>
    </w:p>
    <w:p w:rsidR="000A03FA" w:rsidRPr="00044DCE" w:rsidRDefault="000A03FA" w:rsidP="000A03FA">
      <w:pPr>
        <w:jc w:val="right"/>
      </w:pPr>
      <w:r w:rsidRPr="00044DCE">
        <w:t>к решению совета депутатов</w:t>
      </w:r>
    </w:p>
    <w:p w:rsidR="000A03FA" w:rsidRPr="00044DCE" w:rsidRDefault="000A03FA" w:rsidP="000A03FA">
      <w:pPr>
        <w:jc w:val="right"/>
      </w:pPr>
      <w:r w:rsidRPr="00044DCE">
        <w:t>муниципального образования</w:t>
      </w:r>
    </w:p>
    <w:p w:rsidR="000A03FA" w:rsidRPr="00044DCE" w:rsidRDefault="000A03FA" w:rsidP="000A03FA">
      <w:pPr>
        <w:jc w:val="right"/>
      </w:pPr>
      <w:r w:rsidRPr="00044DCE">
        <w:t>Тельмановское сельское поселение</w:t>
      </w:r>
    </w:p>
    <w:p w:rsidR="000A03FA" w:rsidRPr="00044DCE" w:rsidRDefault="000A03FA" w:rsidP="000A03FA">
      <w:pPr>
        <w:jc w:val="right"/>
      </w:pPr>
      <w:r w:rsidRPr="00044DCE">
        <w:t>Тосненского района Ленинградской области</w:t>
      </w:r>
    </w:p>
    <w:p w:rsidR="000A03FA" w:rsidRPr="00044DCE" w:rsidRDefault="000A03FA" w:rsidP="000A03FA">
      <w:pPr>
        <w:jc w:val="right"/>
      </w:pPr>
      <w:r w:rsidRPr="00044DCE">
        <w:t xml:space="preserve">от </w:t>
      </w:r>
      <w:r w:rsidRPr="00DD1AD7">
        <w:t>«</w:t>
      </w:r>
      <w:r w:rsidR="004004B6">
        <w:t>___</w:t>
      </w:r>
      <w:r w:rsidRPr="00044DCE">
        <w:t xml:space="preserve">» </w:t>
      </w:r>
      <w:r w:rsidR="00822AA5">
        <w:t>декабря</w:t>
      </w:r>
      <w:r w:rsidR="00351EE5">
        <w:t xml:space="preserve"> 2021</w:t>
      </w:r>
      <w:r w:rsidRPr="00044DCE">
        <w:t xml:space="preserve"> года № </w:t>
      </w:r>
      <w:r w:rsidR="004004B6">
        <w:t>____</w:t>
      </w:r>
    </w:p>
    <w:p w:rsidR="000A03FA" w:rsidRPr="00044DCE" w:rsidRDefault="000A03FA" w:rsidP="000A03FA">
      <w:pPr>
        <w:jc w:val="center"/>
      </w:pPr>
      <w:r w:rsidRPr="00044DCE"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0A03FA" w:rsidRPr="00044DCE" w:rsidTr="00227E67">
        <w:trPr>
          <w:trHeight w:val="300"/>
        </w:trPr>
        <w:tc>
          <w:tcPr>
            <w:tcW w:w="4482" w:type="dxa"/>
            <w:noWrap/>
            <w:vAlign w:val="center"/>
          </w:tcPr>
          <w:p w:rsidR="000A03FA" w:rsidRPr="00044DCE" w:rsidRDefault="000A03FA" w:rsidP="000A03FA">
            <w:pPr>
              <w:jc w:val="right"/>
            </w:pPr>
          </w:p>
        </w:tc>
      </w:tr>
      <w:tr w:rsidR="000A03FA" w:rsidRPr="00044DCE" w:rsidTr="00227E67">
        <w:trPr>
          <w:trHeight w:val="300"/>
        </w:trPr>
        <w:tc>
          <w:tcPr>
            <w:tcW w:w="4482" w:type="dxa"/>
            <w:noWrap/>
            <w:vAlign w:val="center"/>
          </w:tcPr>
          <w:p w:rsidR="000A03FA" w:rsidRPr="00044DCE" w:rsidRDefault="000A03FA" w:rsidP="000A03FA"/>
        </w:tc>
      </w:tr>
      <w:tr w:rsidR="000A03FA" w:rsidRPr="00044DCE" w:rsidTr="00227E67">
        <w:trPr>
          <w:trHeight w:val="300"/>
        </w:trPr>
        <w:tc>
          <w:tcPr>
            <w:tcW w:w="4482" w:type="dxa"/>
            <w:noWrap/>
            <w:vAlign w:val="center"/>
          </w:tcPr>
          <w:p w:rsidR="000A03FA" w:rsidRPr="00044DCE" w:rsidRDefault="000A03FA" w:rsidP="00044DCE">
            <w:pPr>
              <w:jc w:val="right"/>
            </w:pPr>
          </w:p>
        </w:tc>
      </w:tr>
    </w:tbl>
    <w:p w:rsidR="000A03FA" w:rsidRPr="000A03FA" w:rsidRDefault="000A03FA" w:rsidP="000A03FA">
      <w:pPr>
        <w:jc w:val="right"/>
        <w:rPr>
          <w:sz w:val="26"/>
          <w:szCs w:val="26"/>
        </w:rPr>
      </w:pPr>
    </w:p>
    <w:p w:rsidR="000A03FA" w:rsidRPr="000A03FA" w:rsidRDefault="000A03FA" w:rsidP="000A03FA">
      <w:pPr>
        <w:jc w:val="right"/>
        <w:rPr>
          <w:sz w:val="26"/>
          <w:szCs w:val="26"/>
        </w:rPr>
      </w:pPr>
    </w:p>
    <w:p w:rsidR="000A03FA" w:rsidRPr="000A03FA" w:rsidRDefault="000A03FA" w:rsidP="000A03FA">
      <w:pPr>
        <w:jc w:val="right"/>
        <w:rPr>
          <w:sz w:val="26"/>
          <w:szCs w:val="26"/>
        </w:rPr>
      </w:pPr>
    </w:p>
    <w:p w:rsidR="000A03FA" w:rsidRPr="000A03FA" w:rsidRDefault="000A03FA" w:rsidP="000A03FA">
      <w:pPr>
        <w:jc w:val="right"/>
        <w:rPr>
          <w:sz w:val="26"/>
          <w:szCs w:val="26"/>
        </w:rPr>
      </w:pPr>
    </w:p>
    <w:p w:rsidR="000A03FA" w:rsidRDefault="00DF5D11" w:rsidP="000A03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A03FA" w:rsidRDefault="000A03FA" w:rsidP="000A03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</w:t>
      </w:r>
      <w:r w:rsidR="000407C6">
        <w:rPr>
          <w:b/>
          <w:sz w:val="28"/>
          <w:szCs w:val="28"/>
        </w:rPr>
        <w:t>в</w:t>
      </w:r>
      <w:r w:rsidR="0090496A">
        <w:rPr>
          <w:b/>
          <w:sz w:val="28"/>
          <w:szCs w:val="28"/>
        </w:rPr>
        <w:t xml:space="preserve"> органах местного </w:t>
      </w:r>
      <w:r>
        <w:rPr>
          <w:b/>
          <w:sz w:val="28"/>
          <w:szCs w:val="28"/>
        </w:rPr>
        <w:t xml:space="preserve">самоуправления  </w:t>
      </w:r>
      <w:r w:rsidR="00D73ECB" w:rsidRPr="00D73ECB">
        <w:rPr>
          <w:b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:rsidR="000407C6" w:rsidRDefault="000407C6" w:rsidP="000407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FF0000"/>
          <w:sz w:val="28"/>
          <w:szCs w:val="28"/>
        </w:rPr>
      </w:pPr>
    </w:p>
    <w:p w:rsidR="000407C6" w:rsidRPr="000407C6" w:rsidRDefault="000407C6" w:rsidP="000407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07C6">
        <w:rPr>
          <w:b/>
          <w:bCs/>
          <w:sz w:val="28"/>
          <w:szCs w:val="28"/>
        </w:rPr>
        <w:t>Часть 1.</w:t>
      </w:r>
    </w:p>
    <w:p w:rsidR="000407C6" w:rsidRPr="000407C6" w:rsidRDefault="000407C6" w:rsidP="000407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07C6">
        <w:rPr>
          <w:b/>
          <w:bCs/>
          <w:sz w:val="28"/>
          <w:szCs w:val="28"/>
        </w:rPr>
        <w:t>Перечень муниципальных должностей в совете депутатов муниципального образования Тельмановское сельское поселение Тосненского района Ленинградской области</w:t>
      </w:r>
    </w:p>
    <w:p w:rsidR="000407C6" w:rsidRDefault="000407C6" w:rsidP="000A03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5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47"/>
        <w:gridCol w:w="2698"/>
      </w:tblGrid>
      <w:tr w:rsidR="000A03FA" w:rsidTr="004D1482">
        <w:trPr>
          <w:trHeight w:val="27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3FA" w:rsidRPr="0090496A" w:rsidRDefault="000A0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A03FA" w:rsidRPr="0090496A" w:rsidRDefault="00040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631" w:rsidRPr="0090496A" w:rsidRDefault="000A03FA">
            <w:pPr>
              <w:jc w:val="center"/>
              <w:rPr>
                <w:sz w:val="28"/>
                <w:szCs w:val="28"/>
              </w:rPr>
            </w:pPr>
            <w:r w:rsidRPr="0090496A">
              <w:rPr>
                <w:sz w:val="28"/>
                <w:szCs w:val="28"/>
              </w:rPr>
              <w:t>Размер ежемесячного денежного вознаграждения</w:t>
            </w:r>
            <w:r w:rsidR="00515631" w:rsidRPr="0090496A">
              <w:rPr>
                <w:sz w:val="28"/>
                <w:szCs w:val="28"/>
              </w:rPr>
              <w:t xml:space="preserve">, </w:t>
            </w:r>
          </w:p>
          <w:p w:rsidR="000A03FA" w:rsidRPr="0090496A" w:rsidRDefault="00515631">
            <w:pPr>
              <w:jc w:val="center"/>
              <w:rPr>
                <w:sz w:val="28"/>
                <w:szCs w:val="28"/>
              </w:rPr>
            </w:pPr>
            <w:r w:rsidRPr="0090496A">
              <w:rPr>
                <w:sz w:val="28"/>
                <w:szCs w:val="28"/>
              </w:rPr>
              <w:t>руб.</w:t>
            </w:r>
          </w:p>
        </w:tc>
      </w:tr>
      <w:tr w:rsidR="0090496A" w:rsidTr="004D1482">
        <w:trPr>
          <w:trHeight w:val="27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A" w:rsidRPr="0090496A" w:rsidRDefault="0090496A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96A" w:rsidRPr="0090496A" w:rsidRDefault="004D1482" w:rsidP="004D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22 276</w:t>
            </w:r>
            <w:r w:rsidR="0090496A">
              <w:rPr>
                <w:sz w:val="28"/>
                <w:szCs w:val="28"/>
              </w:rPr>
              <w:t>,00</w:t>
            </w:r>
          </w:p>
        </w:tc>
      </w:tr>
      <w:tr w:rsidR="000407C6" w:rsidTr="000407C6">
        <w:trPr>
          <w:trHeight w:hRule="exact" w:val="1875"/>
        </w:trPr>
        <w:tc>
          <w:tcPr>
            <w:tcW w:w="964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0407C6" w:rsidRDefault="0004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0407C6" w:rsidRPr="000407C6" w:rsidRDefault="0004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407C6">
              <w:rPr>
                <w:b/>
                <w:bCs/>
                <w:sz w:val="28"/>
                <w:szCs w:val="28"/>
              </w:rPr>
              <w:t>Часть 2.</w:t>
            </w:r>
          </w:p>
          <w:p w:rsidR="000407C6" w:rsidRPr="000407C6" w:rsidRDefault="0004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</w:t>
            </w:r>
            <w:r w:rsidRPr="000407C6">
              <w:rPr>
                <w:b/>
                <w:bCs/>
                <w:sz w:val="28"/>
                <w:szCs w:val="28"/>
              </w:rPr>
              <w:t xml:space="preserve"> должностей муниципальной службы </w:t>
            </w:r>
          </w:p>
          <w:p w:rsidR="000407C6" w:rsidRPr="000407C6" w:rsidRDefault="0004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407C6">
              <w:rPr>
                <w:b/>
                <w:bCs/>
                <w:sz w:val="28"/>
                <w:szCs w:val="28"/>
              </w:rPr>
              <w:t>в администрации муниципального образования Тельмановское сельское поселение Тосненского района Ленинградской области</w:t>
            </w:r>
          </w:p>
          <w:p w:rsidR="000407C6" w:rsidRDefault="0004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47"/>
              <w:jc w:val="center"/>
              <w:rPr>
                <w:bCs/>
                <w:sz w:val="28"/>
                <w:szCs w:val="28"/>
              </w:rPr>
            </w:pPr>
          </w:p>
          <w:p w:rsidR="000407C6" w:rsidRDefault="0004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47"/>
              <w:jc w:val="center"/>
              <w:rPr>
                <w:bCs/>
                <w:sz w:val="28"/>
                <w:szCs w:val="28"/>
              </w:rPr>
            </w:pPr>
          </w:p>
          <w:p w:rsidR="000407C6" w:rsidRDefault="0004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Категория "Руководители"</w:t>
            </w:r>
          </w:p>
        </w:tc>
      </w:tr>
      <w:tr w:rsidR="000407C6" w:rsidTr="004D1482">
        <w:trPr>
          <w:trHeight w:hRule="exact" w:val="1048"/>
        </w:trPr>
        <w:tc>
          <w:tcPr>
            <w:tcW w:w="6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Pr="00AD1943" w:rsidRDefault="000407C6" w:rsidP="0004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7C6" w:rsidRDefault="000407C6" w:rsidP="0004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  <w:p w:rsidR="000407C6" w:rsidRDefault="000407C6" w:rsidP="0004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должностного оклада, руб.</w:t>
            </w:r>
          </w:p>
        </w:tc>
      </w:tr>
      <w:tr w:rsidR="000A03FA" w:rsidTr="004D1482">
        <w:trPr>
          <w:trHeight w:hRule="exact" w:val="435"/>
        </w:trPr>
        <w:tc>
          <w:tcPr>
            <w:tcW w:w="6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FA" w:rsidRPr="00AD1943" w:rsidRDefault="000A03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AD1943">
              <w:rPr>
                <w:bCs/>
                <w:i/>
                <w:sz w:val="28"/>
                <w:szCs w:val="28"/>
              </w:rPr>
              <w:t>Категория "Руководители"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3FA" w:rsidRDefault="000A03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A03FA" w:rsidTr="004D1482">
        <w:trPr>
          <w:trHeight w:val="27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FA" w:rsidRPr="00515631" w:rsidRDefault="00572D8C" w:rsidP="0051563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Высшие должности</w:t>
            </w:r>
            <w:r w:rsidR="00515631" w:rsidRPr="00515631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0A03FA" w:rsidRPr="00515631">
              <w:rPr>
                <w:b/>
                <w:bCs/>
                <w:spacing w:val="-2"/>
                <w:sz w:val="28"/>
                <w:szCs w:val="28"/>
              </w:rPr>
              <w:t xml:space="preserve">муниципальной </w:t>
            </w:r>
            <w:r w:rsidR="000A03FA" w:rsidRPr="00515631">
              <w:rPr>
                <w:b/>
                <w:bCs/>
                <w:sz w:val="28"/>
                <w:szCs w:val="28"/>
              </w:rPr>
              <w:t>службы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3FA" w:rsidRDefault="000A03FA">
            <w:pPr>
              <w:rPr>
                <w:sz w:val="28"/>
                <w:szCs w:val="28"/>
              </w:rPr>
            </w:pPr>
          </w:p>
        </w:tc>
      </w:tr>
      <w:tr w:rsidR="000A03FA" w:rsidTr="004D1482">
        <w:trPr>
          <w:trHeight w:hRule="exact" w:val="47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FA" w:rsidRDefault="000A03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FA" w:rsidRDefault="00C074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25 277,00</w:t>
            </w:r>
          </w:p>
        </w:tc>
      </w:tr>
      <w:tr w:rsidR="000A03FA" w:rsidTr="004D1482">
        <w:trPr>
          <w:trHeight w:hRule="exact" w:val="456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FA" w:rsidRPr="00515631" w:rsidRDefault="00515631" w:rsidP="00572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02" w:hanging="142"/>
              <w:rPr>
                <w:b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 w:rsidR="000A03FA" w:rsidRPr="00515631">
              <w:rPr>
                <w:b/>
                <w:bCs/>
                <w:spacing w:val="-2"/>
                <w:sz w:val="28"/>
                <w:szCs w:val="28"/>
              </w:rPr>
              <w:t>Главн</w:t>
            </w:r>
            <w:r w:rsidR="00572D8C">
              <w:rPr>
                <w:b/>
                <w:bCs/>
                <w:spacing w:val="-2"/>
                <w:sz w:val="28"/>
                <w:szCs w:val="28"/>
              </w:rPr>
              <w:t xml:space="preserve">ые </w:t>
            </w:r>
            <w:r w:rsidR="000A03FA" w:rsidRPr="00515631">
              <w:rPr>
                <w:b/>
                <w:bCs/>
                <w:spacing w:val="-2"/>
                <w:sz w:val="28"/>
                <w:szCs w:val="28"/>
              </w:rPr>
              <w:t>должност</w:t>
            </w:r>
            <w:r w:rsidR="00572D8C">
              <w:rPr>
                <w:b/>
                <w:bCs/>
                <w:spacing w:val="-2"/>
                <w:sz w:val="28"/>
                <w:szCs w:val="28"/>
              </w:rPr>
              <w:t>и</w:t>
            </w:r>
            <w:r w:rsidRPr="00515631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0A03FA" w:rsidRPr="00515631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0A03FA" w:rsidRPr="00515631">
              <w:rPr>
                <w:b/>
                <w:bCs/>
                <w:sz w:val="28"/>
                <w:szCs w:val="28"/>
              </w:rPr>
              <w:t>муниципальной службы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3FA" w:rsidRDefault="000A03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A03FA" w:rsidTr="004D1482">
        <w:trPr>
          <w:trHeight w:hRule="exact"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FA" w:rsidRDefault="000A03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FA" w:rsidRDefault="00C074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23 508,00</w:t>
            </w:r>
          </w:p>
        </w:tc>
      </w:tr>
      <w:tr w:rsidR="000A03FA" w:rsidTr="004D1482">
        <w:trPr>
          <w:trHeight w:hRule="exact" w:val="427"/>
        </w:trPr>
        <w:tc>
          <w:tcPr>
            <w:tcW w:w="69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03FA" w:rsidRPr="00515631" w:rsidRDefault="000A03FA" w:rsidP="00572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b/>
                <w:sz w:val="28"/>
                <w:szCs w:val="28"/>
              </w:rPr>
            </w:pPr>
            <w:r w:rsidRPr="00515631">
              <w:rPr>
                <w:b/>
                <w:bCs/>
                <w:spacing w:val="-2"/>
                <w:sz w:val="28"/>
                <w:szCs w:val="28"/>
              </w:rPr>
              <w:t>Ведущ</w:t>
            </w:r>
            <w:r w:rsidR="00572D8C">
              <w:rPr>
                <w:b/>
                <w:bCs/>
                <w:spacing w:val="-2"/>
                <w:sz w:val="28"/>
                <w:szCs w:val="28"/>
              </w:rPr>
              <w:t>ие</w:t>
            </w:r>
            <w:r w:rsidR="00515631" w:rsidRPr="00515631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515631">
              <w:rPr>
                <w:b/>
                <w:bCs/>
                <w:spacing w:val="-2"/>
                <w:sz w:val="28"/>
                <w:szCs w:val="28"/>
              </w:rPr>
              <w:t>должност</w:t>
            </w:r>
            <w:r w:rsidR="00572D8C">
              <w:rPr>
                <w:b/>
                <w:bCs/>
                <w:spacing w:val="-2"/>
                <w:sz w:val="28"/>
                <w:szCs w:val="28"/>
              </w:rPr>
              <w:t>и</w:t>
            </w:r>
            <w:r w:rsidR="00515631" w:rsidRPr="00515631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515631">
              <w:rPr>
                <w:b/>
                <w:bCs/>
                <w:sz w:val="28"/>
                <w:szCs w:val="28"/>
              </w:rPr>
              <w:t>муниципальной службы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3FA" w:rsidRDefault="000A03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A03FA" w:rsidTr="00DB1AF4">
        <w:trPr>
          <w:trHeight w:val="3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5D11" w:rsidRDefault="00322C40" w:rsidP="00DB1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Начальник отдела</w:t>
            </w:r>
            <w:r w:rsidR="000A03FA">
              <w:rPr>
                <w:spacing w:val="-1"/>
                <w:sz w:val="28"/>
                <w:szCs w:val="28"/>
              </w:rPr>
              <w:t xml:space="preserve"> администрации</w:t>
            </w:r>
            <w:r w:rsidR="00D73ECB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03FA" w:rsidRDefault="00C074F2" w:rsidP="00C074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21 485,00</w:t>
            </w:r>
          </w:p>
        </w:tc>
      </w:tr>
      <w:tr w:rsidR="00DB1AF4" w:rsidTr="004D1482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AF4" w:rsidRDefault="00DB1AF4" w:rsidP="00322C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Начальник (заведующий) отдела </w:t>
            </w:r>
            <w:r w:rsidRPr="00DB1AF4">
              <w:rPr>
                <w:spacing w:val="-1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AF4" w:rsidRDefault="00DB1AF4" w:rsidP="00C074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19 283,00</w:t>
            </w:r>
          </w:p>
        </w:tc>
      </w:tr>
      <w:tr w:rsidR="00572D8C" w:rsidTr="004D148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8C" w:rsidRPr="00AD1943" w:rsidRDefault="00AD1943" w:rsidP="00322C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  <w:r w:rsidRPr="00DB1AF4">
              <w:rPr>
                <w:b/>
                <w:spacing w:val="-1"/>
                <w:sz w:val="28"/>
                <w:szCs w:val="28"/>
              </w:rPr>
              <w:t>Старшие должности муниципальной службы</w:t>
            </w:r>
            <w:r w:rsidRPr="00AD1943">
              <w:rPr>
                <w:b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8C" w:rsidRDefault="00572D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3ECB" w:rsidTr="004D148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ECB" w:rsidRDefault="00D73ECB" w:rsidP="0081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Начальник </w:t>
            </w:r>
            <w:r w:rsidR="00322C40">
              <w:rPr>
                <w:spacing w:val="-1"/>
                <w:sz w:val="28"/>
                <w:szCs w:val="28"/>
              </w:rPr>
              <w:t>сектора</w:t>
            </w:r>
            <w:r w:rsidR="00DB1AF4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администрации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ECB" w:rsidRDefault="00DB1A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13 549,00</w:t>
            </w:r>
          </w:p>
        </w:tc>
      </w:tr>
      <w:tr w:rsidR="000A03FA" w:rsidTr="004D1482">
        <w:trPr>
          <w:trHeight w:hRule="exact" w:val="42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FA" w:rsidRPr="00AD1943" w:rsidRDefault="000A03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D1943">
              <w:rPr>
                <w:bCs/>
                <w:i/>
                <w:sz w:val="28"/>
                <w:szCs w:val="28"/>
              </w:rPr>
              <w:lastRenderedPageBreak/>
              <w:t>Категория "Специалисты"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3FA" w:rsidRDefault="000A03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A03FA" w:rsidTr="004D1482">
        <w:trPr>
          <w:trHeight w:hRule="exact" w:val="44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FA" w:rsidRPr="00515631" w:rsidRDefault="00AD1943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b/>
                <w:sz w:val="28"/>
                <w:szCs w:val="28"/>
              </w:rPr>
            </w:pPr>
            <w:r w:rsidRPr="00AD1943">
              <w:rPr>
                <w:b/>
                <w:bCs/>
                <w:spacing w:val="-2"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3FA" w:rsidRDefault="000A03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A03FA" w:rsidTr="004D1482">
        <w:trPr>
          <w:trHeight w:hRule="exact" w:val="429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FA" w:rsidRDefault="000A03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FA" w:rsidRDefault="00C074F2" w:rsidP="00515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12 318,00</w:t>
            </w:r>
          </w:p>
        </w:tc>
      </w:tr>
      <w:tr w:rsidR="000A03FA" w:rsidTr="004D1482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FA" w:rsidRDefault="000A03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FA" w:rsidRDefault="00C074F2" w:rsidP="0033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11 646,00</w:t>
            </w:r>
          </w:p>
        </w:tc>
      </w:tr>
      <w:tr w:rsidR="000407C6" w:rsidTr="004D1482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Pr="00515631" w:rsidRDefault="000407C6" w:rsidP="00F44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Младшие </w:t>
            </w:r>
            <w:r w:rsidRPr="00AD1943">
              <w:rPr>
                <w:b/>
                <w:bCs/>
                <w:spacing w:val="-2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Default="000407C6" w:rsidP="00332C61">
            <w:pPr>
              <w:jc w:val="center"/>
              <w:rPr>
                <w:sz w:val="28"/>
                <w:szCs w:val="28"/>
              </w:rPr>
            </w:pPr>
          </w:p>
        </w:tc>
      </w:tr>
      <w:tr w:rsidR="000407C6" w:rsidTr="004D1482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Default="000407C6">
            <w:r w:rsidRPr="006E1E78">
              <w:rPr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Default="00C074F2" w:rsidP="0033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10 180,00</w:t>
            </w:r>
          </w:p>
        </w:tc>
      </w:tr>
      <w:tr w:rsidR="000407C6" w:rsidTr="004D1482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Default="000407C6" w:rsidP="000407C6">
            <w:r w:rsidRPr="006E1E78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втор</w:t>
            </w:r>
            <w:r w:rsidRPr="006E1E78">
              <w:rPr>
                <w:sz w:val="28"/>
                <w:szCs w:val="28"/>
              </w:rPr>
              <w:t>ой категории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Default="00C074F2" w:rsidP="0033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9 644,00</w:t>
            </w:r>
          </w:p>
        </w:tc>
      </w:tr>
      <w:tr w:rsidR="000407C6" w:rsidTr="004D1482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Pr="00AD1943" w:rsidRDefault="000407C6" w:rsidP="0004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D1943">
              <w:rPr>
                <w:bCs/>
                <w:i/>
                <w:sz w:val="28"/>
                <w:szCs w:val="28"/>
              </w:rPr>
              <w:t>Категория "</w:t>
            </w:r>
            <w:r>
              <w:rPr>
                <w:bCs/>
                <w:i/>
                <w:sz w:val="28"/>
                <w:szCs w:val="28"/>
              </w:rPr>
              <w:t>Обеспечивающие с</w:t>
            </w:r>
            <w:r w:rsidRPr="00AD1943">
              <w:rPr>
                <w:bCs/>
                <w:i/>
                <w:sz w:val="28"/>
                <w:szCs w:val="28"/>
              </w:rPr>
              <w:t>пециалисты"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Default="000407C6" w:rsidP="00332C61">
            <w:pPr>
              <w:jc w:val="center"/>
              <w:rPr>
                <w:sz w:val="28"/>
                <w:szCs w:val="28"/>
              </w:rPr>
            </w:pPr>
          </w:p>
        </w:tc>
      </w:tr>
      <w:tr w:rsidR="000407C6" w:rsidTr="004D1482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Pr="00515631" w:rsidRDefault="000407C6" w:rsidP="00F44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Старшие</w:t>
            </w:r>
            <w:r w:rsidRPr="00AD1943">
              <w:rPr>
                <w:b/>
                <w:bCs/>
                <w:spacing w:val="-2"/>
                <w:sz w:val="28"/>
                <w:szCs w:val="28"/>
              </w:rPr>
              <w:t xml:space="preserve"> должности муниципальной службы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Default="000407C6" w:rsidP="00332C61">
            <w:pPr>
              <w:jc w:val="center"/>
              <w:rPr>
                <w:sz w:val="28"/>
                <w:szCs w:val="28"/>
              </w:rPr>
            </w:pPr>
          </w:p>
        </w:tc>
      </w:tr>
      <w:tr w:rsidR="000407C6" w:rsidTr="004D1482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Default="000407C6" w:rsidP="00F44F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Default="00C074F2" w:rsidP="0033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8 704,00</w:t>
            </w:r>
          </w:p>
        </w:tc>
      </w:tr>
      <w:tr w:rsidR="000407C6" w:rsidTr="004D1482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Default="000407C6" w:rsidP="00F44F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Default="00C074F2" w:rsidP="0033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7 833,00</w:t>
            </w:r>
          </w:p>
        </w:tc>
      </w:tr>
      <w:tr w:rsidR="004D1482" w:rsidTr="000407C6">
        <w:trPr>
          <w:trHeight w:hRule="exact" w:val="2201"/>
        </w:trPr>
        <w:tc>
          <w:tcPr>
            <w:tcW w:w="964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4D1482" w:rsidRDefault="004D1482" w:rsidP="00F44F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4D1482" w:rsidRDefault="004D1482" w:rsidP="00F44F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407C6">
              <w:rPr>
                <w:b/>
                <w:bCs/>
                <w:sz w:val="28"/>
                <w:szCs w:val="28"/>
              </w:rPr>
              <w:t xml:space="preserve">Часть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0407C6">
              <w:rPr>
                <w:b/>
                <w:bCs/>
                <w:sz w:val="28"/>
                <w:szCs w:val="28"/>
              </w:rPr>
              <w:t>.</w:t>
            </w:r>
          </w:p>
          <w:p w:rsidR="004D1482" w:rsidRPr="000407C6" w:rsidRDefault="004D1482" w:rsidP="00F44F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</w:t>
            </w:r>
          </w:p>
          <w:p w:rsidR="004D1482" w:rsidRDefault="004D1482" w:rsidP="000407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0A03FA">
              <w:rPr>
                <w:b/>
                <w:sz w:val="28"/>
                <w:szCs w:val="28"/>
              </w:rPr>
              <w:t xml:space="preserve">должностей, не </w:t>
            </w:r>
            <w:r>
              <w:rPr>
                <w:b/>
                <w:sz w:val="28"/>
                <w:szCs w:val="28"/>
              </w:rPr>
              <w:t xml:space="preserve">являющиеся должностями </w:t>
            </w:r>
            <w:r w:rsidRPr="000A03FA">
              <w:rPr>
                <w:b/>
                <w:sz w:val="28"/>
                <w:szCs w:val="28"/>
              </w:rPr>
              <w:t xml:space="preserve">муниципальной службы в органах местного самоуправления  </w:t>
            </w:r>
            <w:r w:rsidRPr="00D73ECB">
              <w:rPr>
                <w:b/>
                <w:sz w:val="28"/>
                <w:szCs w:val="28"/>
              </w:rPr>
              <w:t xml:space="preserve">муниципального образования Тельмановское сельское поселение Тосненского района </w:t>
            </w:r>
          </w:p>
          <w:p w:rsidR="004D1482" w:rsidRDefault="004D1482" w:rsidP="000407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D73ECB">
              <w:rPr>
                <w:b/>
                <w:sz w:val="28"/>
                <w:szCs w:val="28"/>
              </w:rPr>
              <w:t>Ленинградской области</w:t>
            </w:r>
          </w:p>
          <w:p w:rsidR="004D1482" w:rsidRDefault="004D1482" w:rsidP="000407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D1482" w:rsidRDefault="004D1482" w:rsidP="000407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D1482" w:rsidRPr="000407C6" w:rsidRDefault="004D1482" w:rsidP="00F44F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4D1482" w:rsidRDefault="004D1482" w:rsidP="00F44F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47"/>
              <w:jc w:val="center"/>
              <w:rPr>
                <w:bCs/>
                <w:sz w:val="28"/>
                <w:szCs w:val="28"/>
              </w:rPr>
            </w:pPr>
          </w:p>
          <w:p w:rsidR="004D1482" w:rsidRDefault="004D1482" w:rsidP="00F44F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47"/>
              <w:jc w:val="center"/>
              <w:rPr>
                <w:bCs/>
                <w:sz w:val="28"/>
                <w:szCs w:val="28"/>
              </w:rPr>
            </w:pPr>
          </w:p>
          <w:p w:rsidR="004D1482" w:rsidRDefault="004D1482" w:rsidP="00F44F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Категория "Руководители"</w:t>
            </w:r>
          </w:p>
        </w:tc>
      </w:tr>
      <w:tr w:rsidR="004D1482" w:rsidTr="004D1482">
        <w:trPr>
          <w:trHeight w:hRule="exact" w:val="1048"/>
        </w:trPr>
        <w:tc>
          <w:tcPr>
            <w:tcW w:w="6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82" w:rsidRPr="00AD1943" w:rsidRDefault="004D1482" w:rsidP="00F44F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1482" w:rsidRDefault="004D1482" w:rsidP="0004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  <w:p w:rsidR="004D1482" w:rsidRDefault="004D1482" w:rsidP="0004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hanging="48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должностного оклада, руб.</w:t>
            </w:r>
          </w:p>
        </w:tc>
      </w:tr>
      <w:tr w:rsidR="004D1482" w:rsidTr="004D1482">
        <w:trPr>
          <w:trHeight w:hRule="exact" w:val="435"/>
        </w:trPr>
        <w:tc>
          <w:tcPr>
            <w:tcW w:w="6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82" w:rsidRPr="00DF5D11" w:rsidRDefault="004D1482" w:rsidP="00F44F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D11">
              <w:rPr>
                <w:spacing w:val="2"/>
                <w:sz w:val="28"/>
                <w:szCs w:val="28"/>
              </w:rPr>
              <w:t>Юрисконсульт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1482" w:rsidRPr="00DF5D11" w:rsidRDefault="00426984" w:rsidP="00F4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11 587,00</w:t>
            </w:r>
          </w:p>
        </w:tc>
      </w:tr>
      <w:tr w:rsidR="00426984" w:rsidTr="00623E77">
        <w:trPr>
          <w:trHeight w:hRule="exact" w:val="43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84" w:rsidRPr="00DF5D11" w:rsidRDefault="00426984" w:rsidP="00426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84" w:rsidRDefault="00426984" w:rsidP="0042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11 587,00</w:t>
            </w:r>
          </w:p>
        </w:tc>
      </w:tr>
      <w:tr w:rsidR="00426984" w:rsidTr="004D1482">
        <w:trPr>
          <w:trHeight w:hRule="exact" w:val="435"/>
        </w:trPr>
        <w:tc>
          <w:tcPr>
            <w:tcW w:w="6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84" w:rsidRPr="00DF5D11" w:rsidRDefault="00426984" w:rsidP="00426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D11">
              <w:rPr>
                <w:sz w:val="28"/>
                <w:szCs w:val="28"/>
              </w:rPr>
              <w:t>Бухгалтер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984" w:rsidRPr="00DF5D11" w:rsidRDefault="00426984" w:rsidP="0042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10 587,00</w:t>
            </w:r>
          </w:p>
        </w:tc>
      </w:tr>
      <w:tr w:rsidR="00426984" w:rsidTr="004D1482">
        <w:trPr>
          <w:trHeight w:hRule="exact"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84" w:rsidRPr="00DF5D11" w:rsidRDefault="00426984" w:rsidP="00426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руководителя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84" w:rsidRDefault="00426984" w:rsidP="0042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10 587,00</w:t>
            </w:r>
          </w:p>
        </w:tc>
      </w:tr>
      <w:tr w:rsidR="00426984" w:rsidTr="004D1482">
        <w:trPr>
          <w:trHeight w:hRule="exact"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84" w:rsidRPr="00DF5D11" w:rsidRDefault="00426984" w:rsidP="00426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D11">
              <w:rPr>
                <w:sz w:val="28"/>
                <w:szCs w:val="28"/>
              </w:rPr>
              <w:t>Инспектор</w:t>
            </w:r>
            <w:r w:rsidRPr="00DF5D11">
              <w:rPr>
                <w:sz w:val="28"/>
                <w:szCs w:val="28"/>
                <w:lang w:val="en-US"/>
              </w:rPr>
              <w:t>-</w:t>
            </w:r>
            <w:r w:rsidRPr="00DF5D11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84" w:rsidRPr="00DF5D11" w:rsidRDefault="00426984" w:rsidP="0042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10 587,00</w:t>
            </w:r>
          </w:p>
        </w:tc>
      </w:tr>
      <w:tr w:rsidR="00426984" w:rsidTr="004D1482">
        <w:trPr>
          <w:trHeight w:hRule="exact"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84" w:rsidRPr="00DF5D11" w:rsidRDefault="00426984" w:rsidP="00426984">
            <w:pPr>
              <w:spacing w:before="30" w:after="30"/>
              <w:jc w:val="both"/>
              <w:rPr>
                <w:spacing w:val="2"/>
                <w:sz w:val="28"/>
                <w:szCs w:val="28"/>
              </w:rPr>
            </w:pPr>
            <w:r w:rsidRPr="00DF5D11">
              <w:rPr>
                <w:spacing w:val="2"/>
                <w:sz w:val="28"/>
                <w:szCs w:val="28"/>
              </w:rPr>
              <w:t>Инспектор по учету и бронированию военнообязанных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84" w:rsidRPr="00DF5D11" w:rsidRDefault="00426984" w:rsidP="0042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9 201,00</w:t>
            </w:r>
          </w:p>
        </w:tc>
      </w:tr>
      <w:tr w:rsidR="00426984" w:rsidTr="004D1482">
        <w:trPr>
          <w:trHeight w:hRule="exact"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84" w:rsidRPr="00DF5D11" w:rsidRDefault="00426984" w:rsidP="00426984">
            <w:pPr>
              <w:spacing w:before="30" w:after="30"/>
              <w:jc w:val="both"/>
              <w:rPr>
                <w:spacing w:val="2"/>
                <w:sz w:val="28"/>
                <w:szCs w:val="28"/>
              </w:rPr>
            </w:pPr>
            <w:r w:rsidRPr="00DF5D11">
              <w:rPr>
                <w:spacing w:val="2"/>
                <w:sz w:val="28"/>
                <w:szCs w:val="28"/>
              </w:rPr>
              <w:t>Водитель автомобиля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84" w:rsidRPr="00DF5D11" w:rsidRDefault="00426984" w:rsidP="0042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10 910,00</w:t>
            </w:r>
          </w:p>
        </w:tc>
      </w:tr>
    </w:tbl>
    <w:p w:rsidR="000A03FA" w:rsidRPr="000A03FA" w:rsidRDefault="000A03FA" w:rsidP="000A03FA">
      <w:pPr>
        <w:jc w:val="right"/>
        <w:rPr>
          <w:b/>
          <w:sz w:val="28"/>
          <w:szCs w:val="28"/>
        </w:rPr>
      </w:pPr>
    </w:p>
    <w:p w:rsidR="000A03FA" w:rsidRPr="000A03FA" w:rsidRDefault="000A03FA" w:rsidP="000A03FA">
      <w:pPr>
        <w:jc w:val="right"/>
        <w:rPr>
          <w:b/>
          <w:sz w:val="28"/>
          <w:szCs w:val="28"/>
        </w:rPr>
      </w:pPr>
    </w:p>
    <w:p w:rsidR="00515631" w:rsidRDefault="00515631" w:rsidP="000A03FA">
      <w:pPr>
        <w:jc w:val="right"/>
        <w:rPr>
          <w:sz w:val="28"/>
          <w:szCs w:val="28"/>
        </w:rPr>
      </w:pPr>
    </w:p>
    <w:p w:rsidR="00515631" w:rsidRDefault="00515631" w:rsidP="000A03FA">
      <w:pPr>
        <w:jc w:val="right"/>
        <w:rPr>
          <w:sz w:val="28"/>
          <w:szCs w:val="28"/>
        </w:rPr>
      </w:pPr>
    </w:p>
    <w:p w:rsidR="00515631" w:rsidRDefault="00515631" w:rsidP="000A03FA">
      <w:pPr>
        <w:jc w:val="right"/>
        <w:rPr>
          <w:sz w:val="28"/>
          <w:szCs w:val="28"/>
        </w:rPr>
      </w:pPr>
    </w:p>
    <w:p w:rsidR="00515631" w:rsidRDefault="00515631" w:rsidP="000A03FA">
      <w:pPr>
        <w:jc w:val="right"/>
        <w:rPr>
          <w:sz w:val="28"/>
          <w:szCs w:val="28"/>
        </w:rPr>
      </w:pPr>
    </w:p>
    <w:p w:rsidR="00426984" w:rsidRDefault="00426984" w:rsidP="000A03FA">
      <w:pPr>
        <w:jc w:val="right"/>
        <w:rPr>
          <w:sz w:val="28"/>
          <w:szCs w:val="28"/>
        </w:rPr>
      </w:pPr>
    </w:p>
    <w:p w:rsidR="00426984" w:rsidRDefault="00426984" w:rsidP="000A03FA">
      <w:pPr>
        <w:jc w:val="right"/>
        <w:rPr>
          <w:sz w:val="28"/>
          <w:szCs w:val="28"/>
        </w:rPr>
      </w:pPr>
    </w:p>
    <w:p w:rsidR="00426984" w:rsidRDefault="00426984" w:rsidP="000A03FA">
      <w:pPr>
        <w:jc w:val="right"/>
        <w:rPr>
          <w:sz w:val="28"/>
          <w:szCs w:val="28"/>
        </w:rPr>
      </w:pPr>
    </w:p>
    <w:p w:rsidR="00426984" w:rsidRDefault="00426984" w:rsidP="000A03FA">
      <w:pPr>
        <w:jc w:val="right"/>
        <w:rPr>
          <w:sz w:val="28"/>
          <w:szCs w:val="28"/>
        </w:rPr>
      </w:pPr>
    </w:p>
    <w:p w:rsidR="00515631" w:rsidRDefault="00515631" w:rsidP="000A03FA">
      <w:pPr>
        <w:jc w:val="right"/>
        <w:rPr>
          <w:sz w:val="28"/>
          <w:szCs w:val="28"/>
        </w:rPr>
      </w:pPr>
    </w:p>
    <w:p w:rsidR="00515631" w:rsidRDefault="00515631" w:rsidP="000A03FA">
      <w:pPr>
        <w:jc w:val="right"/>
        <w:rPr>
          <w:sz w:val="28"/>
          <w:szCs w:val="28"/>
        </w:rPr>
      </w:pPr>
    </w:p>
    <w:p w:rsidR="004004B6" w:rsidRDefault="004004B6" w:rsidP="00515631">
      <w:pPr>
        <w:jc w:val="right"/>
      </w:pPr>
    </w:p>
    <w:p w:rsidR="00515631" w:rsidRPr="00044DCE" w:rsidRDefault="00515631" w:rsidP="00515631">
      <w:pPr>
        <w:jc w:val="right"/>
      </w:pPr>
      <w:r w:rsidRPr="00044DCE">
        <w:lastRenderedPageBreak/>
        <w:t xml:space="preserve">Приложение </w:t>
      </w:r>
      <w:r w:rsidR="000407C6">
        <w:t>3</w:t>
      </w:r>
    </w:p>
    <w:p w:rsidR="00515631" w:rsidRPr="00044DCE" w:rsidRDefault="00515631" w:rsidP="00515631">
      <w:pPr>
        <w:jc w:val="right"/>
      </w:pPr>
      <w:r w:rsidRPr="00044DCE">
        <w:t>к решению совета депутатов</w:t>
      </w:r>
    </w:p>
    <w:p w:rsidR="00515631" w:rsidRPr="00044DCE" w:rsidRDefault="00515631" w:rsidP="00515631">
      <w:pPr>
        <w:jc w:val="right"/>
      </w:pPr>
      <w:r w:rsidRPr="00044DCE">
        <w:t>муниципального образования</w:t>
      </w:r>
    </w:p>
    <w:p w:rsidR="00515631" w:rsidRPr="00044DCE" w:rsidRDefault="00515631" w:rsidP="00515631">
      <w:pPr>
        <w:jc w:val="right"/>
      </w:pPr>
      <w:r w:rsidRPr="00044DCE">
        <w:t>Тельмановское сельское поселение</w:t>
      </w:r>
    </w:p>
    <w:p w:rsidR="00515631" w:rsidRPr="00044DCE" w:rsidRDefault="00515631" w:rsidP="00515631">
      <w:pPr>
        <w:jc w:val="right"/>
      </w:pPr>
      <w:r w:rsidRPr="00044DCE">
        <w:t>Тосненского района Ленинградской области</w:t>
      </w:r>
    </w:p>
    <w:p w:rsidR="00515631" w:rsidRPr="00044DCE" w:rsidRDefault="00515631" w:rsidP="00515631">
      <w:pPr>
        <w:jc w:val="right"/>
      </w:pPr>
      <w:r w:rsidRPr="00044DCE">
        <w:t>от «</w:t>
      </w:r>
      <w:r w:rsidR="004004B6">
        <w:t>___</w:t>
      </w:r>
      <w:r w:rsidRPr="00044DCE">
        <w:t xml:space="preserve">» </w:t>
      </w:r>
      <w:r w:rsidR="00822AA5">
        <w:t xml:space="preserve">декабря </w:t>
      </w:r>
      <w:r w:rsidRPr="00044DCE">
        <w:t>20</w:t>
      </w:r>
      <w:r w:rsidR="00426984">
        <w:t>21</w:t>
      </w:r>
      <w:r w:rsidRPr="00044DCE">
        <w:t xml:space="preserve"> года №</w:t>
      </w:r>
      <w:r w:rsidR="004004B6">
        <w:t>___</w:t>
      </w:r>
      <w:bookmarkStart w:id="8" w:name="_GoBack"/>
      <w:bookmarkEnd w:id="8"/>
    </w:p>
    <w:p w:rsidR="00515631" w:rsidRDefault="00515631" w:rsidP="00DD1AD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44DCE">
        <w:t> </w:t>
      </w:r>
    </w:p>
    <w:p w:rsidR="00515631" w:rsidRPr="000A03FA" w:rsidRDefault="00515631" w:rsidP="0051563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65C7E" w:rsidRPr="000F3A16" w:rsidRDefault="00D65C7E" w:rsidP="005156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3A16">
        <w:rPr>
          <w:b/>
          <w:sz w:val="28"/>
          <w:szCs w:val="28"/>
        </w:rPr>
        <w:t xml:space="preserve">Размеры ежемесячных надбавок </w:t>
      </w:r>
    </w:p>
    <w:p w:rsidR="00D65C7E" w:rsidRPr="000F3A16" w:rsidRDefault="00D65C7E" w:rsidP="005156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3A16">
        <w:rPr>
          <w:b/>
          <w:sz w:val="28"/>
          <w:szCs w:val="28"/>
        </w:rPr>
        <w:t xml:space="preserve">к должностному окладу за классный чин муниципального служащего муниципального образования в Ленинградской области </w:t>
      </w:r>
    </w:p>
    <w:p w:rsidR="00D65C7E" w:rsidRPr="000F3A16" w:rsidRDefault="00D65C7E" w:rsidP="005156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3A16">
        <w:rPr>
          <w:b/>
          <w:sz w:val="28"/>
          <w:szCs w:val="28"/>
        </w:rPr>
        <w:t xml:space="preserve">в соответствии с должностями муниципальной службы  </w:t>
      </w:r>
    </w:p>
    <w:p w:rsidR="00515631" w:rsidRDefault="00D65C7E" w:rsidP="005156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3A16">
        <w:rPr>
          <w:b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:rsidR="00515631" w:rsidRDefault="00515631" w:rsidP="005156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8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06"/>
        <w:gridCol w:w="4328"/>
        <w:gridCol w:w="2119"/>
      </w:tblGrid>
      <w:tr w:rsidR="00515631" w:rsidTr="00515631">
        <w:trPr>
          <w:trHeight w:hRule="exact" w:val="9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надбавки за классный чин, руб.</w:t>
            </w:r>
          </w:p>
        </w:tc>
      </w:tr>
      <w:tr w:rsidR="00515631" w:rsidTr="00515631">
        <w:trPr>
          <w:trHeight w:val="3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5631" w:rsidRDefault="00515631" w:rsidP="005156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Высшая группа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631" w:rsidRDefault="00515631" w:rsidP="00227E67">
            <w:pPr>
              <w:rPr>
                <w:sz w:val="28"/>
                <w:szCs w:val="28"/>
              </w:rPr>
            </w:pPr>
          </w:p>
        </w:tc>
      </w:tr>
      <w:tr w:rsidR="00515631" w:rsidTr="00227E67">
        <w:trPr>
          <w:trHeight w:hRule="exact" w:val="101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служащий муниципального образования в Ленинградской области 1 класса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631" w:rsidRDefault="008110CA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3 676,00</w:t>
            </w:r>
          </w:p>
        </w:tc>
      </w:tr>
      <w:tr w:rsidR="00515631" w:rsidTr="00227E67">
        <w:trPr>
          <w:trHeight w:hRule="exact" w:val="983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2</w:t>
            </w:r>
            <w:r w:rsidRPr="00515631">
              <w:rPr>
                <w:sz w:val="28"/>
                <w:szCs w:val="28"/>
              </w:rPr>
              <w:t xml:space="preserve"> класса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8110CA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3 526,00</w:t>
            </w:r>
          </w:p>
        </w:tc>
      </w:tr>
      <w:tr w:rsidR="00515631" w:rsidTr="00227E67">
        <w:trPr>
          <w:trHeight w:hRule="exact" w:val="984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3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8110CA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3 372,00</w:t>
            </w:r>
          </w:p>
        </w:tc>
      </w:tr>
      <w:tr w:rsidR="00515631" w:rsidTr="00515631">
        <w:trPr>
          <w:trHeight w:hRule="exact" w:val="5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02" w:hanging="142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Главная группа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spacing w:after="200" w:line="276" w:lineRule="auto"/>
              <w:rPr>
                <w:sz w:val="28"/>
                <w:szCs w:val="28"/>
              </w:rPr>
            </w:pPr>
          </w:p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5631" w:rsidTr="00227E67">
        <w:trPr>
          <w:trHeight w:hRule="exact" w:val="99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4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8110CA" w:rsidP="0081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3 219,00</w:t>
            </w:r>
          </w:p>
        </w:tc>
      </w:tr>
      <w:tr w:rsidR="00515631" w:rsidTr="00227E67">
        <w:trPr>
          <w:trHeight w:hRule="exact" w:val="1049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5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8110CA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3 065,00</w:t>
            </w:r>
          </w:p>
        </w:tc>
      </w:tr>
      <w:tr w:rsidR="00515631" w:rsidTr="00227E67">
        <w:trPr>
          <w:trHeight w:hRule="exact" w:val="993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6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8110CA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2 453,00</w:t>
            </w:r>
          </w:p>
        </w:tc>
      </w:tr>
      <w:tr w:rsidR="00515631" w:rsidTr="00515631">
        <w:trPr>
          <w:trHeight w:hRule="exact" w:val="56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Ведущая группа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spacing w:after="200" w:line="276" w:lineRule="auto"/>
              <w:rPr>
                <w:sz w:val="28"/>
                <w:szCs w:val="28"/>
              </w:rPr>
            </w:pPr>
          </w:p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5631" w:rsidTr="005156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7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8110CA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2 146,00</w:t>
            </w:r>
          </w:p>
        </w:tc>
      </w:tr>
      <w:tr w:rsidR="00515631" w:rsidTr="00515631">
        <w:trPr>
          <w:trHeight w:val="9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spacing w:after="20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</w:t>
            </w:r>
            <w:r w:rsidRPr="00515631">
              <w:rPr>
                <w:sz w:val="28"/>
                <w:szCs w:val="28"/>
              </w:rPr>
              <w:lastRenderedPageBreak/>
              <w:t xml:space="preserve">Ленинградской области </w:t>
            </w:r>
            <w:r>
              <w:rPr>
                <w:sz w:val="28"/>
                <w:szCs w:val="28"/>
              </w:rPr>
              <w:t>8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8110CA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1 992,00</w:t>
            </w:r>
          </w:p>
        </w:tc>
      </w:tr>
      <w:tr w:rsidR="00515631" w:rsidTr="00227E67">
        <w:trPr>
          <w:trHeight w:val="936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spacing w:after="20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9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8110CA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1 916,00</w:t>
            </w:r>
          </w:p>
        </w:tc>
      </w:tr>
      <w:tr w:rsidR="00515631" w:rsidTr="00515631">
        <w:trPr>
          <w:trHeight w:hRule="exact" w:val="4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Старшая группа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631" w:rsidTr="00227E67">
        <w:trPr>
          <w:trHeight w:hRule="exact" w:val="100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spacing w:after="20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 xml:space="preserve">10 </w:t>
            </w:r>
            <w:r w:rsidRPr="00515631">
              <w:rPr>
                <w:sz w:val="28"/>
                <w:szCs w:val="28"/>
              </w:rPr>
              <w:t>класса</w:t>
            </w:r>
          </w:p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8110CA" w:rsidP="0081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1 839,00</w:t>
            </w:r>
          </w:p>
        </w:tc>
      </w:tr>
      <w:tr w:rsidR="00515631" w:rsidTr="00227E67">
        <w:trPr>
          <w:trHeight w:hRule="exact" w:val="989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spacing w:after="20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11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  <w:p w:rsidR="00515631" w:rsidRDefault="00515631" w:rsidP="00515631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81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10CA">
              <w:rPr>
                <w:sz w:val="28"/>
                <w:szCs w:val="28"/>
              </w:rPr>
              <w:t xml:space="preserve"> 687,00</w:t>
            </w:r>
          </w:p>
        </w:tc>
      </w:tr>
      <w:tr w:rsidR="00515631" w:rsidTr="00227E67">
        <w:trPr>
          <w:trHeight w:hRule="exact" w:val="989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spacing w:after="20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12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81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10CA">
              <w:rPr>
                <w:sz w:val="28"/>
                <w:szCs w:val="28"/>
              </w:rPr>
              <w:t> 533,00</w:t>
            </w:r>
          </w:p>
        </w:tc>
      </w:tr>
      <w:tr w:rsidR="00515631" w:rsidTr="00515631">
        <w:trPr>
          <w:trHeight w:hRule="exact" w:val="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227E67">
            <w:pPr>
              <w:jc w:val="center"/>
              <w:rPr>
                <w:sz w:val="28"/>
                <w:szCs w:val="28"/>
              </w:rPr>
            </w:pPr>
          </w:p>
        </w:tc>
      </w:tr>
      <w:tr w:rsidR="00515631" w:rsidTr="00227E67">
        <w:trPr>
          <w:trHeight w:hRule="exact" w:val="99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spacing w:after="20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13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81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10CA">
              <w:rPr>
                <w:sz w:val="28"/>
                <w:szCs w:val="28"/>
              </w:rPr>
              <w:t> 226,00</w:t>
            </w:r>
          </w:p>
        </w:tc>
      </w:tr>
      <w:tr w:rsidR="00515631" w:rsidTr="00227E67">
        <w:trPr>
          <w:trHeight w:hRule="exact" w:val="995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spacing w:after="20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14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8110CA" w:rsidP="0022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1 073,00</w:t>
            </w:r>
          </w:p>
        </w:tc>
      </w:tr>
      <w:tr w:rsidR="00515631" w:rsidTr="00227E67">
        <w:trPr>
          <w:trHeight w:hRule="exact" w:val="981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spacing w:after="20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15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8110CA" w:rsidP="0022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996,00</w:t>
            </w:r>
          </w:p>
        </w:tc>
      </w:tr>
    </w:tbl>
    <w:p w:rsidR="000A03FA" w:rsidRDefault="000A03FA" w:rsidP="000A03FA">
      <w:pPr>
        <w:jc w:val="center"/>
        <w:rPr>
          <w:b/>
          <w:sz w:val="28"/>
          <w:szCs w:val="28"/>
        </w:rPr>
      </w:pPr>
    </w:p>
    <w:sectPr w:rsidR="000A03FA" w:rsidSect="004004B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2C63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E879BB"/>
    <w:multiLevelType w:val="singleLevel"/>
    <w:tmpl w:val="91FE6100"/>
    <w:lvl w:ilvl="0">
      <w:start w:val="5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7975AC2"/>
    <w:multiLevelType w:val="singleLevel"/>
    <w:tmpl w:val="FA18384E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0262800"/>
    <w:multiLevelType w:val="singleLevel"/>
    <w:tmpl w:val="7FB81252"/>
    <w:lvl w:ilvl="0">
      <w:start w:val="1"/>
      <w:numFmt w:val="decimal"/>
      <w:lvlText w:val="%1)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4974F2F"/>
    <w:multiLevelType w:val="singleLevel"/>
    <w:tmpl w:val="12D86E7C"/>
    <w:lvl w:ilvl="0">
      <w:start w:val="1"/>
      <w:numFmt w:val="decimal"/>
      <w:lvlText w:val="%1)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FA"/>
    <w:rsid w:val="000127CD"/>
    <w:rsid w:val="000162DC"/>
    <w:rsid w:val="000407C6"/>
    <w:rsid w:val="00044DCE"/>
    <w:rsid w:val="00064A6A"/>
    <w:rsid w:val="000A03FA"/>
    <w:rsid w:val="000F3A16"/>
    <w:rsid w:val="00104524"/>
    <w:rsid w:val="00125A26"/>
    <w:rsid w:val="00141F29"/>
    <w:rsid w:val="00173E9E"/>
    <w:rsid w:val="00173FFB"/>
    <w:rsid w:val="00197E57"/>
    <w:rsid w:val="00227E67"/>
    <w:rsid w:val="00260F4E"/>
    <w:rsid w:val="002B2841"/>
    <w:rsid w:val="002C2CB8"/>
    <w:rsid w:val="00322C40"/>
    <w:rsid w:val="00326241"/>
    <w:rsid w:val="00327C0D"/>
    <w:rsid w:val="00332C61"/>
    <w:rsid w:val="00351EE5"/>
    <w:rsid w:val="003770B6"/>
    <w:rsid w:val="00383987"/>
    <w:rsid w:val="003C04B1"/>
    <w:rsid w:val="003F62B8"/>
    <w:rsid w:val="004004B6"/>
    <w:rsid w:val="004037CA"/>
    <w:rsid w:val="00426984"/>
    <w:rsid w:val="00426A31"/>
    <w:rsid w:val="004638B1"/>
    <w:rsid w:val="00464D78"/>
    <w:rsid w:val="004C5A80"/>
    <w:rsid w:val="004D1482"/>
    <w:rsid w:val="004D2795"/>
    <w:rsid w:val="00502BA1"/>
    <w:rsid w:val="00515631"/>
    <w:rsid w:val="00572D8C"/>
    <w:rsid w:val="005A2558"/>
    <w:rsid w:val="005E5A02"/>
    <w:rsid w:val="006A767D"/>
    <w:rsid w:val="006E3C28"/>
    <w:rsid w:val="00710D39"/>
    <w:rsid w:val="00764DD8"/>
    <w:rsid w:val="007B53CB"/>
    <w:rsid w:val="007C240B"/>
    <w:rsid w:val="007C3186"/>
    <w:rsid w:val="008110CA"/>
    <w:rsid w:val="0081550C"/>
    <w:rsid w:val="00822AA5"/>
    <w:rsid w:val="00895A37"/>
    <w:rsid w:val="008F721E"/>
    <w:rsid w:val="0090496A"/>
    <w:rsid w:val="00920E55"/>
    <w:rsid w:val="0092670F"/>
    <w:rsid w:val="009D05F1"/>
    <w:rsid w:val="009D0F77"/>
    <w:rsid w:val="00A024A4"/>
    <w:rsid w:val="00A442C8"/>
    <w:rsid w:val="00AB606E"/>
    <w:rsid w:val="00AD1943"/>
    <w:rsid w:val="00AE1389"/>
    <w:rsid w:val="00B6617D"/>
    <w:rsid w:val="00B9399E"/>
    <w:rsid w:val="00BC30E7"/>
    <w:rsid w:val="00BE249B"/>
    <w:rsid w:val="00C063BC"/>
    <w:rsid w:val="00C074F2"/>
    <w:rsid w:val="00C40113"/>
    <w:rsid w:val="00C5073C"/>
    <w:rsid w:val="00C52DAB"/>
    <w:rsid w:val="00D65C7E"/>
    <w:rsid w:val="00D705EB"/>
    <w:rsid w:val="00D73ECB"/>
    <w:rsid w:val="00DB1AF4"/>
    <w:rsid w:val="00DC1C82"/>
    <w:rsid w:val="00DD1AD7"/>
    <w:rsid w:val="00DF0612"/>
    <w:rsid w:val="00DF5D11"/>
    <w:rsid w:val="00E006D4"/>
    <w:rsid w:val="00E10DBE"/>
    <w:rsid w:val="00E51552"/>
    <w:rsid w:val="00E60FC9"/>
    <w:rsid w:val="00EC6B67"/>
    <w:rsid w:val="00EE70E2"/>
    <w:rsid w:val="00F341B6"/>
    <w:rsid w:val="00F90B0E"/>
    <w:rsid w:val="00F945EE"/>
    <w:rsid w:val="00FA2168"/>
    <w:rsid w:val="00FB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3F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0A0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A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6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3F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0A0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A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3717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Document</cp:lastModifiedBy>
  <cp:revision>5</cp:revision>
  <cp:lastPrinted>2021-12-02T07:55:00Z</cp:lastPrinted>
  <dcterms:created xsi:type="dcterms:W3CDTF">2021-12-02T08:20:00Z</dcterms:created>
  <dcterms:modified xsi:type="dcterms:W3CDTF">2021-12-17T09:13:00Z</dcterms:modified>
</cp:coreProperties>
</file>