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11" w:rsidRPr="00EE1777" w:rsidRDefault="00632811" w:rsidP="00632811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322CA822" wp14:editId="763AE1D6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632811" w:rsidRPr="00EE1777" w:rsidRDefault="00632811" w:rsidP="0063281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632811" w:rsidRPr="00EE1777" w:rsidRDefault="00632811" w:rsidP="00632811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632811" w:rsidRPr="00EE1777" w:rsidRDefault="00632811" w:rsidP="00632811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632811" w:rsidRPr="00EE1777" w:rsidRDefault="00632811" w:rsidP="0063281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632811" w:rsidRPr="00EE1777" w:rsidRDefault="00632811" w:rsidP="00632811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632811" w:rsidRPr="00EE1777" w:rsidRDefault="00632811" w:rsidP="0063281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632811" w:rsidRPr="00632811" w:rsidRDefault="00632811" w:rsidP="00632811">
      <w:pPr>
        <w:suppressAutoHyphens/>
        <w:rPr>
          <w:rFonts w:eastAsia="Calibri"/>
          <w:szCs w:val="24"/>
          <w:lang w:eastAsia="ar-SA"/>
        </w:rPr>
      </w:pPr>
      <w:r w:rsidRPr="00632811">
        <w:rPr>
          <w:rFonts w:eastAsia="Calibri"/>
          <w:szCs w:val="24"/>
          <w:lang w:eastAsia="ar-SA"/>
        </w:rPr>
        <w:t>«19» ноября</w:t>
      </w:r>
      <w:r w:rsidRPr="00632811">
        <w:rPr>
          <w:rFonts w:eastAsia="Calibri"/>
          <w:szCs w:val="24"/>
          <w:lang w:eastAsia="ar-SA"/>
        </w:rPr>
        <w:t xml:space="preserve"> 2021г.                                                                                   </w:t>
      </w:r>
      <w:r w:rsidRPr="00632811"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 w:rsidRPr="00632811">
        <w:rPr>
          <w:rFonts w:eastAsia="Calibri"/>
          <w:szCs w:val="24"/>
          <w:lang w:eastAsia="ar-SA"/>
        </w:rPr>
        <w:t xml:space="preserve">№ </w:t>
      </w:r>
      <w:r w:rsidRPr="00632811">
        <w:rPr>
          <w:rFonts w:eastAsia="Calibri"/>
          <w:szCs w:val="24"/>
          <w:lang w:eastAsia="ar-SA"/>
        </w:rPr>
        <w:t>212</w:t>
      </w:r>
    </w:p>
    <w:p w:rsidR="00632811" w:rsidRPr="00632811" w:rsidRDefault="00632811" w:rsidP="00632811">
      <w:pPr>
        <w:suppressAutoHyphens/>
        <w:jc w:val="center"/>
        <w:rPr>
          <w:rFonts w:eastAsia="Calibri"/>
          <w:b/>
          <w:szCs w:val="24"/>
          <w:lang w:eastAsia="ar-SA"/>
        </w:rPr>
      </w:pPr>
    </w:p>
    <w:tbl>
      <w:tblPr>
        <w:tblW w:w="12121" w:type="dxa"/>
        <w:tblLook w:val="00A0" w:firstRow="1" w:lastRow="0" w:firstColumn="1" w:lastColumn="0" w:noHBand="0" w:noVBand="0"/>
      </w:tblPr>
      <w:tblGrid>
        <w:gridCol w:w="8613"/>
        <w:gridCol w:w="3508"/>
      </w:tblGrid>
      <w:tr w:rsidR="00632811" w:rsidRPr="00632811" w:rsidTr="00255C51">
        <w:tc>
          <w:tcPr>
            <w:tcW w:w="8613" w:type="dxa"/>
          </w:tcPr>
          <w:p w:rsidR="00632811" w:rsidRPr="00632811" w:rsidRDefault="00632811" w:rsidP="00632811">
            <w:pPr>
              <w:jc w:val="both"/>
              <w:rPr>
                <w:b/>
                <w:szCs w:val="24"/>
              </w:rPr>
            </w:pPr>
            <w:r w:rsidRPr="00632811">
              <w:rPr>
                <w:b/>
                <w:szCs w:val="24"/>
              </w:rPr>
              <w:t>Об участии администрации муниципального образования Тельмановское сельское поселение Тосненского района Ленинградской области  в профилактике терроризма и экстремизма, а также в минимизации и (или) ликвидации последствий проявлений терроризма и экстремизма в границах</w:t>
            </w:r>
            <w:r w:rsidRPr="00632811">
              <w:rPr>
                <w:b/>
                <w:szCs w:val="24"/>
              </w:rPr>
              <w:t xml:space="preserve"> муниципального образования Тельмановское сельское поселение Тосненского района Ленинградской области </w:t>
            </w:r>
          </w:p>
        </w:tc>
        <w:tc>
          <w:tcPr>
            <w:tcW w:w="3508" w:type="dxa"/>
          </w:tcPr>
          <w:p w:rsidR="00632811" w:rsidRPr="00632811" w:rsidRDefault="00632811" w:rsidP="00255C51">
            <w:pPr>
              <w:jc w:val="center"/>
              <w:rPr>
                <w:bCs/>
                <w:color w:val="222222"/>
                <w:szCs w:val="24"/>
              </w:rPr>
            </w:pPr>
          </w:p>
        </w:tc>
      </w:tr>
    </w:tbl>
    <w:p w:rsidR="00632811" w:rsidRPr="00632811" w:rsidRDefault="00632811" w:rsidP="00632811">
      <w:pPr>
        <w:ind w:firstLine="709"/>
        <w:jc w:val="both"/>
        <w:rPr>
          <w:rFonts w:eastAsiaTheme="minorHAnsi"/>
          <w:szCs w:val="24"/>
          <w:lang w:eastAsia="en-US"/>
        </w:rPr>
      </w:pPr>
    </w:p>
    <w:p w:rsidR="00632811" w:rsidRPr="00632811" w:rsidRDefault="00632811" w:rsidP="00632811">
      <w:pPr>
        <w:spacing w:after="1" w:line="280" w:lineRule="atLeast"/>
        <w:ind w:firstLine="540"/>
        <w:jc w:val="both"/>
        <w:rPr>
          <w:rFonts w:eastAsiaTheme="minorHAnsi"/>
          <w:b/>
          <w:bCs/>
          <w:szCs w:val="24"/>
          <w:lang w:eastAsia="en-US"/>
        </w:rPr>
      </w:pPr>
      <w:proofErr w:type="gramStart"/>
      <w:r w:rsidRPr="00632811">
        <w:rPr>
          <w:rFonts w:eastAsiaTheme="minorHAnsi"/>
          <w:szCs w:val="24"/>
          <w:lang w:eastAsia="en-US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Pr="00632811">
        <w:rPr>
          <w:rFonts w:eastAsiaTheme="minorHAnsi"/>
          <w:szCs w:val="24"/>
          <w:lang w:eastAsia="en-US"/>
        </w:rPr>
        <w:t xml:space="preserve"> </w:t>
      </w:r>
      <w:proofErr w:type="gramStart"/>
      <w:r w:rsidRPr="00632811">
        <w:rPr>
          <w:rFonts w:eastAsiaTheme="minorHAnsi"/>
          <w:szCs w:val="24"/>
          <w:lang w:eastAsia="en-US"/>
        </w:rPr>
        <w:t xml:space="preserve">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Pr="00632811">
        <w:rPr>
          <w:rFonts w:eastAsiaTheme="minorHAnsi"/>
          <w:szCs w:val="24"/>
          <w:lang w:eastAsia="en-US"/>
        </w:rPr>
        <w:t>муниципального образования Тельмановского сельского поселения Тосненского района Ленинградской области, администрация муниципального образования Тельмановского сельского поселения Тосненского района Ленинградской области</w:t>
      </w:r>
      <w:proofErr w:type="gramEnd"/>
    </w:p>
    <w:p w:rsidR="00632811" w:rsidRPr="00632811" w:rsidRDefault="00632811" w:rsidP="00632811">
      <w:pPr>
        <w:spacing w:after="1" w:line="280" w:lineRule="atLeast"/>
        <w:rPr>
          <w:rFonts w:eastAsia="Calibri"/>
          <w:b/>
          <w:szCs w:val="24"/>
          <w:lang w:eastAsia="ar-SA"/>
        </w:rPr>
      </w:pPr>
      <w:r w:rsidRPr="00632811">
        <w:rPr>
          <w:szCs w:val="24"/>
        </w:rPr>
        <w:br/>
      </w:r>
      <w:r w:rsidRPr="00632811">
        <w:rPr>
          <w:rFonts w:eastAsia="Calibri"/>
          <w:b/>
          <w:szCs w:val="24"/>
          <w:lang w:eastAsia="ar-SA"/>
        </w:rPr>
        <w:t>ПОСТАНОВЛЯЕТ</w:t>
      </w:r>
    </w:p>
    <w:p w:rsidR="00632811" w:rsidRPr="00632811" w:rsidRDefault="00632811" w:rsidP="00632811">
      <w:pPr>
        <w:suppressAutoHyphens/>
        <w:ind w:firstLine="567"/>
        <w:jc w:val="both"/>
        <w:rPr>
          <w:szCs w:val="24"/>
        </w:rPr>
      </w:pPr>
      <w:r w:rsidRPr="00632811">
        <w:rPr>
          <w:szCs w:val="24"/>
        </w:rPr>
        <w:t>1. Утвердить Положение об участии</w:t>
      </w:r>
      <w:proofErr w:type="gramStart"/>
      <w:r w:rsidRPr="00632811">
        <w:rPr>
          <w:szCs w:val="24"/>
        </w:rPr>
        <w:t xml:space="preserve"> </w:t>
      </w:r>
      <w:r w:rsidRPr="00632811">
        <w:rPr>
          <w:szCs w:val="24"/>
        </w:rPr>
        <w:t>О</w:t>
      </w:r>
      <w:proofErr w:type="gramEnd"/>
      <w:r w:rsidRPr="00632811">
        <w:rPr>
          <w:szCs w:val="24"/>
        </w:rPr>
        <w:t>б участии администрации муниципального образования Тельмановское сельское поселение Тосненского района Ленинградской области 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Тельмановское сельское поселение Тосненского района Ленинградской области</w:t>
      </w:r>
      <w:r w:rsidRPr="00632811">
        <w:rPr>
          <w:szCs w:val="24"/>
        </w:rPr>
        <w:t xml:space="preserve"> согласно приложению к настоящему постановлению.</w:t>
      </w:r>
    </w:p>
    <w:p w:rsidR="00632811" w:rsidRPr="00632811" w:rsidRDefault="00632811" w:rsidP="00632811">
      <w:pPr>
        <w:suppressAutoHyphens/>
        <w:ind w:firstLine="567"/>
        <w:jc w:val="both"/>
        <w:rPr>
          <w:szCs w:val="24"/>
        </w:rPr>
      </w:pPr>
      <w:r w:rsidRPr="00632811">
        <w:rPr>
          <w:szCs w:val="24"/>
        </w:rPr>
        <w:t xml:space="preserve">2. Опубликовать данное постановление </w:t>
      </w:r>
      <w:r w:rsidRPr="00632811">
        <w:rPr>
          <w:szCs w:val="24"/>
        </w:rPr>
        <w:t xml:space="preserve">в печатном средстве массовой информации – газете «Тосно </w:t>
      </w:r>
      <w:proofErr w:type="spellStart"/>
      <w:r w:rsidRPr="00632811">
        <w:rPr>
          <w:szCs w:val="24"/>
        </w:rPr>
        <w:t>Time</w:t>
      </w:r>
      <w:proofErr w:type="spellEnd"/>
      <w:r w:rsidRPr="00632811">
        <w:rPr>
          <w:szCs w:val="24"/>
        </w:rPr>
        <w:t>»</w:t>
      </w:r>
      <w:r w:rsidRPr="00632811">
        <w:rPr>
          <w:szCs w:val="24"/>
        </w:rPr>
        <w:t>.</w:t>
      </w:r>
    </w:p>
    <w:p w:rsidR="00632811" w:rsidRDefault="00632811" w:rsidP="00632811">
      <w:pPr>
        <w:suppressAutoHyphens/>
        <w:ind w:firstLine="567"/>
        <w:jc w:val="both"/>
        <w:rPr>
          <w:szCs w:val="24"/>
        </w:rPr>
      </w:pPr>
      <w:r w:rsidRPr="00632811">
        <w:rPr>
          <w:szCs w:val="24"/>
        </w:rPr>
        <w:t>3</w:t>
      </w:r>
      <w:r w:rsidRPr="00632811">
        <w:rPr>
          <w:szCs w:val="24"/>
        </w:rPr>
        <w:t>. Постановление вступает в законную силу после его официального опубликования (обнародования).</w:t>
      </w:r>
    </w:p>
    <w:p w:rsidR="00632811" w:rsidRDefault="00632811" w:rsidP="00632811">
      <w:pPr>
        <w:suppressAutoHyphens/>
        <w:ind w:firstLine="567"/>
        <w:jc w:val="both"/>
        <w:rPr>
          <w:szCs w:val="24"/>
        </w:rPr>
      </w:pPr>
    </w:p>
    <w:p w:rsidR="00632811" w:rsidRPr="00632811" w:rsidRDefault="00632811" w:rsidP="00632811">
      <w:pPr>
        <w:suppressAutoHyphens/>
        <w:ind w:firstLine="567"/>
        <w:jc w:val="both"/>
        <w:rPr>
          <w:szCs w:val="24"/>
        </w:rPr>
      </w:pPr>
    </w:p>
    <w:p w:rsidR="00632811" w:rsidRDefault="00632811" w:rsidP="00632811">
      <w:pPr>
        <w:jc w:val="both"/>
        <w:rPr>
          <w:szCs w:val="24"/>
        </w:rPr>
      </w:pPr>
      <w:r w:rsidRPr="00632811">
        <w:rPr>
          <w:szCs w:val="24"/>
        </w:rPr>
        <w:t xml:space="preserve">Глава  администрации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32811">
        <w:rPr>
          <w:szCs w:val="24"/>
        </w:rPr>
        <w:t>С.А. Приходько</w:t>
      </w:r>
    </w:p>
    <w:p w:rsidR="00632811" w:rsidRDefault="00632811" w:rsidP="00632811">
      <w:pPr>
        <w:jc w:val="both"/>
        <w:rPr>
          <w:szCs w:val="24"/>
        </w:rPr>
      </w:pPr>
    </w:p>
    <w:p w:rsidR="00632811" w:rsidRDefault="00632811" w:rsidP="00632811">
      <w:pPr>
        <w:jc w:val="both"/>
        <w:rPr>
          <w:szCs w:val="24"/>
        </w:rPr>
      </w:pPr>
    </w:p>
    <w:p w:rsidR="00632811" w:rsidRDefault="00632811" w:rsidP="00632811">
      <w:pPr>
        <w:jc w:val="both"/>
        <w:rPr>
          <w:szCs w:val="24"/>
        </w:rPr>
      </w:pPr>
    </w:p>
    <w:p w:rsidR="00632811" w:rsidRDefault="00632811" w:rsidP="00632811">
      <w:pPr>
        <w:jc w:val="both"/>
        <w:rPr>
          <w:szCs w:val="24"/>
        </w:rPr>
      </w:pPr>
    </w:p>
    <w:p w:rsidR="00632811" w:rsidRDefault="00632811" w:rsidP="00632811">
      <w:pPr>
        <w:jc w:val="both"/>
        <w:rPr>
          <w:szCs w:val="24"/>
        </w:rPr>
      </w:pPr>
    </w:p>
    <w:p w:rsidR="00632811" w:rsidRDefault="00632811" w:rsidP="00632811">
      <w:pPr>
        <w:jc w:val="both"/>
        <w:rPr>
          <w:szCs w:val="24"/>
        </w:rPr>
      </w:pPr>
    </w:p>
    <w:p w:rsidR="00632811" w:rsidRDefault="00632811" w:rsidP="00632811">
      <w:pPr>
        <w:jc w:val="both"/>
        <w:rPr>
          <w:szCs w:val="24"/>
        </w:rPr>
      </w:pPr>
    </w:p>
    <w:p w:rsidR="00632811" w:rsidRDefault="00632811" w:rsidP="00632811">
      <w:pPr>
        <w:jc w:val="both"/>
        <w:rPr>
          <w:szCs w:val="24"/>
        </w:rPr>
      </w:pPr>
    </w:p>
    <w:p w:rsidR="00632811" w:rsidRDefault="00632811" w:rsidP="00E55CF8">
      <w:pPr>
        <w:ind w:left="6372"/>
        <w:jc w:val="center"/>
        <w:rPr>
          <w:szCs w:val="24"/>
        </w:rPr>
      </w:pPr>
      <w:r w:rsidRPr="00632811">
        <w:rPr>
          <w:szCs w:val="24"/>
        </w:rPr>
        <w:t>Приложение</w:t>
      </w:r>
      <w:r>
        <w:rPr>
          <w:szCs w:val="24"/>
        </w:rPr>
        <w:t xml:space="preserve"> </w:t>
      </w:r>
      <w:r w:rsidRPr="00632811">
        <w:rPr>
          <w:szCs w:val="24"/>
        </w:rPr>
        <w:t>к постановлению</w:t>
      </w:r>
    </w:p>
    <w:p w:rsidR="00E55CF8" w:rsidRDefault="00632811" w:rsidP="00E55CF8">
      <w:pPr>
        <w:ind w:left="5664"/>
        <w:jc w:val="right"/>
        <w:rPr>
          <w:szCs w:val="24"/>
        </w:rPr>
      </w:pPr>
      <w:r w:rsidRPr="00632811">
        <w:rPr>
          <w:szCs w:val="24"/>
        </w:rPr>
        <w:t xml:space="preserve">администрации </w:t>
      </w:r>
      <w:r w:rsidR="00E55CF8">
        <w:rPr>
          <w:szCs w:val="24"/>
        </w:rPr>
        <w:t xml:space="preserve">МО Тельмановское СП </w:t>
      </w:r>
      <w:r>
        <w:rPr>
          <w:szCs w:val="24"/>
        </w:rPr>
        <w:t xml:space="preserve">Тосненского района </w:t>
      </w:r>
    </w:p>
    <w:p w:rsidR="00632811" w:rsidRPr="00632811" w:rsidRDefault="00632811" w:rsidP="00E55CF8">
      <w:pPr>
        <w:ind w:left="5664"/>
        <w:jc w:val="right"/>
        <w:rPr>
          <w:rFonts w:ascii="Verdana" w:hAnsi="Verdana"/>
          <w:sz w:val="21"/>
          <w:szCs w:val="21"/>
        </w:rPr>
      </w:pPr>
      <w:r>
        <w:rPr>
          <w:szCs w:val="24"/>
        </w:rPr>
        <w:t>Ленинградской области</w:t>
      </w:r>
    </w:p>
    <w:p w:rsidR="00632811" w:rsidRPr="00632811" w:rsidRDefault="00632811" w:rsidP="00632811">
      <w:pPr>
        <w:jc w:val="right"/>
        <w:rPr>
          <w:rFonts w:ascii="Verdana" w:hAnsi="Verdana"/>
          <w:sz w:val="21"/>
          <w:szCs w:val="21"/>
        </w:rPr>
      </w:pPr>
      <w:r w:rsidRPr="00632811">
        <w:rPr>
          <w:szCs w:val="24"/>
        </w:rPr>
        <w:t xml:space="preserve">от </w:t>
      </w:r>
      <w:r w:rsidR="00E55CF8">
        <w:rPr>
          <w:szCs w:val="24"/>
        </w:rPr>
        <w:t>19.11.2021</w:t>
      </w:r>
      <w:r w:rsidRPr="00632811">
        <w:rPr>
          <w:szCs w:val="24"/>
        </w:rPr>
        <w:t xml:space="preserve"> № </w:t>
      </w:r>
      <w:r w:rsidR="00E55CF8">
        <w:rPr>
          <w:szCs w:val="24"/>
        </w:rPr>
        <w:t>212</w:t>
      </w:r>
      <w:r w:rsidRPr="00632811">
        <w:rPr>
          <w:szCs w:val="24"/>
        </w:rPr>
        <w:t> </w:t>
      </w:r>
    </w:p>
    <w:p w:rsidR="00632811" w:rsidRPr="00632811" w:rsidRDefault="00632811" w:rsidP="00632811">
      <w:pPr>
        <w:jc w:val="center"/>
        <w:rPr>
          <w:b/>
          <w:bCs/>
          <w:szCs w:val="24"/>
        </w:rPr>
      </w:pPr>
      <w:bookmarkStart w:id="0" w:name="p35"/>
      <w:bookmarkEnd w:id="0"/>
    </w:p>
    <w:p w:rsidR="00632811" w:rsidRPr="00632811" w:rsidRDefault="00632811" w:rsidP="00632811">
      <w:pPr>
        <w:jc w:val="center"/>
        <w:rPr>
          <w:b/>
          <w:bCs/>
          <w:sz w:val="21"/>
          <w:szCs w:val="21"/>
        </w:rPr>
      </w:pPr>
      <w:r w:rsidRPr="00632811">
        <w:rPr>
          <w:b/>
          <w:bCs/>
          <w:szCs w:val="24"/>
        </w:rPr>
        <w:t>ПОЛОЖЕНИЕ</w:t>
      </w:r>
    </w:p>
    <w:p w:rsidR="00E55CF8" w:rsidRDefault="00E55CF8" w:rsidP="00632811">
      <w:pPr>
        <w:jc w:val="both"/>
        <w:rPr>
          <w:b/>
          <w:bCs/>
          <w:szCs w:val="24"/>
        </w:rPr>
      </w:pPr>
      <w:r w:rsidRPr="00E55CF8">
        <w:rPr>
          <w:b/>
          <w:bCs/>
          <w:szCs w:val="24"/>
        </w:rPr>
        <w:t>Об участии администрации муниципального образования Тельмановское сельское поселение Тосненского района Ленинградской области 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Тельмановское сельское поселение Тосненского района Ленинградской области</w:t>
      </w:r>
    </w:p>
    <w:p w:rsidR="00632811" w:rsidRPr="00632811" w:rsidRDefault="00632811" w:rsidP="00632811">
      <w:pPr>
        <w:jc w:val="both"/>
        <w:rPr>
          <w:sz w:val="21"/>
          <w:szCs w:val="21"/>
        </w:rPr>
      </w:pPr>
      <w:r w:rsidRPr="00632811">
        <w:rPr>
          <w:szCs w:val="24"/>
        </w:rPr>
        <w:t> </w:t>
      </w:r>
    </w:p>
    <w:p w:rsidR="00632811" w:rsidRPr="00632811" w:rsidRDefault="00632811" w:rsidP="00632811">
      <w:pPr>
        <w:jc w:val="center"/>
        <w:rPr>
          <w:sz w:val="21"/>
          <w:szCs w:val="21"/>
        </w:rPr>
      </w:pPr>
      <w:r w:rsidRPr="00632811">
        <w:rPr>
          <w:b/>
          <w:bCs/>
          <w:szCs w:val="24"/>
        </w:rPr>
        <w:t>1. Общие положения</w:t>
      </w:r>
    </w:p>
    <w:p w:rsidR="00632811" w:rsidRPr="00632811" w:rsidRDefault="00632811" w:rsidP="00632811">
      <w:pPr>
        <w:jc w:val="both"/>
        <w:rPr>
          <w:sz w:val="21"/>
          <w:szCs w:val="21"/>
        </w:rPr>
      </w:pPr>
      <w:r w:rsidRPr="00632811">
        <w:rPr>
          <w:szCs w:val="24"/>
        </w:rPr>
        <w:t> 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 xml:space="preserve">1. </w:t>
      </w:r>
      <w:proofErr w:type="gramStart"/>
      <w:r w:rsidRPr="00632811">
        <w:rPr>
          <w:szCs w:val="24"/>
        </w:rPr>
        <w:t xml:space="preserve">Настоящее Положение определяет цели, задачи и основные направления работы </w:t>
      </w:r>
      <w:r w:rsidR="00E55CF8">
        <w:rPr>
          <w:szCs w:val="24"/>
        </w:rPr>
        <w:t xml:space="preserve">администрация муниципального образования Тельмановское сельское поселение Тосненского района Ленинградской области (далее по тексту – администрация) </w:t>
      </w:r>
      <w:r w:rsidRPr="00632811">
        <w:rPr>
          <w:szCs w:val="24"/>
        </w:rPr>
        <w:t xml:space="preserve">в сфере противодействия терроризма и экстремизму с учетом стоящих перед муниципальным образованием </w:t>
      </w:r>
      <w:r w:rsidR="00E55CF8">
        <w:rPr>
          <w:szCs w:val="24"/>
        </w:rPr>
        <w:t xml:space="preserve">Тельмановское сельское поселение Тосненского района Ленинградской области (далее – муниципальное образование) </w:t>
      </w:r>
      <w:r w:rsidRPr="00632811">
        <w:rPr>
          <w:szCs w:val="24"/>
        </w:rPr>
        <w:t xml:space="preserve"> вызовов и угроз, и направлено на консолидацию усилий администрации, институтов гражданского общества, организаций и граждан</w:t>
      </w:r>
      <w:proofErr w:type="gramEnd"/>
      <w:r w:rsidRPr="00632811">
        <w:rPr>
          <w:szCs w:val="24"/>
        </w:rPr>
        <w:t xml:space="preserve"> в целях обеспечения безопасности населения муниципального образования,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образования, формирования у населения муниципального образования атмосферы нетерпимости к экстремистской деятельности и распространения экстремистских идей.</w:t>
      </w:r>
    </w:p>
    <w:p w:rsidR="00632811" w:rsidRPr="00632811" w:rsidRDefault="00632811" w:rsidP="00632811">
      <w:pPr>
        <w:ind w:firstLine="540"/>
        <w:jc w:val="both"/>
        <w:rPr>
          <w:sz w:val="21"/>
          <w:szCs w:val="21"/>
        </w:rPr>
      </w:pPr>
      <w:r w:rsidRPr="00632811">
        <w:rPr>
          <w:szCs w:val="24"/>
        </w:rPr>
        <w:t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акты муниципального образования.</w:t>
      </w:r>
    </w:p>
    <w:p w:rsidR="00632811" w:rsidRPr="00632811" w:rsidRDefault="00632811" w:rsidP="00632811">
      <w:pPr>
        <w:ind w:firstLine="540"/>
        <w:jc w:val="both"/>
        <w:rPr>
          <w:sz w:val="21"/>
          <w:szCs w:val="21"/>
        </w:rPr>
      </w:pPr>
      <w:r w:rsidRPr="00632811">
        <w:rPr>
          <w:szCs w:val="24"/>
        </w:rPr>
        <w:t>4. Администрация участвует в противодействии терроризму и экстремизма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экстремизма.</w:t>
      </w:r>
    </w:p>
    <w:p w:rsidR="00632811" w:rsidRPr="00632811" w:rsidRDefault="00632811" w:rsidP="00632811">
      <w:pPr>
        <w:jc w:val="both"/>
        <w:rPr>
          <w:sz w:val="21"/>
          <w:szCs w:val="21"/>
        </w:rPr>
      </w:pPr>
      <w:r w:rsidRPr="00632811">
        <w:rPr>
          <w:szCs w:val="24"/>
        </w:rPr>
        <w:t> </w:t>
      </w:r>
    </w:p>
    <w:p w:rsidR="00632811" w:rsidRPr="00632811" w:rsidRDefault="00632811" w:rsidP="00632811">
      <w:pPr>
        <w:jc w:val="center"/>
        <w:rPr>
          <w:sz w:val="21"/>
          <w:szCs w:val="21"/>
        </w:rPr>
      </w:pPr>
      <w:r w:rsidRPr="00632811">
        <w:rPr>
          <w:b/>
          <w:bCs/>
          <w:szCs w:val="24"/>
        </w:rPr>
        <w:t xml:space="preserve">2. Цели и задачи участия администрации </w:t>
      </w:r>
    </w:p>
    <w:p w:rsidR="00632811" w:rsidRPr="00632811" w:rsidRDefault="00632811" w:rsidP="00632811">
      <w:pPr>
        <w:jc w:val="center"/>
        <w:rPr>
          <w:sz w:val="21"/>
          <w:szCs w:val="21"/>
        </w:rPr>
      </w:pPr>
      <w:r w:rsidRPr="00632811">
        <w:rPr>
          <w:b/>
          <w:bCs/>
          <w:szCs w:val="24"/>
        </w:rPr>
        <w:t>в профилактике терроризма и экстремизма,</w:t>
      </w:r>
    </w:p>
    <w:p w:rsidR="00632811" w:rsidRPr="00632811" w:rsidRDefault="00632811" w:rsidP="00632811">
      <w:pPr>
        <w:jc w:val="center"/>
        <w:rPr>
          <w:sz w:val="21"/>
          <w:szCs w:val="21"/>
        </w:rPr>
      </w:pPr>
      <w:r w:rsidRPr="00632811">
        <w:rPr>
          <w:b/>
          <w:bCs/>
          <w:szCs w:val="24"/>
        </w:rPr>
        <w:t>минимизации и (или) ликвидации последствий проявлений</w:t>
      </w:r>
    </w:p>
    <w:p w:rsidR="00632811" w:rsidRPr="00632811" w:rsidRDefault="00632811" w:rsidP="00632811">
      <w:pPr>
        <w:jc w:val="center"/>
        <w:rPr>
          <w:sz w:val="21"/>
          <w:szCs w:val="21"/>
        </w:rPr>
      </w:pPr>
      <w:r w:rsidRPr="00632811">
        <w:rPr>
          <w:b/>
          <w:bCs/>
          <w:szCs w:val="24"/>
        </w:rPr>
        <w:t xml:space="preserve">терроризма и экстремизма в границах </w:t>
      </w:r>
      <w:r w:rsidRPr="00632811">
        <w:rPr>
          <w:b/>
          <w:bCs/>
          <w:i/>
          <w:szCs w:val="24"/>
        </w:rPr>
        <w:t>(на территории)</w:t>
      </w:r>
    </w:p>
    <w:p w:rsidR="00632811" w:rsidRPr="00632811" w:rsidRDefault="00632811" w:rsidP="00632811">
      <w:pPr>
        <w:jc w:val="center"/>
        <w:rPr>
          <w:sz w:val="21"/>
          <w:szCs w:val="21"/>
        </w:rPr>
      </w:pPr>
      <w:r w:rsidRPr="00632811">
        <w:rPr>
          <w:b/>
          <w:bCs/>
          <w:szCs w:val="24"/>
        </w:rPr>
        <w:t xml:space="preserve">муниципального образования </w:t>
      </w:r>
    </w:p>
    <w:p w:rsidR="00632811" w:rsidRPr="00632811" w:rsidRDefault="00632811" w:rsidP="00632811">
      <w:pPr>
        <w:jc w:val="both"/>
        <w:rPr>
          <w:sz w:val="21"/>
          <w:szCs w:val="21"/>
        </w:rPr>
      </w:pPr>
      <w:r w:rsidRPr="00632811">
        <w:rPr>
          <w:szCs w:val="24"/>
        </w:rPr>
        <w:t> </w:t>
      </w:r>
    </w:p>
    <w:p w:rsidR="00632811" w:rsidRPr="00632811" w:rsidRDefault="00632811" w:rsidP="00632811">
      <w:pPr>
        <w:ind w:firstLine="540"/>
        <w:jc w:val="both"/>
        <w:rPr>
          <w:sz w:val="21"/>
          <w:szCs w:val="21"/>
        </w:rPr>
      </w:pPr>
      <w:r w:rsidRPr="00632811">
        <w:rPr>
          <w:szCs w:val="24"/>
        </w:rPr>
        <w:t xml:space="preserve">5. Основными целями участия в профилактике терроризма и экстремизма, минимизации и (или) ликвидации последствий проявлений терроризма и экстремизма в границах </w:t>
      </w:r>
      <w:r w:rsidRPr="00632811">
        <w:rPr>
          <w:i/>
          <w:szCs w:val="24"/>
        </w:rPr>
        <w:t>(на территории)</w:t>
      </w:r>
      <w:r w:rsidRPr="00632811">
        <w:rPr>
          <w:szCs w:val="24"/>
        </w:rPr>
        <w:t xml:space="preserve"> муниципального образования являются: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 xml:space="preserve">2) создание механизмов предупреждения и нейтрализации социальных и межнациональных конфликтов; 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lastRenderedPageBreak/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6) защита населения территории от экстремистских угроз.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в границах </w:t>
      </w:r>
      <w:r w:rsidRPr="00632811">
        <w:rPr>
          <w:i/>
          <w:szCs w:val="24"/>
        </w:rPr>
        <w:t>(на территории)</w:t>
      </w:r>
      <w:r w:rsidR="00F260CF">
        <w:rPr>
          <w:szCs w:val="24"/>
        </w:rPr>
        <w:t xml:space="preserve"> муниципального образования</w:t>
      </w:r>
      <w:r w:rsidRPr="00632811">
        <w:rPr>
          <w:szCs w:val="24"/>
        </w:rPr>
        <w:t xml:space="preserve"> являются: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в границах </w:t>
      </w:r>
      <w:r w:rsidRPr="00632811">
        <w:rPr>
          <w:i/>
          <w:szCs w:val="24"/>
        </w:rPr>
        <w:t>(на территории)</w:t>
      </w:r>
      <w:r w:rsidRPr="00632811">
        <w:rPr>
          <w:szCs w:val="24"/>
        </w:rPr>
        <w:t xml:space="preserve"> муниципального образования,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4) обеспечение выполнения требований к антитеррористической защищенности объектов, находящихся в собственности муниципального образования или в ведении органов местного самоуправления муниципального образования;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 xml:space="preserve">7. Задачами администрации в сфере противодействия экстремизму в границах </w:t>
      </w:r>
      <w:r w:rsidRPr="00632811">
        <w:rPr>
          <w:i/>
          <w:szCs w:val="24"/>
        </w:rPr>
        <w:t>(на территории)</w:t>
      </w:r>
      <w:r w:rsidR="00F260CF">
        <w:rPr>
          <w:szCs w:val="24"/>
        </w:rPr>
        <w:t xml:space="preserve"> муниципального образования</w:t>
      </w:r>
      <w:r w:rsidRPr="00632811">
        <w:rPr>
          <w:szCs w:val="24"/>
        </w:rPr>
        <w:t xml:space="preserve"> являются: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1) проведение мониторинга в сфере противодействия экстремизму;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2) разработка муниципальных правовых актов в сфере противодействия экстремизму;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3) консолидация усилий администрации, населения и заинтересованных организаций в противодействии экстремизму;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4) организация в средствах массовой информации, информационно-телекоммуникационных сетях, включая информационную-телекоммуникационную сеть «Интернет» (далее - сеть «Интернет»),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 xml:space="preserve">8. Основными направлениями работы администрации в сфере противодействия терроризму и экстремизму в границах </w:t>
      </w:r>
      <w:r w:rsidRPr="00632811">
        <w:rPr>
          <w:i/>
          <w:szCs w:val="24"/>
        </w:rPr>
        <w:t>(на территории)</w:t>
      </w:r>
      <w:r w:rsidR="00F260CF">
        <w:rPr>
          <w:szCs w:val="24"/>
        </w:rPr>
        <w:t xml:space="preserve"> муниципального образования</w:t>
      </w:r>
      <w:r w:rsidRPr="00632811">
        <w:rPr>
          <w:szCs w:val="24"/>
        </w:rPr>
        <w:t xml:space="preserve"> являются: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конфликтов.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2) в области правоохранительной деятельности: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lastRenderedPageBreak/>
        <w:t>3) в области социальной политики: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632811">
        <w:rPr>
          <w:szCs w:val="24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г) своевременное реагирование на возникновение конфликтных ситуаций и факторов, способствующих этому;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4) в области миграционной политики: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а) деятельность, направленная на недопущение формирования неблагоприятной миграционной ситуации;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г) всестороннее освещение мер, принимаемых в сфере реализации миграционной политики;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5) в области информационной политики: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в) информирование населения о деятельности противодействия терроризма и экстремизму;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6) в области образования и молодежной политики: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в) проведение в образовательных организациях, учредителем которых является муниципальное образование,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lastRenderedPageBreak/>
        <w:t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образование, в профилактике экстремизма среди учащихся;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632811">
        <w:rPr>
          <w:szCs w:val="24"/>
        </w:rPr>
        <w:t>девиантного</w:t>
      </w:r>
      <w:proofErr w:type="spellEnd"/>
      <w:r w:rsidRPr="00632811">
        <w:rPr>
          <w:szCs w:val="24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з) совершенствование мер, направленных на профилактику экстремистских проявлений в образовательных организациях, учредителем которых явл</w:t>
      </w:r>
      <w:r w:rsidR="00F260CF">
        <w:rPr>
          <w:szCs w:val="24"/>
        </w:rPr>
        <w:t>яется муниципальное образование</w:t>
      </w:r>
      <w:r w:rsidRPr="00632811">
        <w:rPr>
          <w:szCs w:val="24"/>
        </w:rPr>
        <w:t>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 xml:space="preserve">и) проведение мероприятий по своевременному выявлению и пресечению фактов </w:t>
      </w:r>
      <w:proofErr w:type="spellStart"/>
      <w:r w:rsidRPr="00632811">
        <w:rPr>
          <w:szCs w:val="24"/>
        </w:rPr>
        <w:t>радикализации</w:t>
      </w:r>
      <w:proofErr w:type="spellEnd"/>
      <w:r w:rsidRPr="00632811">
        <w:rPr>
          <w:szCs w:val="24"/>
        </w:rPr>
        <w:t xml:space="preserve"> несовершеннолетних;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7) в области культурной политики: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 xml:space="preserve">а) формирование межконфессионального и </w:t>
      </w:r>
      <w:proofErr w:type="spellStart"/>
      <w:r w:rsidRPr="00632811">
        <w:rPr>
          <w:szCs w:val="24"/>
        </w:rPr>
        <w:t>внутриконфессионального</w:t>
      </w:r>
      <w:proofErr w:type="spellEnd"/>
      <w:r w:rsidRPr="00632811">
        <w:rPr>
          <w:szCs w:val="24"/>
        </w:rPr>
        <w:t xml:space="preserve"> взаимодействия в целях обеспечения гражданского мира и согласия;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б) содействие активному распространению идеи исторического единства народов Российской Федерации;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632811" w:rsidRPr="00632811" w:rsidRDefault="00632811" w:rsidP="00632811">
      <w:pPr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 </w:t>
      </w:r>
    </w:p>
    <w:p w:rsidR="00632811" w:rsidRPr="00632811" w:rsidRDefault="00632811" w:rsidP="00632811">
      <w:pPr>
        <w:jc w:val="center"/>
        <w:rPr>
          <w:rFonts w:ascii="Verdana" w:hAnsi="Verdana"/>
          <w:sz w:val="21"/>
          <w:szCs w:val="21"/>
        </w:rPr>
      </w:pPr>
      <w:r w:rsidRPr="00632811">
        <w:rPr>
          <w:rFonts w:ascii="Arial" w:hAnsi="Arial" w:cs="Arial"/>
          <w:b/>
          <w:bCs/>
          <w:szCs w:val="24"/>
        </w:rPr>
        <w:t>3. Деятельность администрации при участии</w:t>
      </w:r>
    </w:p>
    <w:p w:rsidR="00632811" w:rsidRPr="00632811" w:rsidRDefault="00632811" w:rsidP="00632811">
      <w:pPr>
        <w:jc w:val="center"/>
        <w:rPr>
          <w:rFonts w:ascii="Verdana" w:hAnsi="Verdana"/>
          <w:sz w:val="21"/>
          <w:szCs w:val="21"/>
        </w:rPr>
      </w:pPr>
      <w:r w:rsidRPr="00632811">
        <w:rPr>
          <w:rFonts w:ascii="Arial" w:hAnsi="Arial" w:cs="Arial"/>
          <w:b/>
          <w:bCs/>
          <w:szCs w:val="24"/>
        </w:rPr>
        <w:t>в профилактике терроризма и экстремизма</w:t>
      </w:r>
    </w:p>
    <w:p w:rsidR="00632811" w:rsidRPr="00632811" w:rsidRDefault="00632811" w:rsidP="00632811">
      <w:pPr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 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9. Администрация при участии в профилактике терроризма и экстремизма: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 xml:space="preserve">2) изучает общественное мнение, политические, социально-экономические и иные процессы в границах </w:t>
      </w:r>
      <w:r w:rsidRPr="00632811">
        <w:rPr>
          <w:i/>
          <w:szCs w:val="24"/>
        </w:rPr>
        <w:t>(на территории)</w:t>
      </w:r>
      <w:r w:rsidRPr="00632811">
        <w:rPr>
          <w:szCs w:val="24"/>
        </w:rPr>
        <w:t xml:space="preserve"> муниципального образования, оказывающие влияние на ситуацию в области противодействия терроризму и экстремизму;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632811" w:rsidRDefault="00632811" w:rsidP="00632811">
      <w:pPr>
        <w:jc w:val="both"/>
        <w:rPr>
          <w:szCs w:val="24"/>
        </w:rPr>
      </w:pPr>
      <w:r w:rsidRPr="00632811">
        <w:rPr>
          <w:szCs w:val="24"/>
        </w:rPr>
        <w:t> </w:t>
      </w:r>
    </w:p>
    <w:p w:rsidR="00F260CF" w:rsidRDefault="00F260CF" w:rsidP="00632811">
      <w:pPr>
        <w:jc w:val="both"/>
        <w:rPr>
          <w:szCs w:val="24"/>
        </w:rPr>
      </w:pPr>
    </w:p>
    <w:p w:rsidR="00F260CF" w:rsidRDefault="00F260CF" w:rsidP="00632811">
      <w:pPr>
        <w:jc w:val="both"/>
        <w:rPr>
          <w:szCs w:val="24"/>
        </w:rPr>
      </w:pPr>
    </w:p>
    <w:p w:rsidR="00F260CF" w:rsidRPr="00632811" w:rsidRDefault="00F260CF" w:rsidP="00632811">
      <w:pPr>
        <w:jc w:val="both"/>
        <w:rPr>
          <w:rFonts w:ascii="Verdana" w:hAnsi="Verdana"/>
          <w:sz w:val="21"/>
          <w:szCs w:val="21"/>
        </w:rPr>
      </w:pPr>
    </w:p>
    <w:p w:rsidR="00632811" w:rsidRPr="00632811" w:rsidRDefault="00632811" w:rsidP="00632811">
      <w:pPr>
        <w:jc w:val="center"/>
        <w:rPr>
          <w:rFonts w:ascii="Verdana" w:hAnsi="Verdana"/>
          <w:sz w:val="21"/>
          <w:szCs w:val="21"/>
        </w:rPr>
      </w:pPr>
      <w:r w:rsidRPr="00632811">
        <w:rPr>
          <w:rFonts w:ascii="Arial" w:hAnsi="Arial" w:cs="Arial"/>
          <w:b/>
          <w:bCs/>
          <w:szCs w:val="24"/>
        </w:rPr>
        <w:t>4. Финансовое обеспечение участия администрации</w:t>
      </w:r>
    </w:p>
    <w:p w:rsidR="00632811" w:rsidRPr="00632811" w:rsidRDefault="00632811" w:rsidP="00632811">
      <w:pPr>
        <w:jc w:val="center"/>
        <w:rPr>
          <w:rFonts w:ascii="Verdana" w:hAnsi="Verdana"/>
          <w:sz w:val="21"/>
          <w:szCs w:val="21"/>
        </w:rPr>
      </w:pPr>
      <w:r w:rsidRPr="00632811">
        <w:rPr>
          <w:rFonts w:ascii="Arial" w:hAnsi="Arial" w:cs="Arial"/>
          <w:b/>
          <w:bCs/>
          <w:szCs w:val="24"/>
        </w:rPr>
        <w:t>в профилактике терроризма и экстремизма</w:t>
      </w:r>
    </w:p>
    <w:p w:rsidR="00632811" w:rsidRPr="00632811" w:rsidRDefault="00632811" w:rsidP="00632811">
      <w:pPr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 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10. Администрация при подготовке проекта бюд</w:t>
      </w:r>
      <w:r w:rsidR="00F260CF">
        <w:rPr>
          <w:szCs w:val="24"/>
        </w:rPr>
        <w:t>жета муниципального образования</w:t>
      </w:r>
      <w:r w:rsidRPr="00632811">
        <w:rPr>
          <w:szCs w:val="24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632811" w:rsidRPr="00632811" w:rsidRDefault="00632811" w:rsidP="00632811">
      <w:pPr>
        <w:ind w:firstLine="540"/>
        <w:jc w:val="both"/>
        <w:rPr>
          <w:rFonts w:ascii="Verdana" w:hAnsi="Verdana"/>
          <w:sz w:val="21"/>
          <w:szCs w:val="21"/>
        </w:rPr>
      </w:pPr>
      <w:r w:rsidRPr="00632811">
        <w:rPr>
          <w:szCs w:val="24"/>
        </w:rPr>
        <w:t>11. Финансирование уча</w:t>
      </w:r>
      <w:r w:rsidR="00F260CF">
        <w:rPr>
          <w:szCs w:val="24"/>
        </w:rPr>
        <w:t>стия муниципального образования</w:t>
      </w:r>
      <w:r w:rsidRPr="00632811">
        <w:rPr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</w:t>
      </w:r>
      <w:bookmarkStart w:id="1" w:name="_GoBack"/>
      <w:bookmarkEnd w:id="1"/>
      <w:r w:rsidRPr="00632811">
        <w:rPr>
          <w:szCs w:val="24"/>
        </w:rPr>
        <w:t>на соответствующий финансовый год и плановый период.</w:t>
      </w:r>
    </w:p>
    <w:p w:rsidR="00632811" w:rsidRDefault="00632811" w:rsidP="00632811">
      <w:pPr>
        <w:jc w:val="both"/>
        <w:rPr>
          <w:szCs w:val="24"/>
        </w:rPr>
      </w:pPr>
    </w:p>
    <w:p w:rsidR="00632811" w:rsidRDefault="00632811" w:rsidP="00632811">
      <w:pPr>
        <w:jc w:val="both"/>
        <w:rPr>
          <w:szCs w:val="24"/>
        </w:rPr>
      </w:pPr>
    </w:p>
    <w:p w:rsidR="00632811" w:rsidRPr="00632811" w:rsidRDefault="00632811" w:rsidP="00632811">
      <w:pPr>
        <w:jc w:val="both"/>
        <w:rPr>
          <w:szCs w:val="24"/>
        </w:rPr>
      </w:pPr>
    </w:p>
    <w:p w:rsidR="00632811" w:rsidRDefault="00632811" w:rsidP="00632811">
      <w:pPr>
        <w:jc w:val="both"/>
        <w:rPr>
          <w:sz w:val="28"/>
          <w:szCs w:val="28"/>
        </w:rPr>
      </w:pPr>
    </w:p>
    <w:p w:rsidR="00846184" w:rsidRDefault="00846184"/>
    <w:sectPr w:rsidR="00846184" w:rsidSect="00ED63F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11"/>
    <w:rsid w:val="00632811"/>
    <w:rsid w:val="00846184"/>
    <w:rsid w:val="00E55CF8"/>
    <w:rsid w:val="00F2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2021-11-23T06:20:00Z</dcterms:created>
  <dcterms:modified xsi:type="dcterms:W3CDTF">2021-11-23T06:58:00Z</dcterms:modified>
</cp:coreProperties>
</file>