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64" w:rsidRPr="008B1864" w:rsidRDefault="008B1864" w:rsidP="008B1864">
      <w:pPr>
        <w:jc w:val="right"/>
        <w:outlineLvl w:val="0"/>
        <w:rPr>
          <w:rFonts w:ascii="Times New Roman" w:hAnsi="Times New Roman" w:cs="Times New Roman"/>
          <w:bCs/>
        </w:rPr>
      </w:pPr>
      <w:r w:rsidRPr="008B1864">
        <w:rPr>
          <w:rFonts w:ascii="Times New Roman" w:hAnsi="Times New Roman" w:cs="Times New Roman"/>
          <w:bCs/>
        </w:rPr>
        <w:t>Приложение № 1</w:t>
      </w:r>
    </w:p>
    <w:p w:rsidR="008B1864" w:rsidRDefault="008B1864" w:rsidP="008B1864">
      <w:pPr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</w:t>
      </w:r>
      <w:r w:rsidRPr="008B186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распоряжению администрации МО</w:t>
      </w:r>
      <w:r w:rsidRPr="008B1864">
        <w:rPr>
          <w:rFonts w:ascii="Times New Roman" w:hAnsi="Times New Roman" w:cs="Times New Roman"/>
          <w:bCs/>
        </w:rPr>
        <w:t xml:space="preserve"> Тельмановское СП </w:t>
      </w:r>
    </w:p>
    <w:p w:rsidR="008B1864" w:rsidRDefault="008B1864" w:rsidP="008B1864">
      <w:pPr>
        <w:jc w:val="right"/>
        <w:outlineLvl w:val="0"/>
        <w:rPr>
          <w:rFonts w:ascii="Times New Roman" w:hAnsi="Times New Roman" w:cs="Times New Roman"/>
          <w:bCs/>
        </w:rPr>
      </w:pPr>
      <w:r w:rsidRPr="008B1864">
        <w:rPr>
          <w:rFonts w:ascii="Times New Roman" w:hAnsi="Times New Roman" w:cs="Times New Roman"/>
          <w:bCs/>
        </w:rPr>
        <w:t>Тосненского района Ленинградской области</w:t>
      </w:r>
    </w:p>
    <w:p w:rsidR="008B1864" w:rsidRPr="008B1864" w:rsidRDefault="008B1864" w:rsidP="008B1864">
      <w:pPr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24.05.2021 г. № 24</w:t>
      </w:r>
    </w:p>
    <w:p w:rsidR="008B1864" w:rsidRDefault="008B1864" w:rsidP="00E41EE8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E41EE8" w:rsidRPr="008B1864" w:rsidRDefault="00E41EE8" w:rsidP="00E41EE8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8B1864">
        <w:rPr>
          <w:rFonts w:ascii="Times New Roman" w:hAnsi="Times New Roman" w:cs="Times New Roman"/>
          <w:b/>
          <w:bCs/>
        </w:rPr>
        <w:t>Перечень</w:t>
      </w:r>
    </w:p>
    <w:p w:rsidR="00E41EE8" w:rsidRDefault="00E41EE8" w:rsidP="00E41EE8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8B1864">
        <w:rPr>
          <w:rFonts w:ascii="Times New Roman" w:hAnsi="Times New Roman" w:cs="Times New Roman"/>
          <w:b/>
          <w:bCs/>
        </w:rPr>
        <w:t>н</w:t>
      </w:r>
      <w:r w:rsidR="009E3A33">
        <w:rPr>
          <w:rFonts w:ascii="Times New Roman" w:hAnsi="Times New Roman" w:cs="Times New Roman"/>
          <w:b/>
          <w:bCs/>
        </w:rPr>
        <w:t xml:space="preserve">алоговых расходов </w:t>
      </w:r>
      <w:r w:rsidRPr="008B1864">
        <w:rPr>
          <w:rFonts w:ascii="Times New Roman" w:hAnsi="Times New Roman" w:cs="Times New Roman"/>
          <w:b/>
          <w:bCs/>
        </w:rPr>
        <w:t>муниципального образования</w:t>
      </w:r>
      <w:r w:rsidR="009E3A33">
        <w:rPr>
          <w:rFonts w:ascii="Times New Roman" w:hAnsi="Times New Roman" w:cs="Times New Roman"/>
          <w:b/>
          <w:bCs/>
        </w:rPr>
        <w:t xml:space="preserve"> Тельмановское сельское поселение </w:t>
      </w:r>
    </w:p>
    <w:p w:rsidR="009E3A33" w:rsidRPr="008B1864" w:rsidRDefault="009E3A33" w:rsidP="00E41EE8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Тосненского района Ленинградской области</w:t>
      </w:r>
    </w:p>
    <w:p w:rsidR="00E41EE8" w:rsidRPr="008B1864" w:rsidRDefault="00E41EE8" w:rsidP="00E41EE8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8B1864">
        <w:rPr>
          <w:rFonts w:ascii="Times New Roman" w:hAnsi="Times New Roman" w:cs="Times New Roman"/>
          <w:b/>
          <w:bCs/>
        </w:rPr>
        <w:t>на 2021 год и плановый период 2022 и 2023 годов</w:t>
      </w:r>
    </w:p>
    <w:p w:rsidR="00E41EE8" w:rsidRPr="000B5BF8" w:rsidRDefault="00E41EE8" w:rsidP="00E41EE8">
      <w:pPr>
        <w:jc w:val="center"/>
        <w:outlineLvl w:val="0"/>
        <w:rPr>
          <w:rFonts w:ascii="Times New Roman" w:hAnsi="Times New Roman" w:cs="Times New Roman"/>
          <w:bCs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127"/>
        <w:gridCol w:w="2693"/>
        <w:gridCol w:w="3969"/>
        <w:gridCol w:w="3118"/>
        <w:gridCol w:w="2694"/>
      </w:tblGrid>
      <w:tr w:rsidR="00E41EE8" w:rsidRPr="000B5BF8" w:rsidTr="00BF0577">
        <w:trPr>
          <w:trHeight w:val="288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8" w:rsidRPr="002E077E" w:rsidRDefault="00E41EE8" w:rsidP="00F422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77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41EE8" w:rsidRPr="002E077E" w:rsidRDefault="00E41EE8" w:rsidP="00F422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77E">
              <w:rPr>
                <w:rFonts w:ascii="Times New Roman" w:hAnsi="Times New Roman" w:cs="Times New Roman"/>
                <w:sz w:val="22"/>
                <w:szCs w:val="22"/>
              </w:rPr>
              <w:t xml:space="preserve">Куратор </w:t>
            </w:r>
          </w:p>
          <w:p w:rsidR="00E41EE8" w:rsidRPr="002E077E" w:rsidRDefault="00E41EE8" w:rsidP="00F422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77E">
              <w:rPr>
                <w:rFonts w:ascii="Times New Roman" w:hAnsi="Times New Roman" w:cs="Times New Roman"/>
                <w:sz w:val="22"/>
                <w:szCs w:val="22"/>
              </w:rPr>
              <w:t xml:space="preserve">налогового </w:t>
            </w:r>
          </w:p>
          <w:p w:rsidR="00E41EE8" w:rsidRPr="002E077E" w:rsidRDefault="00E41EE8" w:rsidP="00F422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77E">
              <w:rPr>
                <w:rFonts w:ascii="Times New Roman" w:hAnsi="Times New Roman" w:cs="Times New Roman"/>
                <w:sz w:val="22"/>
                <w:szCs w:val="22"/>
              </w:rPr>
              <w:t xml:space="preserve">расхода </w:t>
            </w:r>
          </w:p>
          <w:p w:rsidR="00E41EE8" w:rsidRPr="002E077E" w:rsidRDefault="00E41EE8" w:rsidP="00F422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77E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Тельмновское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  <w:r w:rsidRPr="002E07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41EE8" w:rsidRPr="002E077E" w:rsidRDefault="00E41EE8" w:rsidP="00F422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77E">
              <w:rPr>
                <w:rFonts w:ascii="Times New Roman" w:hAnsi="Times New Roman" w:cs="Times New Roman"/>
                <w:sz w:val="22"/>
                <w:szCs w:val="22"/>
              </w:rPr>
              <w:t>Тосненс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кого</w:t>
            </w:r>
            <w:r w:rsidRPr="002E077E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Pr="002E077E">
              <w:rPr>
                <w:rFonts w:ascii="Times New Roman" w:hAnsi="Times New Roman" w:cs="Times New Roman"/>
                <w:sz w:val="22"/>
                <w:szCs w:val="22"/>
              </w:rPr>
              <w:t>Ленинградской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EE8" w:rsidRPr="002E077E" w:rsidRDefault="00E41EE8" w:rsidP="00F422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77E">
              <w:rPr>
                <w:rFonts w:ascii="Times New Roman" w:hAnsi="Times New Roman" w:cs="Times New Roman"/>
                <w:sz w:val="22"/>
                <w:szCs w:val="22"/>
              </w:rPr>
              <w:t>Наименование налога,</w:t>
            </w:r>
          </w:p>
          <w:p w:rsidR="00E41EE8" w:rsidRPr="002E077E" w:rsidRDefault="00E41EE8" w:rsidP="00F422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77E">
              <w:rPr>
                <w:rFonts w:ascii="Times New Roman" w:hAnsi="Times New Roman" w:cs="Times New Roman"/>
                <w:sz w:val="22"/>
                <w:szCs w:val="22"/>
              </w:rPr>
              <w:t>по которому предусматривается налоговая льгота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EE8" w:rsidRPr="002E077E" w:rsidRDefault="00E41EE8" w:rsidP="00F422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77E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нормативного </w:t>
            </w:r>
          </w:p>
          <w:p w:rsidR="00E41EE8" w:rsidRPr="002E077E" w:rsidRDefault="00E41EE8" w:rsidP="00F422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77E">
              <w:rPr>
                <w:rFonts w:ascii="Times New Roman" w:hAnsi="Times New Roman" w:cs="Times New Roman"/>
                <w:sz w:val="22"/>
                <w:szCs w:val="22"/>
              </w:rPr>
              <w:t>правового акта, устанавливающего налоговую льготу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EE8" w:rsidRPr="002E077E" w:rsidRDefault="00E41EE8" w:rsidP="00F422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77E">
              <w:rPr>
                <w:rFonts w:ascii="Times New Roman" w:hAnsi="Times New Roman" w:cs="Times New Roman"/>
                <w:sz w:val="22"/>
                <w:szCs w:val="22"/>
              </w:rPr>
              <w:t>Категория</w:t>
            </w:r>
          </w:p>
          <w:p w:rsidR="00E41EE8" w:rsidRDefault="00E41EE8" w:rsidP="00F422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77E">
              <w:rPr>
                <w:rFonts w:ascii="Times New Roman" w:hAnsi="Times New Roman" w:cs="Times New Roman"/>
                <w:sz w:val="22"/>
                <w:szCs w:val="22"/>
              </w:rPr>
              <w:t xml:space="preserve">налогоплательщиков, </w:t>
            </w:r>
          </w:p>
          <w:p w:rsidR="00E41EE8" w:rsidRPr="002E077E" w:rsidRDefault="00E41EE8" w:rsidP="00F422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77E">
              <w:rPr>
                <w:rFonts w:ascii="Times New Roman" w:hAnsi="Times New Roman" w:cs="Times New Roman"/>
                <w:sz w:val="22"/>
                <w:szCs w:val="22"/>
              </w:rPr>
              <w:t>которым предоставлена льгота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1EE8" w:rsidRPr="002E077E" w:rsidRDefault="00E41EE8" w:rsidP="00F422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77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E41EE8" w:rsidRPr="002E077E" w:rsidRDefault="00E41EE8" w:rsidP="00F422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77E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</w:p>
          <w:p w:rsidR="00E41EE8" w:rsidRDefault="00E41EE8" w:rsidP="00F422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77E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программы, структурных элементов муниципальной программы </w:t>
            </w:r>
          </w:p>
          <w:p w:rsidR="00E41EE8" w:rsidRPr="002E077E" w:rsidRDefault="00E41EE8" w:rsidP="00F422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77E">
              <w:rPr>
                <w:rFonts w:ascii="Times New Roman" w:hAnsi="Times New Roman" w:cs="Times New Roman"/>
                <w:sz w:val="22"/>
                <w:szCs w:val="22"/>
              </w:rPr>
              <w:t xml:space="preserve">и (или) целей социально-экономической </w:t>
            </w:r>
          </w:p>
          <w:p w:rsidR="00E41EE8" w:rsidRPr="002E077E" w:rsidRDefault="00E41EE8" w:rsidP="00F422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77E">
              <w:rPr>
                <w:rFonts w:ascii="Times New Roman" w:hAnsi="Times New Roman" w:cs="Times New Roman"/>
                <w:sz w:val="22"/>
                <w:szCs w:val="22"/>
              </w:rPr>
              <w:t>политики, не относящихся к муниципальным программам *</w:t>
            </w:r>
          </w:p>
        </w:tc>
      </w:tr>
      <w:tr w:rsidR="00E41EE8" w:rsidRPr="000B5BF8" w:rsidTr="00BF0577">
        <w:trPr>
          <w:trHeight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8" w:rsidRPr="008A7D24" w:rsidRDefault="00E41EE8" w:rsidP="00F422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41EE8" w:rsidRPr="008A7D24" w:rsidRDefault="00E41EE8" w:rsidP="00F422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EE8" w:rsidRPr="008A7D24" w:rsidRDefault="00E41EE8" w:rsidP="00F422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2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EE8" w:rsidRPr="008A7D24" w:rsidRDefault="00E41EE8" w:rsidP="00F422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2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EE8" w:rsidRPr="008A7D24" w:rsidRDefault="00E41EE8" w:rsidP="00F422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2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1EE8" w:rsidRPr="008A7D24" w:rsidRDefault="00E41EE8" w:rsidP="00F422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2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E41EE8" w:rsidRPr="000B5BF8" w:rsidTr="00BF0577">
        <w:trPr>
          <w:trHeight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8" w:rsidRPr="000B5BF8" w:rsidRDefault="00E41EE8" w:rsidP="00E41EE8">
            <w:pPr>
              <w:jc w:val="center"/>
              <w:rPr>
                <w:rFonts w:ascii="Times New Roman" w:hAnsi="Times New Roman" w:cs="Times New Roman"/>
              </w:rPr>
            </w:pPr>
            <w:r w:rsidRPr="000B5B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8" w:rsidRPr="00E41EE8" w:rsidRDefault="00E41EE8" w:rsidP="00E41E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1EE8">
              <w:rPr>
                <w:rFonts w:ascii="Times New Roman" w:hAnsi="Times New Roman" w:cs="Times New Roman"/>
                <w:sz w:val="22"/>
                <w:szCs w:val="22"/>
              </w:rPr>
              <w:t>Отдел по УМИ, градостроительству и землеустройству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8" w:rsidRPr="000B5BF8" w:rsidRDefault="00E41EE8" w:rsidP="00E41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EE8" w:rsidRPr="00BF0577" w:rsidRDefault="00E41EE8" w:rsidP="00E41E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577">
              <w:rPr>
                <w:rFonts w:ascii="Times New Roman" w:hAnsi="Times New Roman" w:cs="Times New Roman"/>
                <w:sz w:val="22"/>
                <w:szCs w:val="22"/>
              </w:rPr>
              <w:t xml:space="preserve">Решение СД МО Тельмановское СП от 12.11.2011 г. № 186 «Об установлении земельного налога на территории МО Тельмановское СП ТР ЛО» (с </w:t>
            </w:r>
            <w:proofErr w:type="spellStart"/>
            <w:r w:rsidRPr="00BF0577">
              <w:rPr>
                <w:rFonts w:ascii="Times New Roman" w:hAnsi="Times New Roman" w:cs="Times New Roman"/>
                <w:sz w:val="22"/>
                <w:szCs w:val="22"/>
              </w:rPr>
              <w:t>изм.в</w:t>
            </w:r>
            <w:proofErr w:type="spellEnd"/>
            <w:r w:rsidRPr="00BF05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F0577">
              <w:rPr>
                <w:rFonts w:ascii="Times New Roman" w:hAnsi="Times New Roman" w:cs="Times New Roman"/>
                <w:sz w:val="22"/>
                <w:szCs w:val="22"/>
              </w:rPr>
              <w:t>соответ</w:t>
            </w:r>
            <w:proofErr w:type="spellEnd"/>
            <w:r w:rsidRPr="00BF0577">
              <w:rPr>
                <w:rFonts w:ascii="Times New Roman" w:hAnsi="Times New Roman" w:cs="Times New Roman"/>
                <w:sz w:val="22"/>
                <w:szCs w:val="22"/>
              </w:rPr>
              <w:t>. с решениями СД МО Тельмановское СП от 20.11.2012 № 12,от 30.10.2013 № 76, от 12.11.2014 № 124, от 23.12.2015 г. № 180)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0577" w:rsidRDefault="00BF0577" w:rsidP="009E3A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057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Муниципальные учреждения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F0577">
              <w:rPr>
                <w:rFonts w:ascii="Times New Roman" w:hAnsi="Times New Roman" w:cs="Times New Roman"/>
                <w:sz w:val="22"/>
                <w:szCs w:val="22"/>
              </w:rPr>
              <w:t>ультуры</w:t>
            </w:r>
          </w:p>
          <w:p w:rsidR="00BF0577" w:rsidRDefault="009E3A33" w:rsidP="009E3A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  <w:r w:rsidR="00BF0577">
              <w:rPr>
                <w:rFonts w:ascii="Times New Roman" w:hAnsi="Times New Roman" w:cs="Times New Roman"/>
                <w:sz w:val="22"/>
                <w:szCs w:val="22"/>
              </w:rPr>
              <w:t>физкультуры, здравоохран</w:t>
            </w:r>
            <w:r w:rsidR="00BF0577" w:rsidRPr="00BF0577">
              <w:rPr>
                <w:rFonts w:ascii="Times New Roman" w:hAnsi="Times New Roman" w:cs="Times New Roman"/>
                <w:sz w:val="22"/>
                <w:szCs w:val="22"/>
              </w:rPr>
              <w:t xml:space="preserve">ения, </w:t>
            </w:r>
            <w:proofErr w:type="spellStart"/>
            <w:proofErr w:type="gramStart"/>
            <w:r w:rsidR="00BF0577" w:rsidRPr="00BF0577">
              <w:rPr>
                <w:rFonts w:ascii="Times New Roman" w:hAnsi="Times New Roman" w:cs="Times New Roman"/>
                <w:sz w:val="22"/>
                <w:szCs w:val="22"/>
              </w:rPr>
              <w:t>соц.защиты</w:t>
            </w:r>
            <w:proofErr w:type="spellEnd"/>
            <w:proofErr w:type="gramEnd"/>
            <w:r w:rsidR="00BF0577" w:rsidRPr="00BF057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E41EE8" w:rsidRPr="00BF0577" w:rsidRDefault="00BF0577" w:rsidP="009E3A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</w:t>
            </w:r>
            <w:r w:rsidRPr="00BF0577">
              <w:rPr>
                <w:rFonts w:ascii="Times New Roman" w:hAnsi="Times New Roman" w:cs="Times New Roman"/>
                <w:sz w:val="22"/>
                <w:szCs w:val="22"/>
              </w:rPr>
              <w:t>местного самоуправления</w:t>
            </w:r>
          </w:p>
          <w:p w:rsidR="00BF0577" w:rsidRPr="00BF0577" w:rsidRDefault="00BF0577" w:rsidP="009E3A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BF0577">
              <w:rPr>
                <w:rFonts w:ascii="Times New Roman" w:hAnsi="Times New Roman" w:cs="Times New Roman"/>
                <w:sz w:val="22"/>
                <w:szCs w:val="22"/>
              </w:rPr>
              <w:t>раждане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F0577">
              <w:rPr>
                <w:rFonts w:ascii="Times New Roman" w:hAnsi="Times New Roman" w:cs="Times New Roman"/>
                <w:sz w:val="22"/>
                <w:szCs w:val="22"/>
              </w:rPr>
              <w:t xml:space="preserve"> достигшие возраста 60 лет женщины и 65 лет мужчины и старше, являющиеся одинокими пенсионерами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одиноко проживающие супруги того же возраста,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постоян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проживающие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зарегистрированные в частном секторе на территории поселения и имеющие доход ниже прожиточного уровня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EE8" w:rsidRPr="000B5BF8" w:rsidRDefault="00E41EE8" w:rsidP="00E41E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1EE8" w:rsidRPr="000B5BF8" w:rsidTr="00BF0577">
        <w:trPr>
          <w:trHeight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8" w:rsidRPr="000B5BF8" w:rsidRDefault="00E41EE8" w:rsidP="00E41EE8">
            <w:pPr>
              <w:jc w:val="center"/>
              <w:rPr>
                <w:rFonts w:ascii="Times New Roman" w:hAnsi="Times New Roman" w:cs="Times New Roman"/>
              </w:rPr>
            </w:pPr>
            <w:r w:rsidRPr="000B5BF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8" w:rsidRPr="00E41EE8" w:rsidRDefault="00E41EE8" w:rsidP="00E41E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1EE8">
              <w:rPr>
                <w:rFonts w:ascii="Times New Roman" w:hAnsi="Times New Roman" w:cs="Times New Roman"/>
                <w:sz w:val="22"/>
                <w:szCs w:val="22"/>
              </w:rPr>
              <w:t>Отдел по УМИ, градостроительству и землеустройству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8" w:rsidRPr="000B5BF8" w:rsidRDefault="00E41EE8" w:rsidP="00E4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EE8" w:rsidRPr="000B5BF8" w:rsidRDefault="003E7D46" w:rsidP="003E7D46">
            <w:pPr>
              <w:jc w:val="both"/>
              <w:rPr>
                <w:rFonts w:ascii="Times New Roman" w:hAnsi="Times New Roman" w:cs="Times New Roman"/>
              </w:rPr>
            </w:pPr>
            <w:r w:rsidRPr="00BF0577">
              <w:rPr>
                <w:rFonts w:ascii="Times New Roman" w:hAnsi="Times New Roman" w:cs="Times New Roman"/>
                <w:sz w:val="22"/>
                <w:szCs w:val="22"/>
              </w:rPr>
              <w:t xml:space="preserve">Решение СД МО Тельмановское СП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Pr="00BF0577">
              <w:rPr>
                <w:rFonts w:ascii="Times New Roman" w:hAnsi="Times New Roman" w:cs="Times New Roman"/>
                <w:sz w:val="22"/>
                <w:szCs w:val="22"/>
              </w:rPr>
              <w:t>.11.201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F0577">
              <w:rPr>
                <w:rFonts w:ascii="Times New Roman" w:hAnsi="Times New Roman" w:cs="Times New Roman"/>
                <w:sz w:val="22"/>
                <w:szCs w:val="22"/>
              </w:rPr>
              <w:t xml:space="preserve"> г. №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  <w:r w:rsidRPr="00BF0577">
              <w:rPr>
                <w:rFonts w:ascii="Times New Roman" w:hAnsi="Times New Roman" w:cs="Times New Roman"/>
                <w:sz w:val="22"/>
                <w:szCs w:val="22"/>
              </w:rPr>
              <w:t xml:space="preserve"> «Об установлении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введении на территории </w:t>
            </w:r>
            <w:r w:rsidRPr="00BF0577">
              <w:rPr>
                <w:rFonts w:ascii="Times New Roman" w:hAnsi="Times New Roman" w:cs="Times New Roman"/>
                <w:sz w:val="22"/>
                <w:szCs w:val="22"/>
              </w:rPr>
              <w:t>МО Тельмановское СП ТР 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налога на имущество физических лиц</w:t>
            </w:r>
            <w:r w:rsidRPr="00BF057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EE8" w:rsidRPr="000B5BF8" w:rsidRDefault="003E7D46" w:rsidP="0009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Льготы согласно статьи 40</w:t>
            </w:r>
            <w:r w:rsidR="0009153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главы 32 Налогового Кодекса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EE8" w:rsidRPr="000B5BF8" w:rsidRDefault="00E41EE8" w:rsidP="00E41E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B61D1" w:rsidRDefault="007B61D1">
      <w:bookmarkStart w:id="0" w:name="_GoBack"/>
      <w:bookmarkEnd w:id="0"/>
    </w:p>
    <w:sectPr w:rsidR="007B61D1" w:rsidSect="008B186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E8"/>
    <w:rsid w:val="0009153C"/>
    <w:rsid w:val="0023287F"/>
    <w:rsid w:val="003E7D46"/>
    <w:rsid w:val="007B61D1"/>
    <w:rsid w:val="008B1864"/>
    <w:rsid w:val="009E3A33"/>
    <w:rsid w:val="00BF0577"/>
    <w:rsid w:val="00E11BAF"/>
    <w:rsid w:val="00E4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4F5E"/>
  <w15:chartTrackingRefBased/>
  <w15:docId w15:val="{8CE80D51-8ADD-4A42-82D3-B3CC072D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8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8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2021-05-26T07:03:00Z</cp:lastPrinted>
  <dcterms:created xsi:type="dcterms:W3CDTF">2021-05-25T14:15:00Z</dcterms:created>
  <dcterms:modified xsi:type="dcterms:W3CDTF">2021-05-27T14:08:00Z</dcterms:modified>
</cp:coreProperties>
</file>