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DF" w:rsidRPr="00FA260E" w:rsidRDefault="00E83DDF" w:rsidP="00E83DDF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 wp14:anchorId="02DF258C" wp14:editId="45B01BAA">
            <wp:extent cx="61214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DDF" w:rsidRPr="00FA260E" w:rsidRDefault="00E83DDF" w:rsidP="00E83DDF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E83DDF" w:rsidRPr="00515508" w:rsidRDefault="00E83DDF" w:rsidP="00E83DDF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15508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E83DDF" w:rsidRDefault="00E83DDF" w:rsidP="00E83DDF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15508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E83DDF" w:rsidRDefault="00E83DDF" w:rsidP="00E83DDF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</w:p>
    <w:p w:rsidR="00E83DDF" w:rsidRPr="00DC6155" w:rsidRDefault="00E83DDF" w:rsidP="00E83DDF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ГЛАВА МУНИЦИПАЛЬНОГО ОБРАЗОВАНИЯ</w:t>
      </w:r>
    </w:p>
    <w:p w:rsidR="00E83DDF" w:rsidRPr="00515508" w:rsidRDefault="00E83DDF" w:rsidP="00E83DDF">
      <w:pPr>
        <w:shd w:val="clear" w:color="auto" w:fill="FFFFFF"/>
        <w:jc w:val="center"/>
        <w:rPr>
          <w:b/>
        </w:rPr>
      </w:pPr>
    </w:p>
    <w:p w:rsidR="00E83DDF" w:rsidRPr="00515508" w:rsidRDefault="00E83DDF" w:rsidP="00E83DDF">
      <w:pPr>
        <w:shd w:val="clear" w:color="auto" w:fill="FFFFFF"/>
        <w:jc w:val="center"/>
      </w:pPr>
      <w:proofErr w:type="gramStart"/>
      <w:r>
        <w:rPr>
          <w:b/>
          <w:sz w:val="48"/>
          <w:szCs w:val="48"/>
        </w:rPr>
        <w:t>Р</w:t>
      </w:r>
      <w:proofErr w:type="gramEnd"/>
      <w:r>
        <w:rPr>
          <w:b/>
          <w:sz w:val="48"/>
          <w:szCs w:val="48"/>
        </w:rPr>
        <w:t xml:space="preserve"> А С П О Р Я Ж Е Н И Е</w:t>
      </w:r>
    </w:p>
    <w:p w:rsidR="00E83DDF" w:rsidRDefault="00E83DDF" w:rsidP="00E83DDF">
      <w:pPr>
        <w:rPr>
          <w:sz w:val="28"/>
          <w:szCs w:val="28"/>
        </w:rPr>
      </w:pPr>
    </w:p>
    <w:p w:rsidR="00E83DDF" w:rsidRPr="001F6C3B" w:rsidRDefault="00E83DDF" w:rsidP="00E83DDF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F40333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F40333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2021</w:t>
      </w:r>
      <w:r w:rsidRPr="0059423A">
        <w:rPr>
          <w:sz w:val="28"/>
          <w:szCs w:val="28"/>
        </w:rPr>
        <w:t xml:space="preserve"> г</w:t>
      </w:r>
      <w:r w:rsidRPr="001F6C3B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7820">
        <w:rPr>
          <w:sz w:val="28"/>
          <w:szCs w:val="28"/>
        </w:rPr>
        <w:tab/>
      </w:r>
      <w:r w:rsidR="003C7820">
        <w:rPr>
          <w:sz w:val="28"/>
          <w:szCs w:val="28"/>
        </w:rPr>
        <w:tab/>
        <w:t xml:space="preserve">             </w:t>
      </w:r>
      <w:r w:rsidR="00F4033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№ </w:t>
      </w:r>
      <w:r w:rsidR="00F40333">
        <w:rPr>
          <w:sz w:val="28"/>
          <w:szCs w:val="28"/>
        </w:rPr>
        <w:t>3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4786"/>
        <w:gridCol w:w="4678"/>
        <w:gridCol w:w="4786"/>
      </w:tblGrid>
      <w:tr w:rsidR="00E83DDF" w:rsidRPr="00515508" w:rsidTr="005F36CE">
        <w:trPr>
          <w:gridAfter w:val="2"/>
          <w:wAfter w:w="9464" w:type="dxa"/>
        </w:trPr>
        <w:tc>
          <w:tcPr>
            <w:tcW w:w="4786" w:type="dxa"/>
            <w:shd w:val="clear" w:color="auto" w:fill="auto"/>
          </w:tcPr>
          <w:p w:rsidR="00E83DDF" w:rsidRPr="00515508" w:rsidRDefault="00E83DDF" w:rsidP="005F36CE">
            <w:pPr>
              <w:rPr>
                <w:highlight w:val="yellow"/>
              </w:rPr>
            </w:pPr>
          </w:p>
        </w:tc>
      </w:tr>
      <w:tr w:rsidR="00E83DDF" w:rsidRPr="00515508" w:rsidTr="005F36CE">
        <w:tc>
          <w:tcPr>
            <w:tcW w:w="9464" w:type="dxa"/>
            <w:gridSpan w:val="2"/>
            <w:shd w:val="clear" w:color="auto" w:fill="auto"/>
          </w:tcPr>
          <w:p w:rsidR="00E83DDF" w:rsidRPr="00731AE4" w:rsidRDefault="00E83DDF" w:rsidP="005F36CE">
            <w:pPr>
              <w:spacing w:before="30" w:after="30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E83DDF" w:rsidRPr="00515508" w:rsidRDefault="00E83DDF" w:rsidP="005F36CE">
            <w:pPr>
              <w:rPr>
                <w:highlight w:val="yellow"/>
              </w:rPr>
            </w:pPr>
          </w:p>
        </w:tc>
      </w:tr>
    </w:tbl>
    <w:p w:rsidR="00E83DDF" w:rsidRPr="00E84886" w:rsidRDefault="00E83DDF" w:rsidP="00E83D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проведении очередного заседания Совета депутатов муниципального </w:t>
      </w:r>
      <w:r w:rsidRPr="00E84886">
        <w:rPr>
          <w:b/>
          <w:color w:val="000000"/>
          <w:sz w:val="28"/>
          <w:szCs w:val="28"/>
        </w:rPr>
        <w:t>образования Тельмановское сельское поселение Т</w:t>
      </w:r>
      <w:r>
        <w:rPr>
          <w:b/>
          <w:color w:val="000000"/>
          <w:sz w:val="28"/>
          <w:szCs w:val="28"/>
        </w:rPr>
        <w:t xml:space="preserve">осненского района Ленинградской </w:t>
      </w:r>
      <w:r w:rsidRPr="00E84886">
        <w:rPr>
          <w:b/>
          <w:color w:val="000000"/>
          <w:sz w:val="28"/>
          <w:szCs w:val="28"/>
        </w:rPr>
        <w:t>области</w:t>
      </w:r>
      <w:r>
        <w:rPr>
          <w:b/>
          <w:color w:val="000000"/>
          <w:sz w:val="28"/>
          <w:szCs w:val="28"/>
        </w:rPr>
        <w:t xml:space="preserve"> четвертого созыва</w:t>
      </w:r>
    </w:p>
    <w:p w:rsidR="00E83DDF" w:rsidRPr="00E84886" w:rsidRDefault="00E83DDF" w:rsidP="00E83D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83DDF" w:rsidRDefault="00E83DDF" w:rsidP="00E83D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84886">
        <w:rPr>
          <w:color w:val="000000"/>
          <w:sz w:val="28"/>
          <w:szCs w:val="28"/>
        </w:rPr>
        <w:t>На основан</w:t>
      </w:r>
      <w:r>
        <w:rPr>
          <w:color w:val="000000"/>
          <w:sz w:val="28"/>
          <w:szCs w:val="28"/>
        </w:rPr>
        <w:t>ии Федерального закона от 06.10.2003 №</w:t>
      </w:r>
      <w:r w:rsidRPr="00E84886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Устава муниципального образования Тельмановское сельское поселение Тосненского района Ленинградс</w:t>
      </w:r>
      <w:r>
        <w:rPr>
          <w:color w:val="000000"/>
          <w:sz w:val="28"/>
          <w:szCs w:val="28"/>
        </w:rPr>
        <w:t>кой области, регламента работы С</w:t>
      </w:r>
      <w:r w:rsidRPr="00E84886">
        <w:rPr>
          <w:color w:val="000000"/>
          <w:sz w:val="28"/>
          <w:szCs w:val="28"/>
        </w:rPr>
        <w:t>овета депутатов муниципального образования Тельмановское сельское поселение Тосненского района Ленинградской о</w:t>
      </w:r>
      <w:r>
        <w:rPr>
          <w:color w:val="000000"/>
          <w:sz w:val="28"/>
          <w:szCs w:val="28"/>
        </w:rPr>
        <w:t>бласти, утвержденного решением С</w:t>
      </w:r>
      <w:r w:rsidRPr="00E84886">
        <w:rPr>
          <w:color w:val="000000"/>
          <w:sz w:val="28"/>
          <w:szCs w:val="28"/>
        </w:rPr>
        <w:t xml:space="preserve">овета депутатов муниципального образования Тельмановское сельское поселение Тосненского района Ленинградской области от </w:t>
      </w:r>
      <w:r>
        <w:rPr>
          <w:color w:val="000000"/>
          <w:sz w:val="28"/>
          <w:szCs w:val="28"/>
        </w:rPr>
        <w:t>21.10.2020 №</w:t>
      </w:r>
      <w:r w:rsidRPr="00E848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182</w:t>
      </w:r>
      <w:r w:rsidRPr="00E84886">
        <w:rPr>
          <w:color w:val="000000"/>
          <w:sz w:val="28"/>
          <w:szCs w:val="28"/>
        </w:rPr>
        <w:t>,</w:t>
      </w:r>
    </w:p>
    <w:p w:rsidR="00E83DDF" w:rsidRPr="001A5D01" w:rsidRDefault="00E83DDF" w:rsidP="00E83DDF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E83DDF" w:rsidRPr="001A5D01" w:rsidRDefault="00E83DDF" w:rsidP="00E83DDF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1A5D01">
        <w:rPr>
          <w:b/>
          <w:color w:val="000000"/>
          <w:sz w:val="28"/>
          <w:szCs w:val="28"/>
        </w:rPr>
        <w:t>РАСПОРЯЖАЮСЬ:</w:t>
      </w:r>
    </w:p>
    <w:p w:rsidR="00E83DDF" w:rsidRPr="00E84886" w:rsidRDefault="00E83DDF" w:rsidP="00E83D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83DDF" w:rsidRPr="000C6026" w:rsidRDefault="00E83DDF" w:rsidP="00E83DDF">
      <w:pPr>
        <w:ind w:firstLine="450"/>
        <w:jc w:val="both"/>
        <w:rPr>
          <w:color w:val="000000"/>
          <w:sz w:val="28"/>
          <w:szCs w:val="28"/>
        </w:rPr>
      </w:pPr>
      <w:r w:rsidRPr="000C6026">
        <w:rPr>
          <w:color w:val="000000"/>
          <w:sz w:val="28"/>
          <w:szCs w:val="28"/>
        </w:rPr>
        <w:t>1.</w:t>
      </w:r>
      <w:r w:rsidRPr="000C6026">
        <w:rPr>
          <w:color w:val="000000"/>
          <w:sz w:val="28"/>
          <w:szCs w:val="28"/>
        </w:rPr>
        <w:tab/>
        <w:t xml:space="preserve">Утвердить проект </w:t>
      </w:r>
      <w:proofErr w:type="gramStart"/>
      <w:r w:rsidRPr="000C6026">
        <w:rPr>
          <w:color w:val="000000"/>
          <w:sz w:val="28"/>
          <w:szCs w:val="28"/>
        </w:rPr>
        <w:t>повестки дня очередного заседания Совета депутатов муниципального образования</w:t>
      </w:r>
      <w:proofErr w:type="gramEnd"/>
      <w:r w:rsidRPr="000C6026">
        <w:rPr>
          <w:color w:val="000000"/>
          <w:sz w:val="28"/>
          <w:szCs w:val="28"/>
        </w:rPr>
        <w:t xml:space="preserve"> Тельмановское сельское поселение Тосненского района Ленинградско</w:t>
      </w:r>
      <w:r>
        <w:rPr>
          <w:color w:val="000000"/>
          <w:sz w:val="28"/>
          <w:szCs w:val="28"/>
        </w:rPr>
        <w:t>й области, которое состоится «2</w:t>
      </w:r>
      <w:r w:rsidR="003C7820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»</w:t>
      </w:r>
      <w:r w:rsidR="003C7820">
        <w:rPr>
          <w:color w:val="000000"/>
          <w:sz w:val="28"/>
          <w:szCs w:val="28"/>
        </w:rPr>
        <w:t xml:space="preserve"> апреля</w:t>
      </w:r>
      <w:r>
        <w:rPr>
          <w:color w:val="000000"/>
          <w:sz w:val="28"/>
          <w:szCs w:val="28"/>
        </w:rPr>
        <w:t xml:space="preserve">  2021 года в 18 часов 00 минут </w:t>
      </w:r>
      <w:r w:rsidRPr="000C6026">
        <w:rPr>
          <w:color w:val="000000"/>
          <w:sz w:val="28"/>
          <w:szCs w:val="28"/>
        </w:rPr>
        <w:t>по Московскому времени по адресу: Ленинградская область, Тосненский район, пос. Тельмана, д. 50, помещение администрации муниципального обр</w:t>
      </w:r>
      <w:r>
        <w:rPr>
          <w:color w:val="000000"/>
          <w:sz w:val="28"/>
          <w:szCs w:val="28"/>
        </w:rPr>
        <w:t xml:space="preserve">азования Тельмановское сельское поселение Тосненского района Ленинградской области в составе следующих </w:t>
      </w:r>
      <w:r w:rsidRPr="000C6026">
        <w:rPr>
          <w:color w:val="000000"/>
          <w:sz w:val="28"/>
          <w:szCs w:val="28"/>
        </w:rPr>
        <w:t>вопросов:</w:t>
      </w:r>
    </w:p>
    <w:p w:rsidR="00E83DDF" w:rsidRPr="00F40333" w:rsidRDefault="00E83DDF" w:rsidP="00F40333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EC4DB3">
        <w:rPr>
          <w:color w:val="000000"/>
          <w:sz w:val="28"/>
          <w:szCs w:val="28"/>
        </w:rPr>
        <w:t>«</w:t>
      </w:r>
      <w:r w:rsidR="0002702A" w:rsidRPr="0002702A">
        <w:rPr>
          <w:sz w:val="28"/>
          <w:szCs w:val="28"/>
        </w:rPr>
        <w:t>О ежегодном отчете главы муниципального образования Тельмановское сельское поселение Тосненского района Ленинградской области о результатах его деятельности, деятельности администрации муниципального образования Тельмановское сельское поселение Тосненского района Ленинградской области за 20</w:t>
      </w:r>
      <w:r w:rsidR="0002702A">
        <w:rPr>
          <w:sz w:val="28"/>
          <w:szCs w:val="28"/>
        </w:rPr>
        <w:t>20</w:t>
      </w:r>
      <w:r w:rsidR="0002702A" w:rsidRPr="0002702A">
        <w:rPr>
          <w:sz w:val="28"/>
          <w:szCs w:val="28"/>
        </w:rPr>
        <w:t xml:space="preserve"> год, в том числе о решении вопросов, поставленных советом депутатов муниципального образования </w:t>
      </w:r>
      <w:proofErr w:type="spellStart"/>
      <w:r w:rsidR="0002702A" w:rsidRPr="0002702A">
        <w:rPr>
          <w:sz w:val="28"/>
          <w:szCs w:val="28"/>
        </w:rPr>
        <w:t>Тельмановское</w:t>
      </w:r>
      <w:proofErr w:type="spellEnd"/>
      <w:r w:rsidR="0002702A" w:rsidRPr="0002702A">
        <w:rPr>
          <w:sz w:val="28"/>
          <w:szCs w:val="28"/>
        </w:rPr>
        <w:t xml:space="preserve"> сельское поселение </w:t>
      </w:r>
      <w:proofErr w:type="spellStart"/>
      <w:r w:rsidR="0002702A" w:rsidRPr="0002702A">
        <w:rPr>
          <w:sz w:val="28"/>
          <w:szCs w:val="28"/>
        </w:rPr>
        <w:t>Тосненского</w:t>
      </w:r>
      <w:proofErr w:type="spellEnd"/>
      <w:r w:rsidR="0002702A" w:rsidRPr="0002702A">
        <w:rPr>
          <w:sz w:val="28"/>
          <w:szCs w:val="28"/>
        </w:rPr>
        <w:t xml:space="preserve"> района Ленинградской области</w:t>
      </w:r>
      <w:r w:rsidR="00EC4DB3">
        <w:rPr>
          <w:sz w:val="28"/>
          <w:szCs w:val="28"/>
        </w:rPr>
        <w:t>»</w:t>
      </w:r>
    </w:p>
    <w:p w:rsidR="00E83DDF" w:rsidRDefault="00E83DDF" w:rsidP="00E83D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Инициатор: </w:t>
      </w:r>
      <w:r w:rsidR="00EC4DB3">
        <w:rPr>
          <w:color w:val="000000"/>
          <w:sz w:val="28"/>
          <w:szCs w:val="28"/>
        </w:rPr>
        <w:t xml:space="preserve">Глава муниципального образования </w:t>
      </w:r>
      <w:r w:rsidR="00A66D5D">
        <w:rPr>
          <w:color w:val="000000"/>
          <w:sz w:val="28"/>
          <w:szCs w:val="28"/>
        </w:rPr>
        <w:t>Егорова Н.Б.</w:t>
      </w:r>
    </w:p>
    <w:p w:rsidR="00E83DDF" w:rsidRDefault="00E83DDF" w:rsidP="00F4033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Докладчик: </w:t>
      </w:r>
      <w:r w:rsidR="00A66D5D">
        <w:rPr>
          <w:color w:val="000000"/>
          <w:sz w:val="28"/>
          <w:szCs w:val="28"/>
        </w:rPr>
        <w:t xml:space="preserve">Глава </w:t>
      </w:r>
      <w:r w:rsidR="00EC4DB3" w:rsidRPr="00EC4DB3">
        <w:rPr>
          <w:color w:val="000000"/>
          <w:sz w:val="28"/>
          <w:szCs w:val="28"/>
        </w:rPr>
        <w:t xml:space="preserve">муниципального образования </w:t>
      </w:r>
      <w:r w:rsidR="00A66D5D">
        <w:rPr>
          <w:color w:val="000000"/>
          <w:sz w:val="28"/>
          <w:szCs w:val="28"/>
        </w:rPr>
        <w:t>Егорова Н.Б.</w:t>
      </w:r>
    </w:p>
    <w:p w:rsidR="00A66D5D" w:rsidRPr="00F40333" w:rsidRDefault="00E83DDF" w:rsidP="00F40333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F40333">
        <w:rPr>
          <w:color w:val="000000"/>
          <w:sz w:val="28"/>
          <w:szCs w:val="28"/>
        </w:rPr>
        <w:t>«</w:t>
      </w:r>
      <w:r w:rsidR="00A66D5D" w:rsidRPr="0002702A">
        <w:rPr>
          <w:sz w:val="28"/>
          <w:szCs w:val="28"/>
        </w:rPr>
        <w:t>О ежегодном отчете главы</w:t>
      </w:r>
      <w:r w:rsidR="00A66D5D">
        <w:rPr>
          <w:sz w:val="28"/>
          <w:szCs w:val="28"/>
        </w:rPr>
        <w:t xml:space="preserve"> администрации</w:t>
      </w:r>
      <w:r w:rsidR="00A66D5D" w:rsidRPr="0002702A">
        <w:rPr>
          <w:sz w:val="28"/>
          <w:szCs w:val="28"/>
        </w:rPr>
        <w:t xml:space="preserve"> муниципального образования Тельмановское сельское поселение Тосненского района Ленинградской области о результатах его деятельности, деятельности администрации муниципального образования Тельмановское сельское поселение Тосненского района Ленинградской области за 20</w:t>
      </w:r>
      <w:r w:rsidR="00A66D5D">
        <w:rPr>
          <w:sz w:val="28"/>
          <w:szCs w:val="28"/>
        </w:rPr>
        <w:t>20</w:t>
      </w:r>
      <w:r w:rsidR="00A66D5D" w:rsidRPr="0002702A">
        <w:rPr>
          <w:sz w:val="28"/>
          <w:szCs w:val="28"/>
        </w:rPr>
        <w:t xml:space="preserve"> год, в том числе о решении вопросов, поставленных советом депутатов муниципального образования </w:t>
      </w:r>
      <w:proofErr w:type="spellStart"/>
      <w:r w:rsidR="00A66D5D" w:rsidRPr="0002702A">
        <w:rPr>
          <w:sz w:val="28"/>
          <w:szCs w:val="28"/>
        </w:rPr>
        <w:t>Тельмановское</w:t>
      </w:r>
      <w:proofErr w:type="spellEnd"/>
      <w:r w:rsidR="00A66D5D" w:rsidRPr="0002702A">
        <w:rPr>
          <w:sz w:val="28"/>
          <w:szCs w:val="28"/>
        </w:rPr>
        <w:t xml:space="preserve"> сельское поселение </w:t>
      </w:r>
      <w:proofErr w:type="spellStart"/>
      <w:r w:rsidR="00A66D5D" w:rsidRPr="0002702A">
        <w:rPr>
          <w:sz w:val="28"/>
          <w:szCs w:val="28"/>
        </w:rPr>
        <w:t>Тосненского</w:t>
      </w:r>
      <w:proofErr w:type="spellEnd"/>
      <w:r w:rsidR="00A66D5D" w:rsidRPr="0002702A">
        <w:rPr>
          <w:sz w:val="28"/>
          <w:szCs w:val="28"/>
        </w:rPr>
        <w:t xml:space="preserve"> района Ленинградской области</w:t>
      </w:r>
      <w:r w:rsidR="00F40333">
        <w:rPr>
          <w:sz w:val="28"/>
          <w:szCs w:val="28"/>
        </w:rPr>
        <w:t>»</w:t>
      </w:r>
    </w:p>
    <w:p w:rsidR="00A66D5D" w:rsidRDefault="00A66D5D" w:rsidP="00A66D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Инициатор: Глава администрации МО Приходько С.А.</w:t>
      </w:r>
    </w:p>
    <w:p w:rsidR="00A66D5D" w:rsidRDefault="00A66D5D" w:rsidP="00F4033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Докладчик: Глава администрации </w:t>
      </w:r>
      <w:r w:rsidR="00F40333">
        <w:rPr>
          <w:color w:val="000000"/>
          <w:sz w:val="28"/>
          <w:szCs w:val="28"/>
        </w:rPr>
        <w:t xml:space="preserve">МО </w:t>
      </w:r>
      <w:r>
        <w:rPr>
          <w:color w:val="000000"/>
          <w:sz w:val="28"/>
          <w:szCs w:val="28"/>
        </w:rPr>
        <w:t>Приходько С.А.</w:t>
      </w:r>
    </w:p>
    <w:p w:rsidR="00E83DDF" w:rsidRDefault="00A66D5D" w:rsidP="00E83D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proofErr w:type="gramStart"/>
      <w:r w:rsidR="00E83DDF" w:rsidRPr="00E87C8D">
        <w:rPr>
          <w:color w:val="000000"/>
          <w:sz w:val="28"/>
          <w:szCs w:val="28"/>
        </w:rPr>
        <w:t>«</w:t>
      </w:r>
      <w:r w:rsidR="00E83DDF">
        <w:rPr>
          <w:color w:val="000000"/>
          <w:sz w:val="28"/>
          <w:szCs w:val="28"/>
        </w:rPr>
        <w:t xml:space="preserve">О рассмотрении </w:t>
      </w:r>
      <w:r w:rsidR="00E83DDF" w:rsidRPr="004565A4">
        <w:rPr>
          <w:color w:val="000000"/>
          <w:sz w:val="28"/>
          <w:szCs w:val="28"/>
        </w:rPr>
        <w:t xml:space="preserve">протеста Тосненского городского прокурора на решение Совета депутатов муниципального образования Тельмановское сельское поселение Тосненского района Ленинградской области от </w:t>
      </w:r>
      <w:r>
        <w:rPr>
          <w:color w:val="000000"/>
          <w:sz w:val="28"/>
          <w:szCs w:val="28"/>
        </w:rPr>
        <w:t>05.07</w:t>
      </w:r>
      <w:r w:rsidR="00E83DDF" w:rsidRPr="004565A4">
        <w:rPr>
          <w:color w:val="000000"/>
          <w:sz w:val="28"/>
          <w:szCs w:val="28"/>
        </w:rPr>
        <w:t xml:space="preserve">.2017г. № </w:t>
      </w:r>
      <w:r>
        <w:rPr>
          <w:color w:val="000000"/>
          <w:sz w:val="28"/>
          <w:szCs w:val="28"/>
        </w:rPr>
        <w:t>250</w:t>
      </w:r>
      <w:r w:rsidR="00E83DDF" w:rsidRPr="004565A4">
        <w:rPr>
          <w:color w:val="000000"/>
          <w:sz w:val="28"/>
          <w:szCs w:val="28"/>
        </w:rPr>
        <w:t xml:space="preserve"> «</w:t>
      </w:r>
      <w:r w:rsidR="00B27CB0" w:rsidRPr="00B27CB0">
        <w:rPr>
          <w:color w:val="000000"/>
          <w:sz w:val="28"/>
          <w:szCs w:val="28"/>
        </w:rPr>
        <w:t>Об определении порядка размещения в информационно-телекоммуникационной сети «Интернет»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муниципального образования Тельмановское сельское поселение Тосненского района Ленинградской области»</w:t>
      </w:r>
      <w:proofErr w:type="gramEnd"/>
    </w:p>
    <w:p w:rsidR="00E83DDF" w:rsidRDefault="00E83DDF" w:rsidP="00E83D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Инициатор: Тосненский городской прокурор Ленинградской области</w:t>
      </w:r>
    </w:p>
    <w:p w:rsidR="00E83DDF" w:rsidRDefault="00E83DDF" w:rsidP="00F4033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Докладчик: юрист аппарата совета депутатов Гордиенко В.А.</w:t>
      </w:r>
    </w:p>
    <w:p w:rsidR="00E83DDF" w:rsidRDefault="00E83DDF" w:rsidP="00E83D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F7BF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proofErr w:type="gramStart"/>
      <w:r w:rsidR="00F40333">
        <w:rPr>
          <w:color w:val="000000"/>
          <w:sz w:val="28"/>
          <w:szCs w:val="28"/>
        </w:rPr>
        <w:t>«</w:t>
      </w:r>
      <w:r w:rsidR="00B27CB0">
        <w:rPr>
          <w:color w:val="000000"/>
          <w:sz w:val="28"/>
          <w:szCs w:val="28"/>
        </w:rPr>
        <w:t>О рассмотрении проекта модельного правового акта, разработанного Тосненского городской прокуратурой «Об утверждении порядка установления льготной арендной платы и её размеров лицам, владеющим на праве аренды объектами культурного наследия, находящимся в собственности муниципального образования Тельмановское сельское поселение Тосненского района Ленинградской области, вложившим свои средства в работы по сохранению объектов культурного наследия и обеспечившим выполнение этих работ</w:t>
      </w:r>
      <w:r w:rsidRPr="004565A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E83DDF" w:rsidRDefault="00E83DDF" w:rsidP="00E83D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Инициатор: </w:t>
      </w:r>
      <w:r w:rsidR="00B27CB0">
        <w:rPr>
          <w:color w:val="000000"/>
          <w:sz w:val="28"/>
          <w:szCs w:val="28"/>
        </w:rPr>
        <w:t>Тосненский городской прокурор Ленинградской области</w:t>
      </w:r>
    </w:p>
    <w:p w:rsidR="00E83DDF" w:rsidRDefault="00E83DDF" w:rsidP="00F4033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Докладчик: </w:t>
      </w:r>
      <w:r w:rsidR="00B27CB0">
        <w:rPr>
          <w:color w:val="000000"/>
          <w:sz w:val="28"/>
          <w:szCs w:val="28"/>
        </w:rPr>
        <w:t>юрист аппарата совета депутатов Гордиенко В.А.</w:t>
      </w:r>
    </w:p>
    <w:p w:rsidR="00E83DDF" w:rsidRDefault="00E83DDF" w:rsidP="00E83D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F7BF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«</w:t>
      </w:r>
      <w:r w:rsidR="00B27CB0">
        <w:rPr>
          <w:color w:val="000000"/>
          <w:sz w:val="28"/>
          <w:szCs w:val="28"/>
        </w:rPr>
        <w:t>О рассмотрении протеста на решение Совета депутатов муниципального образования Тельмановское сельское поселение Тосненского района Ленинградской области от 22.12.2020г. №194 «</w:t>
      </w:r>
      <w:r w:rsidR="00B27CB0" w:rsidRPr="00B27CB0">
        <w:rPr>
          <w:color w:val="000000"/>
          <w:sz w:val="28"/>
          <w:szCs w:val="28"/>
        </w:rPr>
        <w:t>О рассмотрении обращения Губернатора Ленинградской области «Об удалении главы муниципального образования в отставку</w:t>
      </w:r>
      <w:r>
        <w:rPr>
          <w:color w:val="000000"/>
          <w:sz w:val="28"/>
          <w:szCs w:val="28"/>
        </w:rPr>
        <w:t>»</w:t>
      </w:r>
    </w:p>
    <w:p w:rsidR="00E83DDF" w:rsidRDefault="00E83DDF" w:rsidP="00F40333">
      <w:pPr>
        <w:pStyle w:val="a3"/>
        <w:spacing w:before="0" w:beforeAutospacing="0" w:after="0" w:afterAutospacing="0"/>
        <w:ind w:left="708" w:firstLine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Инициатор: </w:t>
      </w:r>
      <w:r w:rsidR="00B27CB0">
        <w:rPr>
          <w:color w:val="000000"/>
          <w:sz w:val="28"/>
          <w:szCs w:val="28"/>
        </w:rPr>
        <w:t xml:space="preserve">Тосненский городской прокурор Ленинградской области </w:t>
      </w:r>
      <w:r>
        <w:rPr>
          <w:color w:val="000000"/>
          <w:sz w:val="28"/>
          <w:szCs w:val="28"/>
        </w:rPr>
        <w:t xml:space="preserve">Докладчик: </w:t>
      </w:r>
      <w:r w:rsidR="00B27CB0">
        <w:rPr>
          <w:color w:val="000000"/>
          <w:sz w:val="28"/>
          <w:szCs w:val="28"/>
        </w:rPr>
        <w:t>юрист аппарата совета депутатов Гордиенко В.А.</w:t>
      </w:r>
    </w:p>
    <w:p w:rsidR="00E83DDF" w:rsidRPr="00B27CB0" w:rsidRDefault="00E83DDF" w:rsidP="00DF7BF4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F7BF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«</w:t>
      </w:r>
      <w:r w:rsidR="00B27CB0" w:rsidRPr="00B27CB0">
        <w:rPr>
          <w:sz w:val="28"/>
          <w:szCs w:val="28"/>
        </w:rPr>
        <w:t xml:space="preserve">Об утверждении размеров ежемесячных надбавок к ежемесячному денежному вознаграждению за особые условия работы, ежемесячного денежного поощрения главе </w:t>
      </w:r>
      <w:r w:rsidR="00C1262C">
        <w:rPr>
          <w:sz w:val="28"/>
          <w:szCs w:val="28"/>
        </w:rPr>
        <w:t xml:space="preserve">муниципального </w:t>
      </w:r>
      <w:bookmarkStart w:id="0" w:name="_GoBack"/>
      <w:bookmarkEnd w:id="0"/>
      <w:r w:rsidR="00B27CB0" w:rsidRPr="00B27CB0">
        <w:rPr>
          <w:sz w:val="28"/>
          <w:szCs w:val="28"/>
        </w:rPr>
        <w:t xml:space="preserve">образования </w:t>
      </w:r>
      <w:proofErr w:type="spellStart"/>
      <w:r w:rsidR="00B27CB0" w:rsidRPr="00B27CB0">
        <w:rPr>
          <w:sz w:val="28"/>
          <w:szCs w:val="28"/>
        </w:rPr>
        <w:t>Тельмановское</w:t>
      </w:r>
      <w:proofErr w:type="spellEnd"/>
      <w:r w:rsidR="00B27CB0" w:rsidRPr="00B27CB0">
        <w:rPr>
          <w:sz w:val="28"/>
          <w:szCs w:val="28"/>
        </w:rPr>
        <w:t xml:space="preserve"> сельское поселение  Тосненского района  Ленинградской области на период с 01.05.2021 г. по 31.12.2021 г.</w:t>
      </w:r>
      <w:r w:rsidRPr="00B27CB0">
        <w:rPr>
          <w:color w:val="000000"/>
          <w:sz w:val="28"/>
          <w:szCs w:val="28"/>
        </w:rPr>
        <w:t>»</w:t>
      </w:r>
    </w:p>
    <w:p w:rsidR="00E83DDF" w:rsidRDefault="00E83DDF" w:rsidP="00E83D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Инициатор: Глава </w:t>
      </w:r>
      <w:r w:rsidR="00F40333">
        <w:rPr>
          <w:color w:val="000000"/>
          <w:sz w:val="28"/>
          <w:szCs w:val="28"/>
        </w:rPr>
        <w:t xml:space="preserve">муниципального образования </w:t>
      </w:r>
      <w:r w:rsidR="00DF7BF4">
        <w:rPr>
          <w:color w:val="000000"/>
          <w:sz w:val="28"/>
          <w:szCs w:val="28"/>
        </w:rPr>
        <w:t>Егорова Н.Б.</w:t>
      </w:r>
    </w:p>
    <w:p w:rsidR="00E83DDF" w:rsidRDefault="00F40333" w:rsidP="00F4033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Докладчик: бухгалтер аппарата совета депутатов</w:t>
      </w:r>
      <w:r w:rsidR="00E83DDF">
        <w:rPr>
          <w:color w:val="000000"/>
          <w:sz w:val="28"/>
          <w:szCs w:val="28"/>
        </w:rPr>
        <w:t xml:space="preserve"> </w:t>
      </w:r>
      <w:proofErr w:type="spellStart"/>
      <w:r w:rsidR="00E83DDF">
        <w:rPr>
          <w:color w:val="000000"/>
          <w:sz w:val="28"/>
          <w:szCs w:val="28"/>
        </w:rPr>
        <w:t>Клепакова</w:t>
      </w:r>
      <w:proofErr w:type="spellEnd"/>
      <w:r w:rsidR="00E83DDF">
        <w:rPr>
          <w:color w:val="000000"/>
          <w:sz w:val="28"/>
          <w:szCs w:val="28"/>
        </w:rPr>
        <w:t xml:space="preserve"> С.С.</w:t>
      </w:r>
    </w:p>
    <w:p w:rsidR="00E83DDF" w:rsidRPr="00DF7BF4" w:rsidRDefault="00E83DDF" w:rsidP="00DF7BF4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</w:t>
      </w:r>
      <w:r w:rsidR="00DF7BF4">
        <w:rPr>
          <w:color w:val="000000"/>
          <w:sz w:val="28"/>
          <w:szCs w:val="28"/>
        </w:rPr>
        <w:t xml:space="preserve">7 </w:t>
      </w:r>
      <w:r>
        <w:rPr>
          <w:color w:val="000000"/>
          <w:sz w:val="28"/>
          <w:szCs w:val="28"/>
        </w:rPr>
        <w:t>«</w:t>
      </w:r>
      <w:r w:rsidR="00DF7BF4" w:rsidRPr="00DF7BF4">
        <w:rPr>
          <w:color w:val="000000"/>
          <w:sz w:val="28"/>
          <w:szCs w:val="28"/>
        </w:rPr>
        <w:t>О внесении изменений в решение совета депутатов муниципального образования Тельмановское сельское поселение Тосненского района Ленинградской области от 22.12.2020 г.  № 187 «О бюджете муниципального образования Тельмановское сельское поселение Тосненского района Ленинградской области на   2021 год и на плановый период 2022 и 2023 годов» (с учетом изменений, внесенных решением совета депутатов муниципального образования Тельмановское сельское поселение Тосненского района  Ленинградской  области  от</w:t>
      </w:r>
      <w:proofErr w:type="gramEnd"/>
      <w:r w:rsidR="00DF7BF4" w:rsidRPr="00DF7BF4">
        <w:rPr>
          <w:color w:val="000000"/>
          <w:sz w:val="28"/>
          <w:szCs w:val="28"/>
        </w:rPr>
        <w:t xml:space="preserve">  </w:t>
      </w:r>
      <w:proofErr w:type="gramStart"/>
      <w:r w:rsidR="00DF7BF4" w:rsidRPr="00DF7BF4">
        <w:rPr>
          <w:color w:val="000000"/>
          <w:sz w:val="28"/>
          <w:szCs w:val="28"/>
        </w:rPr>
        <w:t>24.02.2020 г. № 200)</w:t>
      </w:r>
      <w:r>
        <w:rPr>
          <w:color w:val="000000"/>
          <w:sz w:val="28"/>
          <w:szCs w:val="28"/>
        </w:rPr>
        <w:t>»</w:t>
      </w:r>
      <w:proofErr w:type="gramEnd"/>
    </w:p>
    <w:p w:rsidR="00E83DDF" w:rsidRPr="0038430C" w:rsidRDefault="00E83DDF" w:rsidP="00E83D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30C">
        <w:rPr>
          <w:color w:val="000000"/>
          <w:sz w:val="28"/>
          <w:szCs w:val="28"/>
        </w:rPr>
        <w:t xml:space="preserve">Инициатор: </w:t>
      </w:r>
      <w:r w:rsidRPr="00C52B48">
        <w:rPr>
          <w:color w:val="000000"/>
          <w:sz w:val="28"/>
          <w:szCs w:val="28"/>
        </w:rPr>
        <w:t>Глава</w:t>
      </w:r>
      <w:r w:rsidR="00DF7BF4">
        <w:rPr>
          <w:color w:val="000000"/>
          <w:sz w:val="28"/>
          <w:szCs w:val="28"/>
        </w:rPr>
        <w:t xml:space="preserve"> администрации МО Приходько С.А.</w:t>
      </w:r>
    </w:p>
    <w:p w:rsidR="00E83DDF" w:rsidRDefault="00E83DDF" w:rsidP="00F4033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30C">
        <w:rPr>
          <w:color w:val="000000"/>
          <w:sz w:val="28"/>
          <w:szCs w:val="28"/>
        </w:rPr>
        <w:t xml:space="preserve">Докладчик: </w:t>
      </w:r>
      <w:r w:rsidR="00DF7BF4" w:rsidRPr="00DF7BF4">
        <w:rPr>
          <w:color w:val="000000"/>
          <w:sz w:val="28"/>
          <w:szCs w:val="28"/>
        </w:rPr>
        <w:t>Главный бухгалтер</w:t>
      </w:r>
      <w:r w:rsidR="00F40333">
        <w:rPr>
          <w:color w:val="000000"/>
          <w:sz w:val="28"/>
          <w:szCs w:val="28"/>
        </w:rPr>
        <w:t xml:space="preserve"> администрации МО</w:t>
      </w:r>
      <w:r w:rsidR="00DF7BF4" w:rsidRPr="00DF7BF4">
        <w:rPr>
          <w:color w:val="000000"/>
          <w:sz w:val="28"/>
          <w:szCs w:val="28"/>
        </w:rPr>
        <w:t xml:space="preserve"> </w:t>
      </w:r>
      <w:proofErr w:type="spellStart"/>
      <w:r w:rsidR="00DF7BF4" w:rsidRPr="00DF7BF4">
        <w:rPr>
          <w:color w:val="000000"/>
          <w:sz w:val="28"/>
          <w:szCs w:val="28"/>
        </w:rPr>
        <w:t>Клепакова</w:t>
      </w:r>
      <w:proofErr w:type="spellEnd"/>
      <w:r w:rsidR="00DF7BF4" w:rsidRPr="00DF7BF4">
        <w:rPr>
          <w:color w:val="000000"/>
          <w:sz w:val="28"/>
          <w:szCs w:val="28"/>
        </w:rPr>
        <w:t xml:space="preserve"> С.С.</w:t>
      </w:r>
    </w:p>
    <w:p w:rsidR="00DF7BF4" w:rsidRPr="00DF7BF4" w:rsidRDefault="00E83DDF" w:rsidP="00DF7BF4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F7BF4">
        <w:rPr>
          <w:color w:val="000000"/>
          <w:sz w:val="28"/>
          <w:szCs w:val="28"/>
        </w:rPr>
        <w:t>8</w:t>
      </w:r>
      <w:r w:rsidR="001D355B">
        <w:rPr>
          <w:color w:val="000000"/>
          <w:sz w:val="28"/>
          <w:szCs w:val="28"/>
        </w:rPr>
        <w:t xml:space="preserve">. </w:t>
      </w:r>
      <w:proofErr w:type="gramStart"/>
      <w:r w:rsidR="00DF7BF4">
        <w:rPr>
          <w:color w:val="000000"/>
          <w:sz w:val="28"/>
          <w:szCs w:val="28"/>
        </w:rPr>
        <w:t>«</w:t>
      </w:r>
      <w:r w:rsidR="00DF7BF4" w:rsidRPr="00DF7BF4">
        <w:rPr>
          <w:color w:val="000000"/>
          <w:sz w:val="28"/>
          <w:szCs w:val="28"/>
        </w:rPr>
        <w:t>О внесении изменений в решение Совета депутатов первого созыва Тельмановского сельского поселения от 18.10.2007 № 95 «Об установлении величины порогового значения размера дохода, приходящегося на каждого члена семьи (одиноко проживающего гражданина),  и величины порогового значения размера стоимости имущества, находящегося в собственности гражданина и в собственности членов его семьи (в собственности одиноко проживающего гражданина) и подлежащего налогообложению, в целях признания граждан малоимущими</w:t>
      </w:r>
      <w:proofErr w:type="gramEnd"/>
      <w:r w:rsidR="00DF7BF4" w:rsidRPr="00DF7BF4">
        <w:rPr>
          <w:color w:val="000000"/>
          <w:sz w:val="28"/>
          <w:szCs w:val="28"/>
        </w:rPr>
        <w:t xml:space="preserve"> и предоставления им по договорам социального найма жилых помещений муниципального жилищного фонда Тельмановского сельского поселения Тосненского района Ленинградской области»</w:t>
      </w:r>
      <w:r w:rsidR="00DF7BF4" w:rsidRPr="00DF7BF4">
        <w:rPr>
          <w:b/>
          <w:color w:val="000000"/>
          <w:sz w:val="28"/>
          <w:szCs w:val="28"/>
        </w:rPr>
        <w:t xml:space="preserve"> </w:t>
      </w:r>
    </w:p>
    <w:p w:rsidR="00E83DDF" w:rsidRPr="0038430C" w:rsidRDefault="00E83DDF" w:rsidP="00E83D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30C">
        <w:rPr>
          <w:color w:val="000000"/>
          <w:sz w:val="28"/>
          <w:szCs w:val="28"/>
        </w:rPr>
        <w:t xml:space="preserve">Инициатор: </w:t>
      </w:r>
      <w:r w:rsidR="00DF7BF4">
        <w:rPr>
          <w:color w:val="000000"/>
          <w:sz w:val="28"/>
          <w:szCs w:val="28"/>
        </w:rPr>
        <w:t>Глава администрации МО Приходько С.А.</w:t>
      </w:r>
      <w:r>
        <w:rPr>
          <w:color w:val="000000"/>
          <w:sz w:val="28"/>
          <w:szCs w:val="28"/>
        </w:rPr>
        <w:t xml:space="preserve"> </w:t>
      </w:r>
    </w:p>
    <w:p w:rsidR="00E83DDF" w:rsidRDefault="00E83DDF" w:rsidP="00E83D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30C">
        <w:rPr>
          <w:color w:val="000000"/>
          <w:sz w:val="28"/>
          <w:szCs w:val="28"/>
        </w:rPr>
        <w:t xml:space="preserve">Докладчик: </w:t>
      </w:r>
      <w:r w:rsidR="00DF7BF4">
        <w:rPr>
          <w:color w:val="000000"/>
          <w:sz w:val="28"/>
          <w:szCs w:val="28"/>
        </w:rPr>
        <w:t xml:space="preserve">главный специалист приемной администрации </w:t>
      </w:r>
      <w:r w:rsidR="00F40333">
        <w:rPr>
          <w:color w:val="000000"/>
          <w:sz w:val="28"/>
          <w:szCs w:val="28"/>
        </w:rPr>
        <w:t xml:space="preserve">МО </w:t>
      </w:r>
      <w:proofErr w:type="spellStart"/>
      <w:r w:rsidR="00DF7BF4">
        <w:rPr>
          <w:color w:val="000000"/>
          <w:sz w:val="28"/>
          <w:szCs w:val="28"/>
        </w:rPr>
        <w:t>Каранина</w:t>
      </w:r>
      <w:proofErr w:type="spellEnd"/>
      <w:r w:rsidR="00DF7BF4">
        <w:rPr>
          <w:color w:val="000000"/>
          <w:sz w:val="28"/>
          <w:szCs w:val="28"/>
        </w:rPr>
        <w:t xml:space="preserve"> И.В.</w:t>
      </w:r>
    </w:p>
    <w:p w:rsidR="00DF7BF4" w:rsidRDefault="00DF7BF4" w:rsidP="00F4033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«</w:t>
      </w:r>
      <w:r w:rsidRPr="00DF7BF4">
        <w:rPr>
          <w:color w:val="000000"/>
          <w:sz w:val="28"/>
          <w:szCs w:val="28"/>
        </w:rPr>
        <w:t>О передаче части полномочий по решению вопросов местного значения муниципального образования Тельмановское сельское поселение Тосненского района Ленинградской области в сфере градостроительной деятельности муниципальному образованию Тосненский район Ленинградской области</w:t>
      </w:r>
      <w:r>
        <w:rPr>
          <w:color w:val="000000"/>
          <w:sz w:val="28"/>
          <w:szCs w:val="28"/>
        </w:rPr>
        <w:t>»</w:t>
      </w:r>
    </w:p>
    <w:p w:rsidR="00DF7BF4" w:rsidRPr="00DF7BF4" w:rsidRDefault="00DF7BF4" w:rsidP="00DF7BF4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F7BF4">
        <w:rPr>
          <w:color w:val="000000"/>
          <w:sz w:val="28"/>
          <w:szCs w:val="28"/>
        </w:rPr>
        <w:t xml:space="preserve">Инициатор: Глава администрации МО Приходько С.А. </w:t>
      </w:r>
    </w:p>
    <w:p w:rsidR="00DF7BF4" w:rsidRPr="00DF7BF4" w:rsidRDefault="00DF7BF4" w:rsidP="00F4033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F7BF4">
        <w:rPr>
          <w:color w:val="000000"/>
          <w:sz w:val="28"/>
          <w:szCs w:val="28"/>
        </w:rPr>
        <w:t>Докладчик: юрист аппарата совета депутатов Гордиенко В.А.</w:t>
      </w:r>
    </w:p>
    <w:p w:rsidR="00E83DDF" w:rsidRPr="00C52B48" w:rsidRDefault="00F40333" w:rsidP="00F40333">
      <w:pPr>
        <w:pStyle w:val="a3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</w:t>
      </w:r>
      <w:r w:rsidR="00E83DDF">
        <w:rPr>
          <w:color w:val="000000"/>
          <w:sz w:val="28"/>
          <w:szCs w:val="28"/>
        </w:rPr>
        <w:t xml:space="preserve"> Разное</w:t>
      </w:r>
    </w:p>
    <w:p w:rsidR="00E83DDF" w:rsidRPr="00FC6AD5" w:rsidRDefault="00F40333" w:rsidP="00E83D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83DDF">
        <w:rPr>
          <w:color w:val="000000"/>
          <w:sz w:val="28"/>
          <w:szCs w:val="28"/>
        </w:rPr>
        <w:t>. Инспектору-делопроизводителю С</w:t>
      </w:r>
      <w:r w:rsidR="00E83DDF" w:rsidRPr="00E84886">
        <w:rPr>
          <w:color w:val="000000"/>
          <w:sz w:val="28"/>
          <w:szCs w:val="28"/>
        </w:rPr>
        <w:t>овета депутатов муниципального образования Тельмановское сельское поселение Тосненского района Ленинградской области обеспечить готовность материал</w:t>
      </w:r>
      <w:r w:rsidR="00E83DDF">
        <w:rPr>
          <w:color w:val="000000"/>
          <w:sz w:val="28"/>
          <w:szCs w:val="28"/>
        </w:rPr>
        <w:t>ов по повестке дня к заседанию С</w:t>
      </w:r>
      <w:r w:rsidR="00E83DDF" w:rsidRPr="00E84886">
        <w:rPr>
          <w:color w:val="000000"/>
          <w:sz w:val="28"/>
          <w:szCs w:val="28"/>
        </w:rPr>
        <w:t>овета депутатов, направить проекты реш</w:t>
      </w:r>
      <w:r w:rsidR="00E83DDF">
        <w:rPr>
          <w:color w:val="000000"/>
          <w:sz w:val="28"/>
          <w:szCs w:val="28"/>
        </w:rPr>
        <w:t>ений по повестке дня депутатам С</w:t>
      </w:r>
      <w:r w:rsidR="00E83DDF" w:rsidRPr="00E84886">
        <w:rPr>
          <w:color w:val="000000"/>
          <w:sz w:val="28"/>
          <w:szCs w:val="28"/>
        </w:rPr>
        <w:t>овета депутатов и в Тосненскую городскую прокурату</w:t>
      </w:r>
      <w:r w:rsidR="00E83DDF">
        <w:rPr>
          <w:color w:val="000000"/>
          <w:sz w:val="28"/>
          <w:szCs w:val="28"/>
        </w:rPr>
        <w:t>ру, проинформировать депутатов С</w:t>
      </w:r>
      <w:r w:rsidR="00E83DDF" w:rsidRPr="00E84886">
        <w:rPr>
          <w:color w:val="000000"/>
          <w:sz w:val="28"/>
          <w:szCs w:val="28"/>
        </w:rPr>
        <w:t xml:space="preserve">овета депутатов о дате, месте и времени проведения заседания. </w:t>
      </w:r>
    </w:p>
    <w:p w:rsidR="00E83DDF" w:rsidRPr="00A107EE" w:rsidRDefault="00E83DDF" w:rsidP="00F4033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E84886">
        <w:rPr>
          <w:color w:val="000000"/>
          <w:sz w:val="28"/>
          <w:szCs w:val="28"/>
        </w:rPr>
        <w:t>Контроль исполнения распоряжения оставляю за собо</w:t>
      </w:r>
      <w:r>
        <w:rPr>
          <w:color w:val="000000"/>
          <w:sz w:val="28"/>
          <w:szCs w:val="28"/>
        </w:rPr>
        <w:t>й.</w:t>
      </w:r>
    </w:p>
    <w:p w:rsidR="00E83DDF" w:rsidRDefault="00E83DDF" w:rsidP="00E83DDF">
      <w:pPr>
        <w:jc w:val="both"/>
        <w:rPr>
          <w:sz w:val="28"/>
          <w:szCs w:val="28"/>
        </w:rPr>
      </w:pPr>
    </w:p>
    <w:p w:rsidR="00E83DDF" w:rsidRDefault="00E83DDF" w:rsidP="00E83DDF">
      <w:pPr>
        <w:jc w:val="both"/>
        <w:rPr>
          <w:sz w:val="28"/>
          <w:szCs w:val="28"/>
        </w:rPr>
      </w:pPr>
    </w:p>
    <w:p w:rsidR="00E83DDF" w:rsidRDefault="00E83DDF" w:rsidP="00E83DDF">
      <w:pPr>
        <w:jc w:val="both"/>
        <w:rPr>
          <w:sz w:val="28"/>
          <w:szCs w:val="28"/>
        </w:rPr>
      </w:pPr>
    </w:p>
    <w:p w:rsidR="006B2085" w:rsidRDefault="00E83DDF" w:rsidP="00F40333">
      <w:pPr>
        <w:jc w:val="both"/>
      </w:pPr>
      <w:r>
        <w:rPr>
          <w:sz w:val="28"/>
          <w:szCs w:val="28"/>
        </w:rPr>
        <w:t xml:space="preserve">Глава муниципального образования </w:t>
      </w:r>
      <w:r w:rsidRPr="00E84886">
        <w:rPr>
          <w:sz w:val="28"/>
          <w:szCs w:val="28"/>
        </w:rPr>
        <w:tab/>
      </w:r>
      <w:r w:rsidRPr="00E84886">
        <w:rPr>
          <w:sz w:val="28"/>
          <w:szCs w:val="28"/>
        </w:rPr>
        <w:tab/>
      </w:r>
      <w:r w:rsidRPr="00E8488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Н.Б. Егорова</w:t>
      </w:r>
    </w:p>
    <w:sectPr w:rsidR="006B2085" w:rsidSect="00F4033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536D"/>
    <w:multiLevelType w:val="hybridMultilevel"/>
    <w:tmpl w:val="FA54F5C8"/>
    <w:lvl w:ilvl="0" w:tplc="CDA25638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572063"/>
    <w:multiLevelType w:val="hybridMultilevel"/>
    <w:tmpl w:val="039238AA"/>
    <w:lvl w:ilvl="0" w:tplc="82846EC6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A806FB"/>
    <w:multiLevelType w:val="hybridMultilevel"/>
    <w:tmpl w:val="62E2F7FC"/>
    <w:lvl w:ilvl="0" w:tplc="73C60E00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DF"/>
    <w:rsid w:val="0002702A"/>
    <w:rsid w:val="001533AE"/>
    <w:rsid w:val="001D355B"/>
    <w:rsid w:val="003C7820"/>
    <w:rsid w:val="006B2085"/>
    <w:rsid w:val="00A66D5D"/>
    <w:rsid w:val="00B27CB0"/>
    <w:rsid w:val="00C1262C"/>
    <w:rsid w:val="00DF7BF4"/>
    <w:rsid w:val="00E83DDF"/>
    <w:rsid w:val="00EC4DB3"/>
    <w:rsid w:val="00F4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3DD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83D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D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3DD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83D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D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Document</cp:lastModifiedBy>
  <cp:revision>7</cp:revision>
  <dcterms:created xsi:type="dcterms:W3CDTF">2021-04-13T09:27:00Z</dcterms:created>
  <dcterms:modified xsi:type="dcterms:W3CDTF">2021-04-15T12:27:00Z</dcterms:modified>
</cp:coreProperties>
</file>