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A6" w:rsidRPr="007A09D2" w:rsidRDefault="00D82FA6" w:rsidP="00D82FA6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43BA78EF" wp14:editId="63BE327A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D82FA6" w:rsidRPr="0084540A" w:rsidRDefault="00D82FA6" w:rsidP="00D82FA6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84540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D82FA6" w:rsidRPr="007A09D2" w:rsidRDefault="00D82FA6" w:rsidP="00D82FA6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D82FA6" w:rsidRPr="007A09D2" w:rsidRDefault="00D82FA6" w:rsidP="00D82FA6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82FA6" w:rsidRPr="007A09D2" w:rsidRDefault="00D82FA6" w:rsidP="00D82FA6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82FA6" w:rsidRPr="007A09D2" w:rsidRDefault="00D82FA6" w:rsidP="00D82FA6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  <w:r w:rsidR="00C021CB">
        <w:rPr>
          <w:b/>
          <w:sz w:val="40"/>
          <w:szCs w:val="40"/>
        </w:rPr>
        <w:t>198</w:t>
      </w:r>
    </w:p>
    <w:p w:rsidR="00D82FA6" w:rsidRPr="007A09D2" w:rsidRDefault="00D82FA6" w:rsidP="00D82FA6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D82FA6" w:rsidRDefault="00D82FA6" w:rsidP="00D82FA6">
      <w:pPr>
        <w:jc w:val="center"/>
      </w:pPr>
      <w: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 w:rsidR="007D2B54">
        <w:t>«</w:t>
      </w:r>
      <w:r w:rsidR="00B322B8">
        <w:t>2</w:t>
      </w:r>
      <w:r w:rsidR="00D3175A">
        <w:t>4</w:t>
      </w:r>
      <w:r w:rsidR="007D2B54">
        <w:t>» февраля</w:t>
      </w:r>
      <w:bookmarkStart w:id="3" w:name="_GoBack"/>
      <w:bookmarkEnd w:id="3"/>
      <w:r w:rsidR="007D2B54">
        <w:t xml:space="preserve"> 2021</w:t>
      </w:r>
      <w:r>
        <w:t xml:space="preserve"> </w:t>
      </w:r>
      <w:bookmarkEnd w:id="0"/>
      <w:bookmarkEnd w:id="1"/>
      <w:bookmarkEnd w:id="2"/>
      <w:r>
        <w:t>года</w:t>
      </w:r>
    </w:p>
    <w:p w:rsidR="00D82FA6" w:rsidRDefault="00D82FA6" w:rsidP="00D82FA6">
      <w:pPr>
        <w:tabs>
          <w:tab w:val="left" w:pos="7088"/>
        </w:tabs>
        <w:ind w:right="-2" w:firstLine="567"/>
        <w:jc w:val="center"/>
      </w:pPr>
    </w:p>
    <w:p w:rsidR="00D82FA6" w:rsidRDefault="00D82FA6" w:rsidP="00D82FA6">
      <w:pPr>
        <w:tabs>
          <w:tab w:val="left" w:pos="7088"/>
        </w:tabs>
        <w:ind w:right="-2" w:firstLine="567"/>
        <w:jc w:val="both"/>
      </w:pPr>
    </w:p>
    <w:p w:rsidR="00D82FA6" w:rsidRPr="00D82FA6" w:rsidRDefault="00D82FA6" w:rsidP="00D82FA6">
      <w:pPr>
        <w:ind w:firstLine="720"/>
        <w:jc w:val="both"/>
        <w:rPr>
          <w:b/>
          <w:sz w:val="28"/>
          <w:szCs w:val="28"/>
        </w:rPr>
      </w:pPr>
      <w:r w:rsidRPr="00D82FA6">
        <w:rPr>
          <w:b/>
          <w:sz w:val="28"/>
          <w:szCs w:val="28"/>
        </w:rPr>
        <w:t xml:space="preserve">О рассмотрении протеста Тосненского городского прокурора на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/>
          <w:sz w:val="28"/>
          <w:szCs w:val="28"/>
        </w:rPr>
        <w:t>27.12.2017г.</w:t>
      </w:r>
      <w:r w:rsidRPr="00D82FA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</w:t>
      </w:r>
      <w:r w:rsidRPr="00D82FA6">
        <w:rPr>
          <w:b/>
          <w:sz w:val="28"/>
          <w:szCs w:val="28"/>
        </w:rPr>
        <w:t xml:space="preserve"> «Об утверждении Положения о бюджетном процессе в муниципальном образовании Тельмановское сельское поселение Тосненского района Ленинградской области (новая редакция)»</w:t>
      </w:r>
    </w:p>
    <w:p w:rsidR="00D82FA6" w:rsidRPr="00BF417F" w:rsidRDefault="00D82FA6" w:rsidP="00D82FA6">
      <w:pPr>
        <w:ind w:firstLine="720"/>
        <w:jc w:val="both"/>
        <w:rPr>
          <w:sz w:val="28"/>
          <w:szCs w:val="28"/>
          <w:highlight w:val="yellow"/>
        </w:rPr>
      </w:pPr>
    </w:p>
    <w:p w:rsidR="00D82FA6" w:rsidRPr="00D82FA6" w:rsidRDefault="00D82FA6" w:rsidP="00D82FA6">
      <w:pPr>
        <w:ind w:firstLine="720"/>
        <w:jc w:val="both"/>
        <w:rPr>
          <w:bCs/>
          <w:kern w:val="28"/>
          <w:sz w:val="28"/>
          <w:szCs w:val="28"/>
        </w:rPr>
      </w:pPr>
      <w:r w:rsidRPr="00D82FA6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17.01.1992 </w:t>
      </w:r>
      <w:r>
        <w:rPr>
          <w:bCs/>
          <w:kern w:val="28"/>
          <w:sz w:val="28"/>
          <w:szCs w:val="28"/>
        </w:rPr>
        <w:t>№</w:t>
      </w:r>
      <w:r w:rsidRPr="00D82FA6">
        <w:rPr>
          <w:bCs/>
          <w:kern w:val="28"/>
          <w:sz w:val="28"/>
          <w:szCs w:val="28"/>
        </w:rPr>
        <w:t xml:space="preserve"> 2202-1 «О прокуратуре Российской Федерации»,</w:t>
      </w:r>
      <w:r w:rsidR="009E23D2">
        <w:rPr>
          <w:bCs/>
          <w:kern w:val="28"/>
          <w:sz w:val="28"/>
          <w:szCs w:val="28"/>
        </w:rPr>
        <w:t xml:space="preserve"> положениями </w:t>
      </w:r>
      <w:r w:rsidR="009E23D2" w:rsidRPr="009E23D2">
        <w:rPr>
          <w:bCs/>
          <w:kern w:val="28"/>
          <w:sz w:val="28"/>
          <w:szCs w:val="28"/>
        </w:rPr>
        <w:t>Бюджетн</w:t>
      </w:r>
      <w:r w:rsidR="009E23D2">
        <w:rPr>
          <w:bCs/>
          <w:kern w:val="28"/>
          <w:sz w:val="28"/>
          <w:szCs w:val="28"/>
        </w:rPr>
        <w:t>ого</w:t>
      </w:r>
      <w:r w:rsidR="009E23D2" w:rsidRPr="009E23D2">
        <w:rPr>
          <w:bCs/>
          <w:kern w:val="28"/>
          <w:sz w:val="28"/>
          <w:szCs w:val="28"/>
        </w:rPr>
        <w:t xml:space="preserve"> кодекс</w:t>
      </w:r>
      <w:r w:rsidR="009E23D2">
        <w:rPr>
          <w:bCs/>
          <w:kern w:val="28"/>
          <w:sz w:val="28"/>
          <w:szCs w:val="28"/>
        </w:rPr>
        <w:t>а</w:t>
      </w:r>
      <w:r w:rsidR="009E23D2" w:rsidRPr="009E23D2">
        <w:rPr>
          <w:bCs/>
          <w:kern w:val="28"/>
          <w:sz w:val="28"/>
          <w:szCs w:val="28"/>
        </w:rPr>
        <w:t xml:space="preserve"> Российской Федерации от 31.07.1998 </w:t>
      </w:r>
      <w:r w:rsidR="009E23D2">
        <w:rPr>
          <w:bCs/>
          <w:kern w:val="28"/>
          <w:sz w:val="28"/>
          <w:szCs w:val="28"/>
        </w:rPr>
        <w:t>№</w:t>
      </w:r>
      <w:r w:rsidR="009E23D2" w:rsidRPr="009E23D2">
        <w:rPr>
          <w:bCs/>
          <w:kern w:val="28"/>
          <w:sz w:val="28"/>
          <w:szCs w:val="28"/>
        </w:rPr>
        <w:t xml:space="preserve"> 145-ФЗ</w:t>
      </w:r>
      <w:r w:rsidR="009E23D2">
        <w:rPr>
          <w:bCs/>
          <w:kern w:val="28"/>
          <w:sz w:val="28"/>
          <w:szCs w:val="28"/>
        </w:rPr>
        <w:t xml:space="preserve">, </w:t>
      </w:r>
      <w:r w:rsidRPr="00D82FA6">
        <w:rPr>
          <w:bCs/>
          <w:kern w:val="28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D82FA6" w:rsidRPr="00D82FA6" w:rsidRDefault="00D82FA6" w:rsidP="00D82FA6">
      <w:pPr>
        <w:ind w:firstLine="720"/>
        <w:jc w:val="both"/>
        <w:rPr>
          <w:bCs/>
          <w:kern w:val="28"/>
          <w:sz w:val="28"/>
          <w:szCs w:val="28"/>
        </w:rPr>
      </w:pPr>
      <w:r w:rsidRPr="00D82FA6">
        <w:rPr>
          <w:bCs/>
          <w:kern w:val="28"/>
          <w:sz w:val="28"/>
          <w:szCs w:val="28"/>
        </w:rPr>
        <w:t xml:space="preserve">рассмотрев протест Тосненского городского прокурора от </w:t>
      </w:r>
      <w:r>
        <w:rPr>
          <w:bCs/>
          <w:kern w:val="28"/>
          <w:sz w:val="28"/>
          <w:szCs w:val="28"/>
        </w:rPr>
        <w:t>11.12.2020</w:t>
      </w:r>
      <w:r w:rsidRPr="00D82FA6">
        <w:rPr>
          <w:bCs/>
          <w:kern w:val="28"/>
          <w:sz w:val="28"/>
          <w:szCs w:val="28"/>
        </w:rPr>
        <w:t xml:space="preserve"> № 7-</w:t>
      </w:r>
      <w:r>
        <w:rPr>
          <w:bCs/>
          <w:kern w:val="28"/>
          <w:sz w:val="28"/>
          <w:szCs w:val="28"/>
        </w:rPr>
        <w:t>54</w:t>
      </w:r>
      <w:r w:rsidRPr="00D82FA6">
        <w:rPr>
          <w:bCs/>
          <w:kern w:val="28"/>
          <w:sz w:val="28"/>
          <w:szCs w:val="28"/>
        </w:rPr>
        <w:t>-</w:t>
      </w:r>
      <w:r>
        <w:rPr>
          <w:bCs/>
          <w:kern w:val="28"/>
          <w:sz w:val="28"/>
          <w:szCs w:val="28"/>
        </w:rPr>
        <w:t>2020</w:t>
      </w:r>
      <w:r w:rsidRPr="00D82FA6">
        <w:rPr>
          <w:bCs/>
          <w:kern w:val="28"/>
          <w:sz w:val="28"/>
          <w:szCs w:val="28"/>
        </w:rPr>
        <w:t xml:space="preserve"> на решение Совета депутатов муниципального образования Тельмановское сельское поселение Тосненского района Ленинградской области от 27.12.2017г. № 16 «Об утверждении Положения о бюджетном процессе в муниципальном образовании Тельмановское сельское поселение Тосненского района Ленинградской области (новая редакция)»</w:t>
      </w:r>
    </w:p>
    <w:p w:rsidR="00D82FA6" w:rsidRPr="00D82FA6" w:rsidRDefault="00D82FA6" w:rsidP="00D82FA6">
      <w:pPr>
        <w:ind w:firstLine="720"/>
        <w:jc w:val="both"/>
        <w:rPr>
          <w:bCs/>
          <w:kern w:val="28"/>
          <w:sz w:val="28"/>
          <w:szCs w:val="28"/>
        </w:rPr>
      </w:pPr>
      <w:r w:rsidRPr="00D82FA6">
        <w:rPr>
          <w:bCs/>
          <w:kern w:val="28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D82FA6" w:rsidRPr="00BF417F" w:rsidRDefault="00D82FA6" w:rsidP="00D82FA6">
      <w:pPr>
        <w:ind w:firstLine="720"/>
        <w:jc w:val="both"/>
        <w:rPr>
          <w:b/>
          <w:sz w:val="28"/>
          <w:szCs w:val="28"/>
          <w:highlight w:val="yellow"/>
        </w:rPr>
      </w:pPr>
    </w:p>
    <w:p w:rsidR="00D82FA6" w:rsidRPr="005D51B5" w:rsidRDefault="00D82FA6" w:rsidP="00D82FA6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</w:p>
    <w:p w:rsidR="00D82FA6" w:rsidRPr="00BF417F" w:rsidRDefault="00D82FA6" w:rsidP="00D82FA6">
      <w:pPr>
        <w:ind w:firstLine="720"/>
        <w:jc w:val="both"/>
        <w:rPr>
          <w:sz w:val="28"/>
          <w:szCs w:val="28"/>
          <w:highlight w:val="yellow"/>
        </w:rPr>
      </w:pPr>
      <w:bookmarkStart w:id="4" w:name="sub_100"/>
    </w:p>
    <w:bookmarkEnd w:id="4"/>
    <w:p w:rsidR="00D82FA6" w:rsidRPr="00D82FA6" w:rsidRDefault="00D82FA6" w:rsidP="00D82FA6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D82FA6">
        <w:rPr>
          <w:bCs/>
          <w:sz w:val="28"/>
          <w:szCs w:val="28"/>
        </w:rPr>
        <w:t>Удовлетворить протест Тосн</w:t>
      </w:r>
      <w:r>
        <w:rPr>
          <w:bCs/>
          <w:sz w:val="28"/>
          <w:szCs w:val="28"/>
        </w:rPr>
        <w:t xml:space="preserve">енского городского прокурора от </w:t>
      </w:r>
      <w:r w:rsidRPr="00D82FA6">
        <w:rPr>
          <w:bCs/>
          <w:sz w:val="28"/>
          <w:szCs w:val="28"/>
        </w:rPr>
        <w:t>11.12.2020 № 7-54-2020 полностью.</w:t>
      </w:r>
    </w:p>
    <w:p w:rsidR="00D82FA6" w:rsidRPr="009E23D2" w:rsidRDefault="00D82FA6" w:rsidP="009E23D2">
      <w:pPr>
        <w:pStyle w:val="a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D82FA6">
        <w:rPr>
          <w:bCs/>
          <w:sz w:val="28"/>
          <w:szCs w:val="28"/>
        </w:rPr>
        <w:t>Внести изменени</w:t>
      </w:r>
      <w:r w:rsidR="009E23D2">
        <w:rPr>
          <w:bCs/>
          <w:sz w:val="28"/>
          <w:szCs w:val="28"/>
        </w:rPr>
        <w:t>я</w:t>
      </w:r>
      <w:r w:rsidRPr="00D82FA6">
        <w:rPr>
          <w:bCs/>
          <w:sz w:val="28"/>
          <w:szCs w:val="28"/>
        </w:rPr>
        <w:t xml:space="preserve"> в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Cs/>
          <w:sz w:val="28"/>
          <w:szCs w:val="28"/>
        </w:rPr>
        <w:t>27.12.2017</w:t>
      </w:r>
      <w:r w:rsidRPr="00D82FA6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6</w:t>
      </w:r>
      <w:r w:rsidRPr="00D82FA6">
        <w:rPr>
          <w:bCs/>
          <w:sz w:val="28"/>
          <w:szCs w:val="28"/>
        </w:rPr>
        <w:t xml:space="preserve"> «</w:t>
      </w:r>
      <w:r w:rsidRPr="009E23D2">
        <w:rPr>
          <w:bCs/>
          <w:sz w:val="28"/>
          <w:szCs w:val="28"/>
        </w:rPr>
        <w:t xml:space="preserve">Об утверждении Положения о бюджетном процессе в муниципальном образовании Тельмановское сельское поселение Тосненского района Ленинградской области (новая редакция)», </w:t>
      </w:r>
      <w:r w:rsidR="009E23D2">
        <w:rPr>
          <w:bCs/>
          <w:sz w:val="28"/>
          <w:szCs w:val="28"/>
        </w:rPr>
        <w:t>изложив п.</w:t>
      </w:r>
      <w:r w:rsidRPr="009E23D2">
        <w:rPr>
          <w:bCs/>
          <w:sz w:val="28"/>
          <w:szCs w:val="28"/>
        </w:rPr>
        <w:t xml:space="preserve"> </w:t>
      </w:r>
      <w:r w:rsidR="009E23D2">
        <w:rPr>
          <w:bCs/>
          <w:sz w:val="28"/>
          <w:szCs w:val="28"/>
        </w:rPr>
        <w:t>48</w:t>
      </w:r>
      <w:r w:rsidRPr="009E23D2">
        <w:rPr>
          <w:bCs/>
          <w:sz w:val="28"/>
          <w:szCs w:val="28"/>
        </w:rPr>
        <w:t>.</w:t>
      </w:r>
      <w:r w:rsidR="009E23D2">
        <w:rPr>
          <w:bCs/>
          <w:sz w:val="28"/>
          <w:szCs w:val="28"/>
        </w:rPr>
        <w:t>1</w:t>
      </w:r>
      <w:r w:rsidRPr="009E23D2">
        <w:rPr>
          <w:bCs/>
          <w:sz w:val="28"/>
          <w:szCs w:val="28"/>
        </w:rPr>
        <w:t>.</w:t>
      </w:r>
      <w:r w:rsidR="009E23D2">
        <w:rPr>
          <w:bCs/>
          <w:sz w:val="28"/>
          <w:szCs w:val="28"/>
        </w:rPr>
        <w:t xml:space="preserve"> в</w:t>
      </w:r>
      <w:r w:rsidRPr="009E23D2">
        <w:rPr>
          <w:bCs/>
          <w:sz w:val="28"/>
          <w:szCs w:val="28"/>
        </w:rPr>
        <w:t xml:space="preserve"> следующе</w:t>
      </w:r>
      <w:r w:rsidR="009E23D2">
        <w:rPr>
          <w:bCs/>
          <w:sz w:val="28"/>
          <w:szCs w:val="28"/>
        </w:rPr>
        <w:t>й</w:t>
      </w:r>
      <w:r w:rsidRPr="009E23D2">
        <w:rPr>
          <w:bCs/>
          <w:sz w:val="28"/>
          <w:szCs w:val="28"/>
        </w:rPr>
        <w:t xml:space="preserve"> </w:t>
      </w:r>
      <w:r w:rsidR="009E23D2">
        <w:rPr>
          <w:bCs/>
          <w:sz w:val="28"/>
          <w:szCs w:val="28"/>
        </w:rPr>
        <w:t>редакции</w:t>
      </w:r>
      <w:r w:rsidRPr="009E23D2">
        <w:rPr>
          <w:bCs/>
          <w:sz w:val="28"/>
          <w:szCs w:val="28"/>
        </w:rPr>
        <w:t>:</w:t>
      </w:r>
    </w:p>
    <w:p w:rsidR="009E23D2" w:rsidRDefault="009E23D2" w:rsidP="009E23D2">
      <w:pPr>
        <w:tabs>
          <w:tab w:val="left" w:pos="1418"/>
        </w:tabs>
        <w:jc w:val="both"/>
        <w:rPr>
          <w:bCs/>
          <w:sz w:val="28"/>
          <w:szCs w:val="28"/>
        </w:rPr>
      </w:pPr>
      <w:r w:rsidRPr="009E23D2">
        <w:rPr>
          <w:bCs/>
          <w:sz w:val="28"/>
          <w:szCs w:val="28"/>
        </w:rPr>
        <w:lastRenderedPageBreak/>
        <w:t>«Полномочиями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E23D2" w:rsidRPr="009E23D2" w:rsidRDefault="009E23D2" w:rsidP="009E23D2">
      <w:pPr>
        <w:pStyle w:val="a7"/>
        <w:numPr>
          <w:ilvl w:val="0"/>
          <w:numId w:val="3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9E23D2">
        <w:rPr>
          <w:bCs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9E23D2" w:rsidRPr="009E23D2" w:rsidRDefault="009E23D2" w:rsidP="009E23D2">
      <w:pPr>
        <w:pStyle w:val="a7"/>
        <w:numPr>
          <w:ilvl w:val="0"/>
          <w:numId w:val="3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9E23D2">
        <w:rPr>
          <w:bCs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9E23D2" w:rsidRPr="009E23D2" w:rsidRDefault="009E23D2" w:rsidP="009E23D2">
      <w:pPr>
        <w:pStyle w:val="a7"/>
        <w:numPr>
          <w:ilvl w:val="0"/>
          <w:numId w:val="3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9E23D2">
        <w:rPr>
          <w:bCs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9E23D2" w:rsidRPr="009E23D2" w:rsidRDefault="009E23D2" w:rsidP="009E23D2">
      <w:pPr>
        <w:pStyle w:val="a7"/>
        <w:numPr>
          <w:ilvl w:val="0"/>
          <w:numId w:val="3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9E23D2">
        <w:rPr>
          <w:bCs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9E23D2" w:rsidRPr="009E23D2" w:rsidRDefault="009E23D2" w:rsidP="009E23D2">
      <w:pPr>
        <w:pStyle w:val="a7"/>
        <w:numPr>
          <w:ilvl w:val="0"/>
          <w:numId w:val="3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9E23D2">
        <w:rPr>
          <w:bCs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</w:t>
      </w:r>
    </w:p>
    <w:p w:rsidR="00D82FA6" w:rsidRPr="00335090" w:rsidRDefault="00D82FA6" w:rsidP="00D82FA6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</w:t>
      </w:r>
      <w:r w:rsidRPr="00335090">
        <w:rPr>
          <w:rFonts w:eastAsia="Calibri"/>
          <w:sz w:val="28"/>
          <w:szCs w:val="28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335090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eastAsia="Calibri"/>
          <w:sz w:val="28"/>
          <w:szCs w:val="28"/>
          <w:lang w:eastAsia="en-US"/>
        </w:rPr>
        <w:t xml:space="preserve"> </w:t>
      </w:r>
      <w:r w:rsidRPr="00335090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</w:t>
      </w:r>
      <w:r>
        <w:rPr>
          <w:rFonts w:eastAsia="Calibri"/>
          <w:noProof/>
          <w:sz w:val="28"/>
          <w:szCs w:val="28"/>
          <w:lang w:eastAsia="en-US"/>
        </w:rPr>
        <w:t>го района Ленинградской области</w:t>
      </w:r>
      <w:r w:rsidRPr="00335090">
        <w:rPr>
          <w:rFonts w:eastAsia="Calibri"/>
          <w:sz w:val="28"/>
          <w:szCs w:val="28"/>
          <w:lang w:eastAsia="en-US"/>
        </w:rPr>
        <w:t>.</w:t>
      </w:r>
    </w:p>
    <w:p w:rsidR="009E23D2" w:rsidRDefault="00D82FA6" w:rsidP="009E23D2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3.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Настоящее решение вступает в силу с момента </w:t>
      </w:r>
      <w:r>
        <w:rPr>
          <w:rFonts w:eastAsia="Calibri"/>
          <w:noProof/>
          <w:sz w:val="28"/>
          <w:szCs w:val="28"/>
          <w:lang w:eastAsia="en-US"/>
        </w:rPr>
        <w:t>его принятия</w:t>
      </w:r>
      <w:r w:rsidRPr="00335090">
        <w:rPr>
          <w:rFonts w:eastAsia="Calibri"/>
          <w:noProof/>
          <w:sz w:val="28"/>
          <w:szCs w:val="28"/>
          <w:lang w:eastAsia="en-US"/>
        </w:rPr>
        <w:t>.</w:t>
      </w:r>
    </w:p>
    <w:p w:rsidR="009E23D2" w:rsidRPr="009E23D2" w:rsidRDefault="00D82FA6" w:rsidP="009E23D2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23D2" w:rsidRPr="009E23D2">
        <w:rPr>
          <w:sz w:val="28"/>
          <w:szCs w:val="28"/>
        </w:rPr>
        <w:t xml:space="preserve">Контроль </w:t>
      </w:r>
      <w:r w:rsidR="009E23D2">
        <w:rPr>
          <w:sz w:val="28"/>
          <w:szCs w:val="28"/>
        </w:rPr>
        <w:t xml:space="preserve">за </w:t>
      </w:r>
      <w:r w:rsidR="009E23D2" w:rsidRPr="009E23D2">
        <w:rPr>
          <w:sz w:val="28"/>
          <w:szCs w:val="28"/>
        </w:rPr>
        <w:t>исполнени</w:t>
      </w:r>
      <w:r w:rsidR="009E23D2">
        <w:rPr>
          <w:sz w:val="28"/>
          <w:szCs w:val="28"/>
        </w:rPr>
        <w:t>ем</w:t>
      </w:r>
      <w:r w:rsidR="009E23D2" w:rsidRPr="009E23D2">
        <w:rPr>
          <w:sz w:val="28"/>
          <w:szCs w:val="28"/>
        </w:rPr>
        <w:t xml:space="preserve"> настоящего решения оставляю за собой.</w:t>
      </w:r>
    </w:p>
    <w:p w:rsidR="00D82FA6" w:rsidRPr="00335090" w:rsidRDefault="00D82FA6" w:rsidP="00D82FA6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</w:p>
    <w:p w:rsidR="00D82FA6" w:rsidRDefault="00D82FA6" w:rsidP="00D82FA6">
      <w:pPr>
        <w:ind w:firstLine="284"/>
        <w:jc w:val="both"/>
        <w:rPr>
          <w:b/>
          <w:sz w:val="28"/>
          <w:szCs w:val="28"/>
        </w:rPr>
      </w:pPr>
    </w:p>
    <w:p w:rsidR="00D82FA6" w:rsidRDefault="00D82FA6" w:rsidP="00C021CB">
      <w:pPr>
        <w:jc w:val="both"/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="00C021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Н.Б. Егорова</w:t>
      </w:r>
    </w:p>
    <w:p w:rsidR="00397079" w:rsidRDefault="00397079"/>
    <w:sectPr w:rsidR="00397079" w:rsidSect="00C021CB">
      <w:footerReference w:type="default" r:id="rId9"/>
      <w:footerReference w:type="first" r:id="rId10"/>
      <w:pgSz w:w="11906" w:h="16838"/>
      <w:pgMar w:top="993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17" w:rsidRDefault="00C021CB">
      <w:r>
        <w:separator/>
      </w:r>
    </w:p>
  </w:endnote>
  <w:endnote w:type="continuationSeparator" w:id="0">
    <w:p w:rsidR="00394E17" w:rsidRDefault="00C0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7D2B54" w:rsidP="00C021CB">
    <w:pPr>
      <w:pStyle w:val="a3"/>
    </w:pPr>
  </w:p>
  <w:p w:rsidR="00C42BC6" w:rsidRDefault="007D2B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9E23D2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17" w:rsidRDefault="00C021CB">
      <w:r>
        <w:separator/>
      </w:r>
    </w:p>
  </w:footnote>
  <w:footnote w:type="continuationSeparator" w:id="0">
    <w:p w:rsidR="00394E17" w:rsidRDefault="00C0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F12"/>
    <w:multiLevelType w:val="multilevel"/>
    <w:tmpl w:val="4FE099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C927405"/>
    <w:multiLevelType w:val="hybridMultilevel"/>
    <w:tmpl w:val="4BC42D68"/>
    <w:lvl w:ilvl="0" w:tplc="893C64E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344F59"/>
    <w:multiLevelType w:val="hybridMultilevel"/>
    <w:tmpl w:val="3CB43262"/>
    <w:lvl w:ilvl="0" w:tplc="31722C84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CB6F21"/>
    <w:multiLevelType w:val="hybridMultilevel"/>
    <w:tmpl w:val="1772F7F4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6"/>
    <w:rsid w:val="00394E17"/>
    <w:rsid w:val="00397079"/>
    <w:rsid w:val="007D2B54"/>
    <w:rsid w:val="009E23D2"/>
    <w:rsid w:val="00B322B8"/>
    <w:rsid w:val="00C021CB"/>
    <w:rsid w:val="00D3175A"/>
    <w:rsid w:val="00D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F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2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F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23D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02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F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2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F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23D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02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cp:lastPrinted>2021-03-05T08:16:00Z</cp:lastPrinted>
  <dcterms:created xsi:type="dcterms:W3CDTF">2021-02-18T12:51:00Z</dcterms:created>
  <dcterms:modified xsi:type="dcterms:W3CDTF">2021-03-19T08:13:00Z</dcterms:modified>
</cp:coreProperties>
</file>