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C2" w:rsidRPr="00104524" w:rsidRDefault="00B439C2" w:rsidP="00B439C2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color w:val="0070C0"/>
          <w:kern w:val="3"/>
          <w:lang w:bidi="hi-IN"/>
        </w:rPr>
        <w:t xml:space="preserve">   </w:t>
      </w:r>
      <w:r>
        <w:rPr>
          <w:b/>
          <w:noProof/>
          <w:color w:val="0070C0"/>
          <w:kern w:val="3"/>
        </w:rPr>
        <w:drawing>
          <wp:inline distT="0" distB="0" distL="0" distR="0" wp14:anchorId="51788DFD" wp14:editId="18EBFF4D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0C0"/>
          <w:kern w:val="3"/>
          <w:lang w:bidi="hi-IN"/>
        </w:rPr>
        <w:t xml:space="preserve">                                       </w:t>
      </w:r>
    </w:p>
    <w:p w:rsidR="00B439C2" w:rsidRPr="00104524" w:rsidRDefault="00B439C2" w:rsidP="00B439C2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B439C2" w:rsidRPr="00104524" w:rsidRDefault="00B439C2" w:rsidP="00B439C2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B439C2" w:rsidRPr="00104524" w:rsidRDefault="00B439C2" w:rsidP="00B439C2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B439C2" w:rsidRPr="00104524" w:rsidRDefault="00B439C2" w:rsidP="00B439C2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FE7C41" w:rsidRDefault="00FE7C41" w:rsidP="00B439C2">
      <w:pPr>
        <w:shd w:val="clear" w:color="auto" w:fill="FFFFFF"/>
        <w:jc w:val="center"/>
        <w:rPr>
          <w:b/>
          <w:sz w:val="48"/>
          <w:szCs w:val="48"/>
        </w:rPr>
      </w:pPr>
    </w:p>
    <w:p w:rsidR="00B439C2" w:rsidRPr="00104524" w:rsidRDefault="00B439C2" w:rsidP="00B439C2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 xml:space="preserve">№ </w:t>
      </w:r>
      <w:r w:rsidR="00226736">
        <w:rPr>
          <w:b/>
          <w:sz w:val="40"/>
          <w:szCs w:val="40"/>
        </w:rPr>
        <w:t>191</w:t>
      </w:r>
    </w:p>
    <w:p w:rsidR="00B439C2" w:rsidRDefault="00B439C2" w:rsidP="00B439C2">
      <w:pPr>
        <w:tabs>
          <w:tab w:val="left" w:pos="2340"/>
        </w:tabs>
        <w:jc w:val="center"/>
        <w:rPr>
          <w:b/>
        </w:rPr>
      </w:pPr>
    </w:p>
    <w:p w:rsidR="00B439C2" w:rsidRDefault="00B439C2" w:rsidP="00B439C2">
      <w:pPr>
        <w:jc w:val="center"/>
      </w:pPr>
      <w: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>
        <w:t>2</w:t>
      </w:r>
      <w:r w:rsidR="00D52CF6">
        <w:t>2</w:t>
      </w:r>
      <w:r>
        <w:t xml:space="preserve"> </w:t>
      </w:r>
      <w:r w:rsidR="00D52CF6">
        <w:t xml:space="preserve">декабря </w:t>
      </w:r>
      <w:r>
        <w:t>20</w:t>
      </w:r>
      <w:r w:rsidR="00D52CF6">
        <w:t>20</w:t>
      </w:r>
      <w:r>
        <w:t xml:space="preserve"> </w:t>
      </w:r>
      <w:bookmarkEnd w:id="0"/>
      <w:bookmarkEnd w:id="1"/>
      <w:bookmarkEnd w:id="2"/>
      <w:r>
        <w:t>года</w:t>
      </w:r>
    </w:p>
    <w:p w:rsidR="00B439C2" w:rsidRDefault="00B439C2" w:rsidP="00B439C2">
      <w:pPr>
        <w:jc w:val="center"/>
      </w:pPr>
      <w:bookmarkStart w:id="3" w:name="_GoBack"/>
      <w:bookmarkEnd w:id="3"/>
    </w:p>
    <w:p w:rsidR="00B439C2" w:rsidRDefault="00B439C2" w:rsidP="00B439C2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B439C2" w:rsidRPr="00BD0C43" w:rsidRDefault="00B439C2" w:rsidP="00B439C2">
      <w:pPr>
        <w:shd w:val="clear" w:color="auto" w:fill="FFFFFF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BD0C43">
        <w:rPr>
          <w:b/>
          <w:sz w:val="28"/>
          <w:szCs w:val="28"/>
        </w:rPr>
        <w:t>Об утверждении состава постоянных комиссий совета депутатов муниципального образования Тельмановское сельское поселение Тосненского района Ленинградской области четвертого созыва</w:t>
      </w:r>
    </w:p>
    <w:p w:rsidR="00B439C2" w:rsidRPr="00BD0C43" w:rsidRDefault="00B439C2" w:rsidP="00B439C2">
      <w:pPr>
        <w:rPr>
          <w:color w:val="0070C0"/>
          <w:sz w:val="28"/>
          <w:szCs w:val="28"/>
        </w:rPr>
      </w:pPr>
    </w:p>
    <w:p w:rsidR="00B439C2" w:rsidRPr="00BD0C43" w:rsidRDefault="00B439C2" w:rsidP="00B439C2">
      <w:pPr>
        <w:ind w:firstLine="708"/>
        <w:jc w:val="both"/>
        <w:rPr>
          <w:sz w:val="28"/>
          <w:szCs w:val="28"/>
        </w:rPr>
      </w:pPr>
      <w:r w:rsidRPr="00BD0C43">
        <w:rPr>
          <w:sz w:val="28"/>
          <w:szCs w:val="28"/>
        </w:rPr>
        <w:t>В соответствии с Федеральн</w:t>
      </w:r>
      <w:r w:rsidRPr="00F130D7">
        <w:rPr>
          <w:sz w:val="28"/>
          <w:szCs w:val="28"/>
        </w:rPr>
        <w:t>ым</w:t>
      </w:r>
      <w:r w:rsidRPr="00BD0C43">
        <w:rPr>
          <w:sz w:val="28"/>
          <w:szCs w:val="28"/>
        </w:rPr>
        <w:t xml:space="preserve"> закон</w:t>
      </w:r>
      <w:r w:rsidRPr="00F130D7">
        <w:rPr>
          <w:sz w:val="28"/>
          <w:szCs w:val="28"/>
        </w:rPr>
        <w:t>ом</w:t>
      </w:r>
      <w:r w:rsidRPr="00BD0C43">
        <w:rPr>
          <w:sz w:val="28"/>
          <w:szCs w:val="28"/>
        </w:rPr>
        <w:t xml:space="preserve"> от 06.10.2003 № 131-ФЗ </w:t>
      </w:r>
      <w:r w:rsidRPr="00F130D7">
        <w:rPr>
          <w:sz w:val="28"/>
          <w:szCs w:val="28"/>
        </w:rPr>
        <w:t>«</w:t>
      </w:r>
      <w:r w:rsidRPr="00BD0C4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F130D7">
        <w:rPr>
          <w:sz w:val="28"/>
          <w:szCs w:val="28"/>
        </w:rPr>
        <w:t>»</w:t>
      </w:r>
      <w:r w:rsidRPr="00BD0C43">
        <w:rPr>
          <w:sz w:val="28"/>
          <w:szCs w:val="28"/>
        </w:rPr>
        <w:t xml:space="preserve">, </w:t>
      </w:r>
      <w:r w:rsidRPr="00F130D7">
        <w:rPr>
          <w:sz w:val="28"/>
          <w:szCs w:val="28"/>
        </w:rPr>
        <w:t>Положением о постоянных комиссиях совета депутатов 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 в новой редакции</w:t>
      </w:r>
      <w:r w:rsidR="00CD3FE3">
        <w:rPr>
          <w:sz w:val="28"/>
          <w:szCs w:val="28"/>
        </w:rPr>
        <w:t>, утвержденным</w:t>
      </w:r>
      <w:r w:rsidRPr="00F130D7">
        <w:rPr>
          <w:sz w:val="28"/>
          <w:szCs w:val="28"/>
        </w:rPr>
        <w:t xml:space="preserve"> решением совета депутатов муниципального образования Тельмановское сельское поселение Тосненского района Ленинградской области от </w:t>
      </w:r>
      <w:r>
        <w:rPr>
          <w:sz w:val="28"/>
          <w:szCs w:val="28"/>
        </w:rPr>
        <w:t>27.10.2017</w:t>
      </w:r>
      <w:r w:rsidRPr="00F130D7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F130D7">
        <w:rPr>
          <w:sz w:val="28"/>
          <w:szCs w:val="28"/>
        </w:rPr>
        <w:t xml:space="preserve">, </w:t>
      </w:r>
      <w:r w:rsidRPr="005C050B">
        <w:rPr>
          <w:sz w:val="28"/>
          <w:szCs w:val="28"/>
        </w:rPr>
        <w:t xml:space="preserve">Регламентом работы совета депутатов муниципального образования Тельмановское сельское поселение Тосненского района Ленинградской области, утвержденным решением совета депутатов муниципального образования Тельмановское сельское поселение Тосненского района Ленинградской области </w:t>
      </w:r>
      <w:r w:rsidRPr="00E541E7">
        <w:rPr>
          <w:rFonts w:eastAsia="Calibri"/>
          <w:sz w:val="28"/>
          <w:szCs w:val="28"/>
          <w:lang w:eastAsia="ar-SA"/>
        </w:rPr>
        <w:t xml:space="preserve">от </w:t>
      </w:r>
      <w:r w:rsidR="00D52CF6">
        <w:rPr>
          <w:rFonts w:eastAsia="Calibri"/>
          <w:sz w:val="28"/>
          <w:szCs w:val="28"/>
          <w:lang w:eastAsia="ar-SA"/>
        </w:rPr>
        <w:t>21</w:t>
      </w:r>
      <w:r w:rsidRPr="00E541E7">
        <w:rPr>
          <w:rFonts w:eastAsia="Calibri"/>
          <w:sz w:val="28"/>
          <w:szCs w:val="28"/>
          <w:lang w:eastAsia="ar-SA"/>
        </w:rPr>
        <w:t>.</w:t>
      </w:r>
      <w:r w:rsidR="00D52CF6">
        <w:rPr>
          <w:rFonts w:eastAsia="Calibri"/>
          <w:sz w:val="28"/>
          <w:szCs w:val="28"/>
          <w:lang w:eastAsia="ar-SA"/>
        </w:rPr>
        <w:t>10</w:t>
      </w:r>
      <w:r w:rsidRPr="00E541E7">
        <w:rPr>
          <w:rFonts w:eastAsia="Calibri"/>
          <w:sz w:val="28"/>
          <w:szCs w:val="28"/>
          <w:lang w:eastAsia="ar-SA"/>
        </w:rPr>
        <w:t>.20</w:t>
      </w:r>
      <w:r w:rsidR="00D52CF6">
        <w:rPr>
          <w:rFonts w:eastAsia="Calibri"/>
          <w:sz w:val="28"/>
          <w:szCs w:val="28"/>
          <w:lang w:eastAsia="ar-SA"/>
        </w:rPr>
        <w:t xml:space="preserve">20 </w:t>
      </w:r>
      <w:r w:rsidRPr="00E541E7">
        <w:rPr>
          <w:rFonts w:eastAsia="Calibri"/>
          <w:sz w:val="28"/>
          <w:szCs w:val="28"/>
          <w:lang w:eastAsia="ar-SA"/>
        </w:rPr>
        <w:t xml:space="preserve">№ </w:t>
      </w:r>
      <w:r w:rsidR="00D52CF6">
        <w:rPr>
          <w:rFonts w:eastAsia="Calibri"/>
          <w:sz w:val="28"/>
          <w:szCs w:val="28"/>
          <w:lang w:eastAsia="ar-SA"/>
        </w:rPr>
        <w:t xml:space="preserve">182, </w:t>
      </w:r>
      <w:r w:rsidRPr="00F130D7">
        <w:rPr>
          <w:sz w:val="28"/>
          <w:szCs w:val="28"/>
        </w:rPr>
        <w:t>с</w:t>
      </w:r>
      <w:r w:rsidRPr="00BD0C43">
        <w:rPr>
          <w:sz w:val="28"/>
          <w:szCs w:val="28"/>
        </w:rPr>
        <w:t xml:space="preserve">овет депутатов </w:t>
      </w:r>
      <w:r w:rsidRPr="00F130D7">
        <w:rPr>
          <w:sz w:val="28"/>
          <w:szCs w:val="28"/>
        </w:rPr>
        <w:t xml:space="preserve">муниципального образования </w:t>
      </w:r>
      <w:r w:rsidRPr="00BD0C43">
        <w:rPr>
          <w:sz w:val="28"/>
          <w:szCs w:val="28"/>
        </w:rPr>
        <w:t xml:space="preserve">Тельмановское сельское поселение Тосненского района Ленинградской области </w:t>
      </w:r>
    </w:p>
    <w:p w:rsidR="00B439C2" w:rsidRPr="00BD0C43" w:rsidRDefault="00B439C2" w:rsidP="00B439C2">
      <w:pPr>
        <w:jc w:val="both"/>
        <w:rPr>
          <w:color w:val="0070C0"/>
          <w:sz w:val="28"/>
          <w:szCs w:val="28"/>
        </w:rPr>
      </w:pPr>
    </w:p>
    <w:p w:rsidR="00B439C2" w:rsidRPr="00BD0C43" w:rsidRDefault="00B439C2" w:rsidP="00B439C2">
      <w:pPr>
        <w:ind w:firstLine="708"/>
        <w:jc w:val="both"/>
        <w:outlineLvl w:val="0"/>
        <w:rPr>
          <w:b/>
          <w:sz w:val="28"/>
          <w:szCs w:val="28"/>
        </w:rPr>
      </w:pPr>
      <w:r w:rsidRPr="00BD0C43">
        <w:rPr>
          <w:b/>
          <w:sz w:val="28"/>
          <w:szCs w:val="28"/>
        </w:rPr>
        <w:t>РЕШИЛ:</w:t>
      </w:r>
    </w:p>
    <w:p w:rsidR="00B439C2" w:rsidRPr="00BD0C43" w:rsidRDefault="00B439C2" w:rsidP="00B439C2">
      <w:pPr>
        <w:rPr>
          <w:b/>
          <w:color w:val="0070C0"/>
          <w:sz w:val="28"/>
          <w:szCs w:val="28"/>
          <w:lang w:eastAsia="en-US"/>
        </w:rPr>
      </w:pPr>
    </w:p>
    <w:p w:rsidR="00B439C2" w:rsidRDefault="00B439C2" w:rsidP="00B439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15B3">
        <w:rPr>
          <w:sz w:val="28"/>
          <w:szCs w:val="28"/>
        </w:rPr>
        <w:t>1. Утвердить состав постоянных комиссий совета депутатов 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 четвертого созыва согласно приложению № 1 к настоящему решению.</w:t>
      </w:r>
    </w:p>
    <w:p w:rsidR="00B439C2" w:rsidRPr="00F130D7" w:rsidRDefault="00B439C2" w:rsidP="00B43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30D7">
        <w:rPr>
          <w:sz w:val="28"/>
          <w:szCs w:val="28"/>
        </w:rPr>
        <w:t>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области, опубликовать настоящее решение в порядке, предусмотренном Уставом муниципального образования Тельмановское сельское поселение.</w:t>
      </w:r>
    </w:p>
    <w:p w:rsidR="00B439C2" w:rsidRPr="00F130D7" w:rsidRDefault="00B439C2" w:rsidP="00B439C2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30D7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принятия</w:t>
      </w:r>
      <w:r w:rsidRPr="00F130D7">
        <w:rPr>
          <w:sz w:val="28"/>
          <w:szCs w:val="28"/>
        </w:rPr>
        <w:t>.</w:t>
      </w:r>
    </w:p>
    <w:p w:rsidR="00B439C2" w:rsidRPr="00F130D7" w:rsidRDefault="00B439C2" w:rsidP="00B439C2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130D7">
        <w:rPr>
          <w:sz w:val="28"/>
          <w:szCs w:val="28"/>
        </w:rPr>
        <w:t xml:space="preserve">. Контроль исполнения настоящего решения возложить на главу муниципального образования Тельмановское сельское поселение Тосненского района Ленинградской области </w:t>
      </w:r>
      <w:r w:rsidR="00D52CF6">
        <w:rPr>
          <w:sz w:val="28"/>
          <w:szCs w:val="28"/>
        </w:rPr>
        <w:t>Н.Б. Егоровой</w:t>
      </w:r>
    </w:p>
    <w:p w:rsidR="00B439C2" w:rsidRPr="00BD0C43" w:rsidRDefault="00B439C2" w:rsidP="00B439C2">
      <w:pPr>
        <w:jc w:val="both"/>
        <w:rPr>
          <w:color w:val="0070C0"/>
          <w:sz w:val="28"/>
          <w:szCs w:val="28"/>
        </w:rPr>
      </w:pPr>
    </w:p>
    <w:p w:rsidR="00B439C2" w:rsidRPr="00BD0C43" w:rsidRDefault="00B439C2" w:rsidP="00B439C2">
      <w:pPr>
        <w:jc w:val="both"/>
        <w:rPr>
          <w:color w:val="0070C0"/>
          <w:sz w:val="28"/>
          <w:szCs w:val="28"/>
        </w:rPr>
      </w:pPr>
    </w:p>
    <w:p w:rsidR="00B439C2" w:rsidRPr="00226736" w:rsidRDefault="00B439C2" w:rsidP="00B439C2">
      <w:pPr>
        <w:jc w:val="both"/>
        <w:rPr>
          <w:sz w:val="28"/>
          <w:szCs w:val="28"/>
        </w:rPr>
      </w:pPr>
      <w:r w:rsidRPr="00226736">
        <w:rPr>
          <w:sz w:val="28"/>
          <w:szCs w:val="28"/>
        </w:rPr>
        <w:t xml:space="preserve">Глава муниципального образования </w:t>
      </w:r>
      <w:r w:rsidRPr="00226736">
        <w:rPr>
          <w:sz w:val="28"/>
          <w:szCs w:val="28"/>
        </w:rPr>
        <w:tab/>
      </w:r>
      <w:r w:rsidRPr="00226736">
        <w:rPr>
          <w:sz w:val="28"/>
          <w:szCs w:val="28"/>
        </w:rPr>
        <w:tab/>
        <w:t xml:space="preserve">                  </w:t>
      </w:r>
      <w:r w:rsidR="00226736">
        <w:rPr>
          <w:sz w:val="28"/>
          <w:szCs w:val="28"/>
        </w:rPr>
        <w:t xml:space="preserve">          </w:t>
      </w:r>
      <w:r w:rsidR="00D52CF6" w:rsidRPr="00226736">
        <w:rPr>
          <w:sz w:val="28"/>
          <w:szCs w:val="28"/>
        </w:rPr>
        <w:t>Н.Б. Егоровой</w:t>
      </w:r>
    </w:p>
    <w:p w:rsidR="00B439C2" w:rsidRPr="00BD0C43" w:rsidRDefault="00B439C2" w:rsidP="00B439C2">
      <w:pPr>
        <w:spacing w:after="200" w:line="276" w:lineRule="auto"/>
        <w:rPr>
          <w:b/>
          <w:color w:val="0070C0"/>
          <w:sz w:val="28"/>
          <w:szCs w:val="28"/>
        </w:rPr>
      </w:pPr>
      <w:r w:rsidRPr="00BD0C43">
        <w:rPr>
          <w:b/>
          <w:color w:val="0070C0"/>
          <w:sz w:val="28"/>
          <w:szCs w:val="28"/>
        </w:rPr>
        <w:br w:type="page"/>
      </w:r>
    </w:p>
    <w:p w:rsidR="00B439C2" w:rsidRPr="000915B3" w:rsidRDefault="00B439C2" w:rsidP="00B439C2">
      <w:pPr>
        <w:jc w:val="right"/>
      </w:pPr>
      <w:r w:rsidRPr="000915B3">
        <w:lastRenderedPageBreak/>
        <w:t>Приложение 1</w:t>
      </w:r>
    </w:p>
    <w:p w:rsidR="00B439C2" w:rsidRPr="000915B3" w:rsidRDefault="00B439C2" w:rsidP="00B439C2">
      <w:pPr>
        <w:jc w:val="right"/>
      </w:pPr>
      <w:r w:rsidRPr="000915B3">
        <w:t>к решению совета депутатов</w:t>
      </w:r>
    </w:p>
    <w:p w:rsidR="00B439C2" w:rsidRPr="000915B3" w:rsidRDefault="00B439C2" w:rsidP="00B439C2">
      <w:pPr>
        <w:jc w:val="right"/>
      </w:pPr>
      <w:r w:rsidRPr="000915B3">
        <w:t>муниципального образования</w:t>
      </w:r>
    </w:p>
    <w:p w:rsidR="00B439C2" w:rsidRPr="000915B3" w:rsidRDefault="00B439C2" w:rsidP="00B439C2">
      <w:pPr>
        <w:jc w:val="right"/>
      </w:pPr>
      <w:r w:rsidRPr="000915B3">
        <w:t>Тельмановское сельское поселение</w:t>
      </w:r>
    </w:p>
    <w:p w:rsidR="00B439C2" w:rsidRPr="000915B3" w:rsidRDefault="00B439C2" w:rsidP="00B439C2">
      <w:pPr>
        <w:jc w:val="right"/>
      </w:pPr>
      <w:r w:rsidRPr="000915B3">
        <w:t>Тосненского района Ленинградской области</w:t>
      </w:r>
    </w:p>
    <w:p w:rsidR="00B439C2" w:rsidRPr="000915B3" w:rsidRDefault="00B439C2" w:rsidP="00B439C2">
      <w:pPr>
        <w:jc w:val="right"/>
      </w:pPr>
      <w:r w:rsidRPr="000915B3">
        <w:t>от «</w:t>
      </w:r>
      <w:r w:rsidRPr="00FE7C41">
        <w:t>2</w:t>
      </w:r>
      <w:r w:rsidR="00D52CF6" w:rsidRPr="00FE7C41">
        <w:t>2</w:t>
      </w:r>
      <w:r w:rsidRPr="000915B3">
        <w:t xml:space="preserve">» </w:t>
      </w:r>
      <w:r w:rsidR="00D52CF6">
        <w:t>декабря 2020 года №</w:t>
      </w:r>
      <w:r w:rsidR="00C863C7">
        <w:t xml:space="preserve"> 191</w:t>
      </w:r>
    </w:p>
    <w:p w:rsidR="00B439C2" w:rsidRPr="000915B3" w:rsidRDefault="00B439C2" w:rsidP="00B439C2">
      <w:pPr>
        <w:jc w:val="center"/>
      </w:pPr>
      <w:r w:rsidRPr="000915B3"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B439C2" w:rsidRPr="000915B3" w:rsidTr="002A33EA">
        <w:trPr>
          <w:trHeight w:val="300"/>
        </w:trPr>
        <w:tc>
          <w:tcPr>
            <w:tcW w:w="4482" w:type="dxa"/>
            <w:noWrap/>
            <w:vAlign w:val="center"/>
          </w:tcPr>
          <w:p w:rsidR="00B439C2" w:rsidRPr="000915B3" w:rsidRDefault="00B439C2" w:rsidP="002A33EA">
            <w:pPr>
              <w:jc w:val="right"/>
            </w:pPr>
            <w:r w:rsidRPr="000915B3">
              <w:t>Глава муниципального образования</w:t>
            </w:r>
          </w:p>
        </w:tc>
      </w:tr>
      <w:tr w:rsidR="00B439C2" w:rsidRPr="000915B3" w:rsidTr="002A33EA">
        <w:trPr>
          <w:trHeight w:val="300"/>
        </w:trPr>
        <w:tc>
          <w:tcPr>
            <w:tcW w:w="4482" w:type="dxa"/>
            <w:noWrap/>
            <w:vAlign w:val="center"/>
          </w:tcPr>
          <w:p w:rsidR="00B439C2" w:rsidRPr="000915B3" w:rsidRDefault="00B439C2" w:rsidP="002A33EA"/>
        </w:tc>
      </w:tr>
      <w:tr w:rsidR="00B439C2" w:rsidRPr="000915B3" w:rsidTr="002A33EA">
        <w:trPr>
          <w:trHeight w:val="300"/>
        </w:trPr>
        <w:tc>
          <w:tcPr>
            <w:tcW w:w="4482" w:type="dxa"/>
            <w:noWrap/>
            <w:vAlign w:val="center"/>
          </w:tcPr>
          <w:p w:rsidR="00B439C2" w:rsidRPr="000915B3" w:rsidRDefault="00B439C2" w:rsidP="00D52CF6">
            <w:pPr>
              <w:jc w:val="right"/>
            </w:pPr>
            <w:r w:rsidRPr="000915B3">
              <w:t xml:space="preserve">___________________ </w:t>
            </w:r>
            <w:r w:rsidR="00D52CF6">
              <w:t>Н.Б. Егорова</w:t>
            </w:r>
          </w:p>
        </w:tc>
      </w:tr>
    </w:tbl>
    <w:p w:rsidR="00B439C2" w:rsidRPr="00BD0C43" w:rsidRDefault="00B439C2" w:rsidP="00B439C2">
      <w:pPr>
        <w:jc w:val="right"/>
        <w:rPr>
          <w:b/>
          <w:color w:val="0070C0"/>
          <w:sz w:val="28"/>
          <w:szCs w:val="28"/>
        </w:rPr>
      </w:pPr>
    </w:p>
    <w:p w:rsidR="00B439C2" w:rsidRPr="00BD0C43" w:rsidRDefault="00B439C2" w:rsidP="00B439C2">
      <w:pPr>
        <w:jc w:val="right"/>
        <w:rPr>
          <w:b/>
          <w:color w:val="0070C0"/>
          <w:sz w:val="28"/>
          <w:szCs w:val="28"/>
        </w:rPr>
      </w:pPr>
    </w:p>
    <w:p w:rsidR="00B439C2" w:rsidRPr="00BD0C43" w:rsidRDefault="00B439C2" w:rsidP="00B439C2">
      <w:pPr>
        <w:jc w:val="right"/>
        <w:rPr>
          <w:b/>
          <w:color w:val="0070C0"/>
          <w:sz w:val="28"/>
          <w:szCs w:val="28"/>
        </w:rPr>
      </w:pPr>
    </w:p>
    <w:p w:rsidR="00B439C2" w:rsidRPr="000915B3" w:rsidRDefault="00B439C2" w:rsidP="00B439C2">
      <w:pPr>
        <w:jc w:val="center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</w:t>
      </w:r>
      <w:r w:rsidRPr="000915B3">
        <w:rPr>
          <w:b/>
          <w:sz w:val="28"/>
          <w:szCs w:val="28"/>
        </w:rPr>
        <w:t>СОСТАВ</w:t>
      </w:r>
    </w:p>
    <w:p w:rsidR="00B439C2" w:rsidRPr="000915B3" w:rsidRDefault="00B439C2" w:rsidP="00B439C2">
      <w:pPr>
        <w:jc w:val="center"/>
        <w:rPr>
          <w:b/>
          <w:sz w:val="28"/>
          <w:szCs w:val="28"/>
        </w:rPr>
      </w:pPr>
      <w:r w:rsidRPr="000915B3">
        <w:rPr>
          <w:b/>
          <w:sz w:val="28"/>
          <w:szCs w:val="28"/>
        </w:rPr>
        <w:t>постоянных комиссий</w:t>
      </w:r>
    </w:p>
    <w:p w:rsidR="00B439C2" w:rsidRPr="000915B3" w:rsidRDefault="00B439C2" w:rsidP="00B439C2">
      <w:pPr>
        <w:jc w:val="center"/>
        <w:rPr>
          <w:b/>
          <w:sz w:val="28"/>
          <w:szCs w:val="28"/>
        </w:rPr>
      </w:pPr>
      <w:r w:rsidRPr="000915B3">
        <w:rPr>
          <w:b/>
          <w:sz w:val="28"/>
          <w:szCs w:val="28"/>
        </w:rPr>
        <w:t>совета депутатов муниципального образования</w:t>
      </w:r>
    </w:p>
    <w:p w:rsidR="00B439C2" w:rsidRPr="000915B3" w:rsidRDefault="00B439C2" w:rsidP="00B439C2">
      <w:pPr>
        <w:jc w:val="center"/>
        <w:rPr>
          <w:b/>
          <w:sz w:val="28"/>
          <w:szCs w:val="28"/>
        </w:rPr>
      </w:pPr>
      <w:r w:rsidRPr="000915B3">
        <w:rPr>
          <w:b/>
          <w:sz w:val="28"/>
          <w:szCs w:val="28"/>
        </w:rPr>
        <w:t>Тельмановское сельское поселение</w:t>
      </w:r>
    </w:p>
    <w:p w:rsidR="00B439C2" w:rsidRPr="000915B3" w:rsidRDefault="00B439C2" w:rsidP="00B439C2">
      <w:pPr>
        <w:jc w:val="center"/>
        <w:rPr>
          <w:b/>
          <w:sz w:val="28"/>
          <w:szCs w:val="28"/>
        </w:rPr>
      </w:pPr>
      <w:r w:rsidRPr="000915B3">
        <w:rPr>
          <w:b/>
          <w:sz w:val="28"/>
          <w:szCs w:val="28"/>
        </w:rPr>
        <w:t>Тосненского района Ленинградской области</w:t>
      </w:r>
    </w:p>
    <w:p w:rsidR="0065534B" w:rsidRPr="0065534B" w:rsidRDefault="0065534B" w:rsidP="0065534B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4423"/>
        <w:gridCol w:w="3720"/>
      </w:tblGrid>
      <w:tr w:rsidR="0065534B" w:rsidRPr="0065534B" w:rsidTr="00D04359">
        <w:trPr>
          <w:trHeight w:val="85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4B" w:rsidRPr="0065534B" w:rsidRDefault="0065534B" w:rsidP="0065534B">
            <w:pPr>
              <w:jc w:val="center"/>
              <w:rPr>
                <w:b/>
                <w:sz w:val="28"/>
                <w:szCs w:val="28"/>
              </w:rPr>
            </w:pPr>
            <w:r w:rsidRPr="0065534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4B" w:rsidRPr="0065534B" w:rsidRDefault="0065534B" w:rsidP="0065534B">
            <w:pPr>
              <w:jc w:val="center"/>
              <w:rPr>
                <w:b/>
                <w:sz w:val="28"/>
                <w:szCs w:val="28"/>
              </w:rPr>
            </w:pPr>
            <w:r w:rsidRPr="0065534B">
              <w:rPr>
                <w:b/>
                <w:sz w:val="28"/>
                <w:szCs w:val="28"/>
              </w:rPr>
              <w:t>Наименование постоянной комиссии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4B" w:rsidRPr="0065534B" w:rsidRDefault="0065534B" w:rsidP="0065534B">
            <w:pPr>
              <w:jc w:val="center"/>
              <w:rPr>
                <w:b/>
                <w:sz w:val="28"/>
                <w:szCs w:val="28"/>
              </w:rPr>
            </w:pPr>
            <w:r w:rsidRPr="0065534B">
              <w:rPr>
                <w:b/>
                <w:sz w:val="28"/>
                <w:szCs w:val="28"/>
              </w:rPr>
              <w:t>Состав постоянной комиссии</w:t>
            </w:r>
          </w:p>
        </w:tc>
      </w:tr>
      <w:tr w:rsidR="0065534B" w:rsidRPr="0065534B" w:rsidTr="00D04359">
        <w:trPr>
          <w:trHeight w:val="85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4B" w:rsidRPr="0065534B" w:rsidRDefault="0065534B" w:rsidP="0065534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4B" w:rsidRPr="0065534B" w:rsidRDefault="0065534B" w:rsidP="0065534B">
            <w:pPr>
              <w:jc w:val="center"/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Комиссия по бюджету и экономической политике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4B" w:rsidRPr="0065534B" w:rsidRDefault="0065534B" w:rsidP="0065534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65534B">
              <w:rPr>
                <w:sz w:val="28"/>
                <w:szCs w:val="28"/>
              </w:rPr>
              <w:t>Сакулин</w:t>
            </w:r>
            <w:proofErr w:type="spellEnd"/>
            <w:r w:rsidRPr="0065534B">
              <w:rPr>
                <w:sz w:val="28"/>
                <w:szCs w:val="28"/>
              </w:rPr>
              <w:t xml:space="preserve"> Г.В.</w:t>
            </w:r>
          </w:p>
          <w:p w:rsidR="0065534B" w:rsidRPr="0065534B" w:rsidRDefault="00FE7C41" w:rsidP="0065534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И.А.</w:t>
            </w:r>
          </w:p>
          <w:p w:rsidR="0065534B" w:rsidRPr="0065534B" w:rsidRDefault="0065534B" w:rsidP="0065534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65534B">
              <w:rPr>
                <w:sz w:val="28"/>
                <w:szCs w:val="28"/>
              </w:rPr>
              <w:t>Белогорцева</w:t>
            </w:r>
            <w:proofErr w:type="spellEnd"/>
            <w:r w:rsidRPr="0065534B">
              <w:rPr>
                <w:sz w:val="28"/>
                <w:szCs w:val="28"/>
              </w:rPr>
              <w:t xml:space="preserve"> Т.А.</w:t>
            </w:r>
          </w:p>
          <w:p w:rsidR="0065534B" w:rsidRDefault="0065534B" w:rsidP="0065534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Фокин Д.В.</w:t>
            </w:r>
          </w:p>
          <w:p w:rsidR="0065534B" w:rsidRDefault="0065534B" w:rsidP="0065534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Парфёнов В.А.</w:t>
            </w:r>
          </w:p>
          <w:p w:rsidR="0065534B" w:rsidRPr="0065534B" w:rsidRDefault="0065534B" w:rsidP="0065534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А.Р.</w:t>
            </w:r>
          </w:p>
        </w:tc>
      </w:tr>
      <w:tr w:rsidR="0065534B" w:rsidRPr="0065534B" w:rsidTr="00D04359">
        <w:trPr>
          <w:trHeight w:val="85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4B" w:rsidRPr="0065534B" w:rsidRDefault="0065534B" w:rsidP="0065534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4B" w:rsidRPr="0065534B" w:rsidRDefault="0065534B" w:rsidP="0065534B">
            <w:pPr>
              <w:jc w:val="center"/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Комиссия по социальной и жилищной политике, ГО и ЧС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4B" w:rsidRPr="0065534B" w:rsidRDefault="0065534B" w:rsidP="0065534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Калинина М.В.</w:t>
            </w:r>
          </w:p>
          <w:p w:rsidR="0065534B" w:rsidRPr="0065534B" w:rsidRDefault="0065534B" w:rsidP="0065534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Васин П.И.</w:t>
            </w:r>
          </w:p>
          <w:p w:rsidR="0065534B" w:rsidRDefault="0065534B" w:rsidP="0065534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А.Р.</w:t>
            </w:r>
          </w:p>
          <w:p w:rsidR="00D05B3B" w:rsidRDefault="007124B9" w:rsidP="007124B9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124B9">
              <w:rPr>
                <w:sz w:val="28"/>
                <w:szCs w:val="28"/>
              </w:rPr>
              <w:t>Парфёнов И.А.</w:t>
            </w:r>
          </w:p>
          <w:p w:rsidR="00FE7C41" w:rsidRPr="007124B9" w:rsidRDefault="00FE7C41" w:rsidP="007124B9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Н.Б.</w:t>
            </w:r>
          </w:p>
        </w:tc>
      </w:tr>
      <w:tr w:rsidR="0065534B" w:rsidRPr="0065534B" w:rsidTr="00D04359">
        <w:trPr>
          <w:trHeight w:val="85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4B" w:rsidRPr="0065534B" w:rsidRDefault="0065534B" w:rsidP="0065534B">
            <w:pPr>
              <w:jc w:val="center"/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4B" w:rsidRPr="0065534B" w:rsidRDefault="0065534B" w:rsidP="0065534B">
            <w:pPr>
              <w:jc w:val="center"/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Комиссия по строительству, землеустройству, жилищно-коммунальному и дорожному хозяйству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4B" w:rsidRPr="0065534B" w:rsidRDefault="0065534B" w:rsidP="0065534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65534B">
              <w:rPr>
                <w:sz w:val="28"/>
                <w:szCs w:val="28"/>
              </w:rPr>
              <w:t>Карышева</w:t>
            </w:r>
            <w:proofErr w:type="spellEnd"/>
            <w:r w:rsidRPr="0065534B">
              <w:rPr>
                <w:sz w:val="28"/>
                <w:szCs w:val="28"/>
              </w:rPr>
              <w:t xml:space="preserve"> Е.Ф.</w:t>
            </w:r>
          </w:p>
          <w:p w:rsidR="0065534B" w:rsidRPr="0065534B" w:rsidRDefault="0065534B" w:rsidP="0065534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Васин П.И.</w:t>
            </w:r>
          </w:p>
          <w:p w:rsidR="0065534B" w:rsidRPr="0065534B" w:rsidRDefault="0065534B" w:rsidP="0065534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Мельников С.В.</w:t>
            </w:r>
          </w:p>
          <w:p w:rsidR="0065534B" w:rsidRPr="0065534B" w:rsidRDefault="0065534B" w:rsidP="0065534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Парфёнов И.А.</w:t>
            </w:r>
          </w:p>
          <w:p w:rsidR="0065534B" w:rsidRPr="0065534B" w:rsidRDefault="0065534B" w:rsidP="0065534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Василенко М.П.</w:t>
            </w:r>
          </w:p>
          <w:p w:rsidR="0065534B" w:rsidRPr="0065534B" w:rsidRDefault="0065534B" w:rsidP="0065534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Фокин Д.В.</w:t>
            </w:r>
          </w:p>
        </w:tc>
      </w:tr>
      <w:tr w:rsidR="0065534B" w:rsidRPr="0065534B" w:rsidTr="00D04359">
        <w:trPr>
          <w:trHeight w:val="85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4B" w:rsidRPr="0065534B" w:rsidRDefault="0065534B" w:rsidP="0065534B">
            <w:pPr>
              <w:jc w:val="center"/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4B" w:rsidRPr="0065534B" w:rsidRDefault="0065534B" w:rsidP="0065534B">
            <w:pPr>
              <w:jc w:val="center"/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Комиссия по развитию физической культуры, массового спорта и молодежной политике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4B" w:rsidRPr="0065534B" w:rsidRDefault="0065534B" w:rsidP="0065534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Егоров И.А.</w:t>
            </w:r>
          </w:p>
          <w:p w:rsidR="0065534B" w:rsidRPr="0065534B" w:rsidRDefault="0065534B" w:rsidP="0065534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 xml:space="preserve">Егоров </w:t>
            </w:r>
            <w:r w:rsidR="00FE7C41">
              <w:rPr>
                <w:sz w:val="28"/>
                <w:szCs w:val="28"/>
              </w:rPr>
              <w:t>Н</w:t>
            </w:r>
            <w:r w:rsidRPr="0065534B">
              <w:rPr>
                <w:sz w:val="28"/>
                <w:szCs w:val="28"/>
              </w:rPr>
              <w:t>.</w:t>
            </w:r>
            <w:r w:rsidR="00FE7C41">
              <w:rPr>
                <w:sz w:val="28"/>
                <w:szCs w:val="28"/>
              </w:rPr>
              <w:t>Б</w:t>
            </w:r>
            <w:r w:rsidRPr="0065534B">
              <w:rPr>
                <w:sz w:val="28"/>
                <w:szCs w:val="28"/>
              </w:rPr>
              <w:t>.</w:t>
            </w:r>
          </w:p>
          <w:p w:rsidR="0065534B" w:rsidRPr="0065534B" w:rsidRDefault="0065534B" w:rsidP="0065534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Парфёнов В.А.</w:t>
            </w:r>
          </w:p>
          <w:p w:rsidR="0065534B" w:rsidRPr="0065534B" w:rsidRDefault="0065534B" w:rsidP="0065534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5534B">
              <w:rPr>
                <w:sz w:val="28"/>
                <w:szCs w:val="28"/>
              </w:rPr>
              <w:t>Василенко М.П.</w:t>
            </w:r>
          </w:p>
          <w:p w:rsidR="0065534B" w:rsidRDefault="0065534B" w:rsidP="0065534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65534B">
              <w:rPr>
                <w:sz w:val="28"/>
                <w:szCs w:val="28"/>
              </w:rPr>
              <w:t>Карышева</w:t>
            </w:r>
            <w:proofErr w:type="spellEnd"/>
            <w:r w:rsidRPr="0065534B">
              <w:rPr>
                <w:sz w:val="28"/>
                <w:szCs w:val="28"/>
              </w:rPr>
              <w:t xml:space="preserve"> Е.Ф.</w:t>
            </w:r>
          </w:p>
          <w:p w:rsidR="00FE7C41" w:rsidRPr="0065534B" w:rsidRDefault="00FE7C41" w:rsidP="0065534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Сакулин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</w:tbl>
    <w:p w:rsidR="00B563BF" w:rsidRDefault="00B563BF" w:rsidP="0065534B">
      <w:pPr>
        <w:jc w:val="center"/>
      </w:pPr>
    </w:p>
    <w:sectPr w:rsidR="00B563BF" w:rsidSect="00CD3F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540"/>
    <w:multiLevelType w:val="hybridMultilevel"/>
    <w:tmpl w:val="DE76F2DC"/>
    <w:lvl w:ilvl="0" w:tplc="99B07A74">
      <w:start w:val="1"/>
      <w:numFmt w:val="decimal"/>
      <w:lvlText w:val="%1."/>
      <w:lvlJc w:val="left"/>
      <w:pPr>
        <w:ind w:left="68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E03BC"/>
    <w:multiLevelType w:val="hybridMultilevel"/>
    <w:tmpl w:val="1C6E1C9E"/>
    <w:lvl w:ilvl="0" w:tplc="A71092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80762"/>
    <w:multiLevelType w:val="hybridMultilevel"/>
    <w:tmpl w:val="8836E5E0"/>
    <w:lvl w:ilvl="0" w:tplc="81D42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15672"/>
    <w:multiLevelType w:val="hybridMultilevel"/>
    <w:tmpl w:val="3848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E0BE5"/>
    <w:multiLevelType w:val="hybridMultilevel"/>
    <w:tmpl w:val="CD1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C2"/>
    <w:rsid w:val="000B007E"/>
    <w:rsid w:val="000B3752"/>
    <w:rsid w:val="001161EA"/>
    <w:rsid w:val="00226736"/>
    <w:rsid w:val="00316FCA"/>
    <w:rsid w:val="003A7935"/>
    <w:rsid w:val="0065534B"/>
    <w:rsid w:val="006A32E3"/>
    <w:rsid w:val="006E19EA"/>
    <w:rsid w:val="007124B9"/>
    <w:rsid w:val="009E759C"/>
    <w:rsid w:val="00B439C2"/>
    <w:rsid w:val="00B563BF"/>
    <w:rsid w:val="00C863C7"/>
    <w:rsid w:val="00CD04AF"/>
    <w:rsid w:val="00CD3FE3"/>
    <w:rsid w:val="00D05B3B"/>
    <w:rsid w:val="00D52CF6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E496"/>
  <w15:docId w15:val="{A2CEA3B4-5320-4ACD-8555-A5CC3589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9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</dc:creator>
  <cp:lastModifiedBy>Админ</cp:lastModifiedBy>
  <cp:revision>5</cp:revision>
  <cp:lastPrinted>2017-10-30T09:57:00Z</cp:lastPrinted>
  <dcterms:created xsi:type="dcterms:W3CDTF">2020-12-26T06:58:00Z</dcterms:created>
  <dcterms:modified xsi:type="dcterms:W3CDTF">2020-12-29T11:23:00Z</dcterms:modified>
</cp:coreProperties>
</file>