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0A" w:rsidRPr="001D3B25" w:rsidRDefault="00756E0A" w:rsidP="001D3B25">
      <w:pPr>
        <w:jc w:val="right"/>
        <w:rPr>
          <w:b/>
        </w:rPr>
      </w:pPr>
    </w:p>
    <w:p w:rsidR="001D3B25" w:rsidRPr="00562BFB" w:rsidRDefault="001D3B25" w:rsidP="001D3B2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41DC8692" wp14:editId="442362CF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25" w:rsidRPr="00562BFB" w:rsidRDefault="001D3B25" w:rsidP="001D3B2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62BFB">
        <w:rPr>
          <w:b/>
          <w:kern w:val="3"/>
          <w:sz w:val="28"/>
          <w:szCs w:val="28"/>
          <w:lang w:bidi="hi-IN"/>
        </w:rPr>
        <w:t>АДМИНИСТРАЦИЯ</w:t>
      </w:r>
    </w:p>
    <w:p w:rsidR="001D3B25" w:rsidRPr="00562BFB" w:rsidRDefault="001D3B25" w:rsidP="001D3B2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62BFB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62BFB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62BFB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1D3B25" w:rsidRPr="00562BFB" w:rsidRDefault="001D3B25" w:rsidP="001D3B2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62BFB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D3B25" w:rsidRPr="00562BFB" w:rsidRDefault="001D3B25" w:rsidP="001D3B25">
      <w:pPr>
        <w:shd w:val="clear" w:color="auto" w:fill="FFFFFF"/>
        <w:jc w:val="center"/>
        <w:rPr>
          <w:b/>
        </w:rPr>
      </w:pPr>
    </w:p>
    <w:p w:rsidR="001D3B25" w:rsidRPr="00562BFB" w:rsidRDefault="001D3B25" w:rsidP="001D3B25">
      <w:pPr>
        <w:shd w:val="clear" w:color="auto" w:fill="FFFFFF"/>
        <w:jc w:val="center"/>
      </w:pPr>
      <w:r w:rsidRPr="00562BFB">
        <w:rPr>
          <w:b/>
          <w:sz w:val="48"/>
          <w:szCs w:val="48"/>
        </w:rPr>
        <w:t>П О С Т А Н О В Л Е Н И Е</w:t>
      </w:r>
    </w:p>
    <w:p w:rsidR="001D3B25" w:rsidRPr="00562BFB" w:rsidRDefault="001D3B25" w:rsidP="001D3B25">
      <w:pPr>
        <w:shd w:val="clear" w:color="auto" w:fill="FFFFFF"/>
        <w:jc w:val="center"/>
      </w:pPr>
    </w:p>
    <w:p w:rsidR="001D3B25" w:rsidRPr="00562BFB" w:rsidRDefault="001D3B25" w:rsidP="001D3B25">
      <w:pPr>
        <w:rPr>
          <w:sz w:val="28"/>
          <w:szCs w:val="28"/>
        </w:rPr>
      </w:pPr>
      <w:r w:rsidRPr="00562BFB">
        <w:rPr>
          <w:sz w:val="28"/>
          <w:szCs w:val="28"/>
        </w:rPr>
        <w:t>«</w:t>
      </w:r>
      <w:r w:rsidR="00C50F41">
        <w:rPr>
          <w:sz w:val="28"/>
          <w:szCs w:val="28"/>
        </w:rPr>
        <w:t>16</w:t>
      </w:r>
      <w:r w:rsidRPr="00562BFB">
        <w:rPr>
          <w:sz w:val="28"/>
          <w:szCs w:val="28"/>
        </w:rPr>
        <w:t xml:space="preserve">» </w:t>
      </w:r>
      <w:proofErr w:type="gramStart"/>
      <w:r w:rsidR="00C50F4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562BF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 w:rsidRPr="00562BFB">
        <w:rPr>
          <w:sz w:val="28"/>
          <w:szCs w:val="28"/>
        </w:rPr>
        <w:t xml:space="preserve"> г.                                                              </w:t>
      </w:r>
      <w:r w:rsidR="00C50F41">
        <w:rPr>
          <w:sz w:val="28"/>
          <w:szCs w:val="28"/>
        </w:rPr>
        <w:t xml:space="preserve">                             </w:t>
      </w:r>
      <w:r w:rsidRPr="00562BFB">
        <w:rPr>
          <w:sz w:val="28"/>
          <w:szCs w:val="28"/>
        </w:rPr>
        <w:t xml:space="preserve">№ </w:t>
      </w:r>
      <w:r w:rsidR="00C50F41">
        <w:rPr>
          <w:sz w:val="28"/>
          <w:szCs w:val="28"/>
        </w:rPr>
        <w:t>53</w:t>
      </w:r>
    </w:p>
    <w:p w:rsidR="00756E0A" w:rsidRDefault="00756E0A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756E0A" w:rsidRPr="00DF1CF6" w:rsidTr="001D3B25">
        <w:tc>
          <w:tcPr>
            <w:tcW w:w="9072" w:type="dxa"/>
          </w:tcPr>
          <w:p w:rsidR="001D3B25" w:rsidRDefault="001D3B25" w:rsidP="001D3B25">
            <w:pPr>
              <w:ind w:right="1454"/>
              <w:jc w:val="both"/>
              <w:rPr>
                <w:sz w:val="28"/>
                <w:szCs w:val="28"/>
              </w:rPr>
            </w:pPr>
          </w:p>
          <w:p w:rsidR="00756E0A" w:rsidRPr="001D3B25" w:rsidRDefault="00756E0A" w:rsidP="001D3B25">
            <w:pPr>
              <w:jc w:val="both"/>
              <w:rPr>
                <w:b/>
                <w:sz w:val="28"/>
                <w:szCs w:val="28"/>
              </w:rPr>
            </w:pPr>
            <w:r w:rsidRPr="001D3B25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Pr="001D3B25">
              <w:rPr>
                <w:b/>
                <w:bCs/>
                <w:sz w:val="28"/>
                <w:szCs w:val="28"/>
              </w:rPr>
              <w:t>«</w:t>
            </w:r>
            <w:r w:rsidRPr="001D3B2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Энергосбережение и повышение </w:t>
            </w:r>
            <w:proofErr w:type="spellStart"/>
            <w:r w:rsidRPr="001D3B25">
              <w:rPr>
                <w:rFonts w:eastAsiaTheme="minorHAnsi"/>
                <w:b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1D3B2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на территории муниципального образования </w:t>
            </w:r>
            <w:proofErr w:type="spellStart"/>
            <w:r w:rsidRPr="001D3B25">
              <w:rPr>
                <w:rFonts w:eastAsiaTheme="minorHAnsi"/>
                <w:b/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1D3B2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сельское поселение Тосненского района Ленинградской области</w:t>
            </w:r>
            <w:r w:rsidRPr="001D3B25">
              <w:rPr>
                <w:b/>
                <w:bCs/>
                <w:sz w:val="28"/>
                <w:szCs w:val="28"/>
              </w:rPr>
              <w:t>» (на период 2020-2022 годов)</w:t>
            </w:r>
          </w:p>
          <w:p w:rsidR="00756E0A" w:rsidRPr="00DF1CF6" w:rsidRDefault="00756E0A" w:rsidP="001D3B25">
            <w:pPr>
              <w:ind w:right="145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56E0A" w:rsidRPr="00DF1CF6" w:rsidRDefault="00756E0A" w:rsidP="00756E0A">
      <w:pPr>
        <w:ind w:firstLine="851"/>
        <w:jc w:val="both"/>
        <w:rPr>
          <w:sz w:val="28"/>
          <w:szCs w:val="28"/>
        </w:rPr>
      </w:pPr>
      <w:r w:rsidRPr="00531F60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</w:t>
      </w:r>
      <w:proofErr w:type="gramStart"/>
      <w:r w:rsidRPr="00531F60">
        <w:rPr>
          <w:color w:val="000000"/>
          <w:sz w:val="28"/>
          <w:szCs w:val="28"/>
        </w:rPr>
        <w:t>"</w:t>
      </w:r>
      <w:r w:rsidRPr="00DF1CF6">
        <w:rPr>
          <w:color w:val="000000"/>
          <w:sz w:val="28"/>
          <w:szCs w:val="28"/>
        </w:rPr>
        <w:t>,</w:t>
      </w:r>
      <w:r w:rsidRPr="00DF1CF6">
        <w:rPr>
          <w:sz w:val="28"/>
          <w:szCs w:val="28"/>
        </w:rPr>
        <w:t xml:space="preserve">  постановлением</w:t>
      </w:r>
      <w:proofErr w:type="gramEnd"/>
      <w:r w:rsidRPr="00DF1CF6">
        <w:rPr>
          <w:sz w:val="28"/>
          <w:szCs w:val="28"/>
        </w:rPr>
        <w:t xml:space="preserve"> местной 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</w:t>
      </w:r>
      <w:proofErr w:type="spellStart"/>
      <w:r w:rsidRPr="00DF1CF6">
        <w:rPr>
          <w:sz w:val="28"/>
          <w:szCs w:val="28"/>
        </w:rPr>
        <w:t>Тельмановское</w:t>
      </w:r>
      <w:proofErr w:type="spellEnd"/>
      <w:r w:rsidRPr="00DF1CF6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Ленинградской области от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 xml:space="preserve"> 30 сентября 2013 года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 xml:space="preserve">210 «Об утверждении Порядка разработки и  реализации муниципальных программ муниципального образования </w:t>
      </w:r>
      <w:proofErr w:type="spellStart"/>
      <w:r w:rsidRPr="00DF1CF6">
        <w:rPr>
          <w:sz w:val="28"/>
          <w:szCs w:val="28"/>
        </w:rPr>
        <w:t>Тельмановское</w:t>
      </w:r>
      <w:proofErr w:type="spellEnd"/>
      <w:r w:rsidRPr="00DF1CF6">
        <w:rPr>
          <w:sz w:val="28"/>
          <w:szCs w:val="28"/>
        </w:rPr>
        <w:t xml:space="preserve"> сельское поселение Тосненского района Ленинградской области»</w:t>
      </w:r>
      <w:r>
        <w:rPr>
          <w:sz w:val="28"/>
          <w:szCs w:val="28"/>
        </w:rPr>
        <w:t>,</w:t>
      </w:r>
      <w:r w:rsidRPr="00DF1CF6">
        <w:rPr>
          <w:sz w:val="28"/>
          <w:szCs w:val="28"/>
        </w:rPr>
        <w:t xml:space="preserve"> </w:t>
      </w:r>
    </w:p>
    <w:p w:rsidR="00756E0A" w:rsidRPr="00DF1CF6" w:rsidRDefault="00756E0A" w:rsidP="00756E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F1CF6">
        <w:rPr>
          <w:color w:val="000000"/>
          <w:sz w:val="28"/>
          <w:szCs w:val="28"/>
        </w:rPr>
        <w:t xml:space="preserve">дминистрация муниципального образования </w:t>
      </w:r>
      <w:proofErr w:type="spellStart"/>
      <w:r w:rsidRPr="00DF1CF6">
        <w:rPr>
          <w:color w:val="000000"/>
          <w:sz w:val="28"/>
          <w:szCs w:val="28"/>
        </w:rPr>
        <w:t>Тельмановское</w:t>
      </w:r>
      <w:proofErr w:type="spellEnd"/>
      <w:r w:rsidRPr="00DF1CF6">
        <w:rPr>
          <w:color w:val="000000"/>
          <w:sz w:val="28"/>
          <w:szCs w:val="28"/>
        </w:rPr>
        <w:t xml:space="preserve"> сельское поселение Тосненского района Ленинградской области </w:t>
      </w:r>
    </w:p>
    <w:p w:rsidR="00756E0A" w:rsidRPr="00DF1CF6" w:rsidRDefault="00756E0A" w:rsidP="00756E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0A" w:rsidRPr="00756E0A" w:rsidRDefault="00756E0A" w:rsidP="00756E0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56E0A">
        <w:rPr>
          <w:b/>
          <w:sz w:val="28"/>
          <w:szCs w:val="28"/>
        </w:rPr>
        <w:t>ПОСТАНОВЛЯЕТ:</w:t>
      </w:r>
    </w:p>
    <w:p w:rsidR="00756E0A" w:rsidRPr="00DF1CF6" w:rsidRDefault="00756E0A" w:rsidP="00756E0A">
      <w:pPr>
        <w:rPr>
          <w:sz w:val="28"/>
          <w:szCs w:val="28"/>
        </w:rPr>
      </w:pPr>
    </w:p>
    <w:p w:rsidR="00756E0A" w:rsidRPr="00DF1CF6" w:rsidRDefault="00756E0A" w:rsidP="00756E0A">
      <w:pPr>
        <w:tabs>
          <w:tab w:val="num" w:pos="1077"/>
        </w:tabs>
        <w:ind w:firstLine="851"/>
        <w:jc w:val="both"/>
        <w:rPr>
          <w:sz w:val="28"/>
          <w:szCs w:val="28"/>
        </w:rPr>
      </w:pPr>
      <w:r w:rsidRPr="00DF1CF6">
        <w:rPr>
          <w:color w:val="000000"/>
          <w:sz w:val="28"/>
          <w:szCs w:val="28"/>
        </w:rPr>
        <w:t xml:space="preserve">1. Утвердить муниципальную программу </w:t>
      </w:r>
      <w:r w:rsidRPr="004419FB"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Энергосбережение и повышение 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Pr="00F366C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F366CF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Pr="00F366CF">
        <w:rPr>
          <w:rFonts w:eastAsiaTheme="minorHAnsi"/>
          <w:sz w:val="28"/>
          <w:szCs w:val="28"/>
          <w:lang w:eastAsia="en-US"/>
        </w:rPr>
        <w:t xml:space="preserve"> сельское поселение Тосненского района Ленинградской области</w:t>
      </w:r>
      <w:r w:rsidRPr="004419FB">
        <w:rPr>
          <w:bCs/>
          <w:sz w:val="28"/>
          <w:szCs w:val="28"/>
        </w:rPr>
        <w:t>»</w:t>
      </w:r>
      <w:r w:rsidRPr="00DF1CF6">
        <w:rPr>
          <w:sz w:val="28"/>
          <w:szCs w:val="28"/>
        </w:rPr>
        <w:t xml:space="preserve"> </w:t>
      </w:r>
      <w:r w:rsidRPr="00756E0A">
        <w:rPr>
          <w:sz w:val="28"/>
          <w:szCs w:val="28"/>
        </w:rPr>
        <w:t xml:space="preserve">(на период 2020-2022 годов) </w:t>
      </w:r>
      <w:r w:rsidRPr="00DF1CF6">
        <w:rPr>
          <w:sz w:val="28"/>
          <w:szCs w:val="28"/>
        </w:rPr>
        <w:t>(приложение).</w:t>
      </w:r>
    </w:p>
    <w:p w:rsidR="00756E0A" w:rsidRPr="00DF1CF6" w:rsidRDefault="00756E0A" w:rsidP="00756E0A">
      <w:pPr>
        <w:ind w:firstLine="851"/>
        <w:jc w:val="both"/>
        <w:rPr>
          <w:color w:val="000000"/>
          <w:sz w:val="28"/>
          <w:szCs w:val="28"/>
        </w:rPr>
      </w:pPr>
      <w:r w:rsidRPr="00DF1CF6">
        <w:rPr>
          <w:sz w:val="28"/>
          <w:szCs w:val="28"/>
        </w:rPr>
        <w:t xml:space="preserve">2. Финансирование расходов, связанных с реализацией </w:t>
      </w:r>
      <w:r w:rsidRPr="00DF1CF6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 xml:space="preserve">рограммы </w:t>
      </w:r>
      <w:r w:rsidRPr="004419FB"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Энергосбережение и повышение 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Pr="00F366C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F366CF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Pr="00F366CF">
        <w:rPr>
          <w:rFonts w:eastAsiaTheme="minorHAnsi"/>
          <w:sz w:val="28"/>
          <w:szCs w:val="28"/>
          <w:lang w:eastAsia="en-US"/>
        </w:rPr>
        <w:t xml:space="preserve"> сельское поселение Тосненского ра</w:t>
      </w:r>
      <w:r>
        <w:rPr>
          <w:rFonts w:eastAsiaTheme="minorHAnsi"/>
          <w:sz w:val="28"/>
          <w:szCs w:val="28"/>
          <w:lang w:eastAsia="en-US"/>
        </w:rPr>
        <w:t>йона Ленинградской области</w:t>
      </w:r>
      <w:r w:rsidRPr="004419FB">
        <w:rPr>
          <w:bCs/>
          <w:sz w:val="28"/>
          <w:szCs w:val="28"/>
        </w:rPr>
        <w:t>»</w:t>
      </w:r>
      <w:r w:rsidRPr="00756E0A">
        <w:rPr>
          <w:sz w:val="28"/>
          <w:szCs w:val="28"/>
        </w:rPr>
        <w:t xml:space="preserve"> (на период 2020-2022 </w:t>
      </w:r>
      <w:proofErr w:type="gramStart"/>
      <w:r w:rsidRPr="00756E0A">
        <w:rPr>
          <w:sz w:val="28"/>
          <w:szCs w:val="28"/>
        </w:rPr>
        <w:t xml:space="preserve">годов) </w:t>
      </w:r>
      <w:r>
        <w:rPr>
          <w:bCs/>
          <w:sz w:val="28"/>
          <w:szCs w:val="28"/>
        </w:rPr>
        <w:t xml:space="preserve"> </w:t>
      </w:r>
      <w:r w:rsidRPr="00DF1CF6">
        <w:rPr>
          <w:color w:val="000000"/>
          <w:sz w:val="28"/>
          <w:szCs w:val="28"/>
        </w:rPr>
        <w:t>производить</w:t>
      </w:r>
      <w:proofErr w:type="gramEnd"/>
      <w:r w:rsidRPr="00DF1CF6">
        <w:rPr>
          <w:color w:val="000000"/>
          <w:sz w:val="28"/>
          <w:szCs w:val="28"/>
        </w:rPr>
        <w:t xml:space="preserve"> в пределах средств, предусмотренных на эти цели в бюджете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F1CF6">
        <w:rPr>
          <w:color w:val="000000"/>
          <w:sz w:val="28"/>
          <w:szCs w:val="28"/>
        </w:rPr>
        <w:t>Тельмановское</w:t>
      </w:r>
      <w:proofErr w:type="spellEnd"/>
      <w:r w:rsidRPr="00DF1CF6">
        <w:rPr>
          <w:color w:val="000000"/>
          <w:sz w:val="28"/>
          <w:szCs w:val="28"/>
        </w:rPr>
        <w:t xml:space="preserve"> сельское поселение Тосненского района Ленинградской области.</w:t>
      </w:r>
    </w:p>
    <w:p w:rsidR="00756E0A" w:rsidRPr="00DF1CF6" w:rsidRDefault="00756E0A" w:rsidP="00756E0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F1CF6">
        <w:rPr>
          <w:color w:val="000000"/>
          <w:sz w:val="28"/>
          <w:szCs w:val="28"/>
        </w:rPr>
        <w:t xml:space="preserve">. Опубликовать настоящее постановление на официальном сайте МО </w:t>
      </w:r>
      <w:proofErr w:type="spellStart"/>
      <w:r w:rsidRPr="00DF1CF6">
        <w:rPr>
          <w:color w:val="000000"/>
          <w:sz w:val="28"/>
          <w:szCs w:val="28"/>
        </w:rPr>
        <w:t>Тельмановское</w:t>
      </w:r>
      <w:proofErr w:type="spellEnd"/>
      <w:r w:rsidRPr="00DF1CF6">
        <w:rPr>
          <w:color w:val="000000"/>
          <w:sz w:val="28"/>
          <w:szCs w:val="28"/>
        </w:rPr>
        <w:t xml:space="preserve"> сельское поселение Тосненского района Ленинградской области www.telmanacity.ru</w:t>
      </w:r>
    </w:p>
    <w:p w:rsidR="00756E0A" w:rsidRPr="00DF1CF6" w:rsidRDefault="00756E0A" w:rsidP="00756E0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4</w:t>
      </w:r>
      <w:r w:rsidRPr="00DF1CF6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>
        <w:rPr>
          <w:color w:val="000000"/>
          <w:sz w:val="28"/>
          <w:szCs w:val="28"/>
        </w:rPr>
        <w:t xml:space="preserve"> Лапшина А.В.</w:t>
      </w:r>
    </w:p>
    <w:p w:rsidR="00756E0A" w:rsidRPr="00DF1CF6" w:rsidRDefault="00756E0A" w:rsidP="00756E0A">
      <w:pPr>
        <w:ind w:firstLine="851"/>
        <w:jc w:val="both"/>
        <w:rPr>
          <w:color w:val="000000"/>
          <w:sz w:val="28"/>
          <w:szCs w:val="28"/>
        </w:rPr>
      </w:pPr>
    </w:p>
    <w:p w:rsidR="00756E0A" w:rsidRPr="00DF1CF6" w:rsidRDefault="00756E0A" w:rsidP="00756E0A">
      <w:pPr>
        <w:ind w:firstLine="851"/>
        <w:jc w:val="both"/>
        <w:rPr>
          <w:color w:val="000000"/>
          <w:sz w:val="28"/>
          <w:szCs w:val="28"/>
        </w:rPr>
      </w:pPr>
    </w:p>
    <w:p w:rsidR="00756E0A" w:rsidRPr="00DF1CF6" w:rsidRDefault="00756E0A" w:rsidP="00756E0A">
      <w:pPr>
        <w:ind w:firstLine="851"/>
        <w:jc w:val="both"/>
        <w:rPr>
          <w:color w:val="000000"/>
          <w:sz w:val="28"/>
          <w:szCs w:val="28"/>
        </w:rPr>
      </w:pPr>
    </w:p>
    <w:p w:rsidR="00756E0A" w:rsidRPr="00DF1CF6" w:rsidRDefault="00756E0A" w:rsidP="00756E0A">
      <w:pPr>
        <w:jc w:val="both"/>
        <w:rPr>
          <w:color w:val="000000"/>
          <w:sz w:val="28"/>
          <w:szCs w:val="28"/>
        </w:rPr>
      </w:pPr>
      <w:r w:rsidRPr="00DF1CF6">
        <w:rPr>
          <w:color w:val="000000"/>
          <w:sz w:val="28"/>
          <w:szCs w:val="28"/>
        </w:rPr>
        <w:t xml:space="preserve"> Глава администрации                                                                 </w:t>
      </w:r>
      <w:r>
        <w:rPr>
          <w:color w:val="000000"/>
          <w:sz w:val="28"/>
          <w:szCs w:val="28"/>
        </w:rPr>
        <w:t>Приходько С.А.</w:t>
      </w:r>
      <w:r w:rsidRPr="00DF1CF6">
        <w:rPr>
          <w:color w:val="000000"/>
          <w:sz w:val="28"/>
          <w:szCs w:val="28"/>
        </w:rPr>
        <w:t xml:space="preserve"> </w:t>
      </w:r>
    </w:p>
    <w:p w:rsidR="00756E0A" w:rsidRPr="00DF1CF6" w:rsidRDefault="00756E0A" w:rsidP="00756E0A">
      <w:pPr>
        <w:ind w:firstLine="851"/>
        <w:jc w:val="both"/>
        <w:rPr>
          <w:color w:val="000000"/>
          <w:sz w:val="28"/>
          <w:szCs w:val="28"/>
        </w:rPr>
        <w:sectPr w:rsidR="00756E0A" w:rsidRPr="00DF1CF6" w:rsidSect="001D3B25">
          <w:headerReference w:type="even" r:id="rId8"/>
          <w:footerReference w:type="default" r:id="rId9"/>
          <w:footerReference w:type="first" r:id="rId10"/>
          <w:pgSz w:w="11907" w:h="16840"/>
          <w:pgMar w:top="568" w:right="850" w:bottom="567" w:left="1701" w:header="720" w:footer="720" w:gutter="0"/>
          <w:cols w:space="720"/>
          <w:titlePg/>
        </w:sectPr>
      </w:pPr>
    </w:p>
    <w:p w:rsidR="00756E0A" w:rsidRPr="000F20BA" w:rsidRDefault="00756E0A" w:rsidP="00756E0A">
      <w:pPr>
        <w:ind w:left="-360" w:firstLine="72"/>
        <w:jc w:val="right"/>
        <w:rPr>
          <w:bCs/>
        </w:rPr>
      </w:pPr>
      <w:r w:rsidRPr="000F20BA">
        <w:rPr>
          <w:bCs/>
        </w:rPr>
        <w:lastRenderedPageBreak/>
        <w:t>приложение</w:t>
      </w:r>
      <w:r>
        <w:rPr>
          <w:bCs/>
        </w:rPr>
        <w:t xml:space="preserve"> </w:t>
      </w:r>
      <w:r w:rsidRPr="000F20BA">
        <w:rPr>
          <w:bCs/>
        </w:rPr>
        <w:t>1</w:t>
      </w:r>
    </w:p>
    <w:p w:rsidR="00756E0A" w:rsidRPr="000F20BA" w:rsidRDefault="00756E0A" w:rsidP="00756E0A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к постановлению </w:t>
      </w:r>
      <w:r>
        <w:rPr>
          <w:bCs/>
        </w:rPr>
        <w:t>администрации</w:t>
      </w:r>
      <w:r w:rsidRPr="000F20BA">
        <w:rPr>
          <w:bCs/>
        </w:rPr>
        <w:t xml:space="preserve"> МО </w:t>
      </w:r>
      <w:proofErr w:type="spellStart"/>
      <w:r w:rsidRPr="000F20BA">
        <w:rPr>
          <w:bCs/>
        </w:rPr>
        <w:t>Тельмановское</w:t>
      </w:r>
      <w:proofErr w:type="spellEnd"/>
      <w:r w:rsidRPr="000F20BA">
        <w:rPr>
          <w:bCs/>
        </w:rPr>
        <w:t xml:space="preserve"> СП </w:t>
      </w:r>
    </w:p>
    <w:p w:rsidR="00756E0A" w:rsidRPr="000F20BA" w:rsidRDefault="00756E0A" w:rsidP="00756E0A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 </w:t>
      </w:r>
      <w:r>
        <w:rPr>
          <w:bCs/>
        </w:rPr>
        <w:t xml:space="preserve">от </w:t>
      </w:r>
      <w:r w:rsidR="00C50F41">
        <w:rPr>
          <w:bCs/>
        </w:rPr>
        <w:t xml:space="preserve">16.03.2020 </w:t>
      </w:r>
      <w:r>
        <w:rPr>
          <w:bCs/>
        </w:rPr>
        <w:t>№</w:t>
      </w:r>
      <w:r w:rsidR="00C50F41">
        <w:rPr>
          <w:bCs/>
        </w:rPr>
        <w:t xml:space="preserve"> </w:t>
      </w:r>
      <w:bookmarkStart w:id="0" w:name="_GoBack"/>
      <w:bookmarkEnd w:id="0"/>
      <w:r w:rsidR="00C50F41">
        <w:rPr>
          <w:bCs/>
        </w:rPr>
        <w:t>53</w:t>
      </w: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Pr="009A214D" w:rsidRDefault="00756E0A" w:rsidP="00756E0A">
      <w:pPr>
        <w:jc w:val="center"/>
        <w:rPr>
          <w:b/>
          <w:sz w:val="28"/>
          <w:szCs w:val="28"/>
        </w:rPr>
      </w:pPr>
      <w:r w:rsidRPr="009A214D">
        <w:rPr>
          <w:b/>
          <w:sz w:val="28"/>
          <w:szCs w:val="28"/>
        </w:rPr>
        <w:t>МУНИЦИПАЛЬНАЯ ПРОГРАММА</w:t>
      </w:r>
    </w:p>
    <w:p w:rsidR="00756E0A" w:rsidRPr="009A214D" w:rsidRDefault="00756E0A" w:rsidP="00756E0A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9A214D">
        <w:rPr>
          <w:b/>
          <w:bCs/>
          <w:sz w:val="28"/>
          <w:szCs w:val="28"/>
        </w:rPr>
        <w:t xml:space="preserve"> «Энергосбережение и повышение </w:t>
      </w:r>
      <w:proofErr w:type="spellStart"/>
      <w:r w:rsidRPr="009A214D">
        <w:rPr>
          <w:b/>
          <w:bCs/>
          <w:sz w:val="28"/>
          <w:szCs w:val="28"/>
        </w:rPr>
        <w:t>энергоэффективности</w:t>
      </w:r>
      <w:proofErr w:type="spellEnd"/>
      <w:r w:rsidRPr="009A214D">
        <w:rPr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9A214D">
        <w:rPr>
          <w:b/>
          <w:bCs/>
          <w:sz w:val="28"/>
          <w:szCs w:val="28"/>
        </w:rPr>
        <w:t>Тельмановское</w:t>
      </w:r>
      <w:proofErr w:type="spellEnd"/>
      <w:r w:rsidRPr="009A214D">
        <w:rPr>
          <w:b/>
          <w:bCs/>
          <w:sz w:val="28"/>
          <w:szCs w:val="28"/>
        </w:rPr>
        <w:t xml:space="preserve"> сельское поселение Тосненско</w:t>
      </w:r>
      <w:r>
        <w:rPr>
          <w:b/>
          <w:bCs/>
          <w:sz w:val="28"/>
          <w:szCs w:val="28"/>
        </w:rPr>
        <w:t>го района Ленинградской области</w:t>
      </w:r>
      <w:r w:rsidRPr="009A214D">
        <w:rPr>
          <w:b/>
          <w:bCs/>
          <w:sz w:val="28"/>
          <w:szCs w:val="28"/>
        </w:rPr>
        <w:t>»</w:t>
      </w: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  <w:r w:rsidRPr="00756E0A">
        <w:rPr>
          <w:sz w:val="28"/>
          <w:szCs w:val="28"/>
        </w:rPr>
        <w:t>(на период 2020-2022 годов)</w:t>
      </w: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Pr="009A214D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Default="00756E0A" w:rsidP="00756E0A">
      <w:pPr>
        <w:ind w:firstLine="709"/>
        <w:jc w:val="center"/>
        <w:rPr>
          <w:bCs/>
          <w:sz w:val="28"/>
          <w:szCs w:val="28"/>
        </w:rPr>
      </w:pPr>
    </w:p>
    <w:p w:rsidR="00756E0A" w:rsidRDefault="00756E0A" w:rsidP="00756E0A">
      <w:pPr>
        <w:ind w:firstLine="709"/>
        <w:jc w:val="center"/>
        <w:rPr>
          <w:bCs/>
          <w:sz w:val="28"/>
          <w:szCs w:val="28"/>
        </w:rPr>
      </w:pPr>
      <w:r w:rsidRPr="009A214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9A214D">
        <w:rPr>
          <w:bCs/>
          <w:sz w:val="28"/>
          <w:szCs w:val="28"/>
        </w:rPr>
        <w:t xml:space="preserve"> г.</w:t>
      </w:r>
    </w:p>
    <w:p w:rsidR="00756E0A" w:rsidRDefault="00756E0A" w:rsidP="00756E0A">
      <w:pPr>
        <w:jc w:val="center"/>
        <w:rPr>
          <w:b/>
          <w:sz w:val="28"/>
          <w:szCs w:val="28"/>
        </w:rPr>
      </w:pPr>
    </w:p>
    <w:p w:rsidR="00756E0A" w:rsidRPr="009A214D" w:rsidRDefault="00756E0A" w:rsidP="00756E0A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88"/>
        <w:gridCol w:w="1701"/>
        <w:gridCol w:w="1656"/>
      </w:tblGrid>
      <w:tr w:rsidR="002D1082" w:rsidRPr="009A214D" w:rsidTr="002D1082">
        <w:trPr>
          <w:trHeight w:val="225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Pr="009A214D" w:rsidRDefault="002D1082" w:rsidP="001D3B25">
            <w:pPr>
              <w:jc w:val="center"/>
              <w:rPr>
                <w:b/>
                <w:sz w:val="28"/>
                <w:szCs w:val="28"/>
              </w:rPr>
            </w:pPr>
            <w:r w:rsidRPr="009A214D">
              <w:rPr>
                <w:b/>
                <w:sz w:val="28"/>
                <w:szCs w:val="28"/>
              </w:rPr>
              <w:lastRenderedPageBreak/>
              <w:t xml:space="preserve">1.ПАСПОРТ </w:t>
            </w:r>
          </w:p>
          <w:p w:rsidR="002D1082" w:rsidRPr="009A214D" w:rsidRDefault="002D1082" w:rsidP="001D3B25">
            <w:pPr>
              <w:jc w:val="center"/>
              <w:rPr>
                <w:b/>
                <w:sz w:val="28"/>
                <w:szCs w:val="28"/>
              </w:rPr>
            </w:pPr>
            <w:r w:rsidRPr="009A214D">
              <w:rPr>
                <w:b/>
                <w:sz w:val="28"/>
                <w:szCs w:val="28"/>
              </w:rPr>
              <w:t xml:space="preserve">муниципальной программы муниципального образования </w:t>
            </w:r>
            <w:proofErr w:type="spellStart"/>
            <w:r w:rsidRPr="009A214D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9A214D">
              <w:rPr>
                <w:b/>
                <w:sz w:val="28"/>
                <w:szCs w:val="28"/>
              </w:rPr>
              <w:t xml:space="preserve"> сельское поселение Тосненского района</w:t>
            </w:r>
          </w:p>
          <w:p w:rsidR="002D1082" w:rsidRPr="009A214D" w:rsidRDefault="002D1082" w:rsidP="001D3B25">
            <w:pPr>
              <w:jc w:val="center"/>
              <w:rPr>
                <w:bCs/>
                <w:sz w:val="28"/>
                <w:szCs w:val="28"/>
              </w:rPr>
            </w:pPr>
            <w:r w:rsidRPr="009A214D">
              <w:rPr>
                <w:b/>
                <w:sz w:val="28"/>
                <w:szCs w:val="28"/>
              </w:rPr>
              <w:t>Ленинградской области «</w:t>
            </w:r>
            <w:r w:rsidRPr="009A214D">
              <w:rPr>
                <w:b/>
                <w:bCs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9A214D"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9A214D">
              <w:rPr>
                <w:b/>
                <w:bCs/>
                <w:sz w:val="28"/>
                <w:szCs w:val="28"/>
              </w:rPr>
              <w:t xml:space="preserve"> на территории муниципального образования</w:t>
            </w:r>
            <w:r w:rsidRPr="009A21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214D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9A214D">
              <w:rPr>
                <w:b/>
                <w:sz w:val="28"/>
                <w:szCs w:val="28"/>
              </w:rPr>
              <w:t xml:space="preserve"> сельское поселение Тосненского района Ленинградской области»</w:t>
            </w:r>
            <w:r w:rsidRPr="00756E0A">
              <w:t xml:space="preserve"> </w:t>
            </w:r>
            <w:r w:rsidRPr="00756E0A">
              <w:rPr>
                <w:b/>
                <w:sz w:val="28"/>
                <w:szCs w:val="28"/>
              </w:rPr>
              <w:t>(на период 2020-2022 годов)</w:t>
            </w:r>
          </w:p>
        </w:tc>
      </w:tr>
      <w:tr w:rsidR="002D1082" w:rsidRPr="009A214D" w:rsidTr="002D1082">
        <w:trPr>
          <w:trHeight w:val="1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Pr="009A214D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 xml:space="preserve">Полное наименование 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9A214D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9A214D">
              <w:rPr>
                <w:bCs/>
                <w:sz w:val="28"/>
                <w:szCs w:val="28"/>
              </w:rPr>
              <w:t xml:space="preserve"> на территории муниципального образования</w:t>
            </w:r>
            <w:r w:rsidRPr="009A214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2D1082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A214D">
              <w:rPr>
                <w:bCs/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9A214D">
              <w:rPr>
                <w:bCs/>
                <w:sz w:val="28"/>
                <w:szCs w:val="28"/>
                <w:lang w:eastAsia="en-US"/>
              </w:rPr>
              <w:t xml:space="preserve"> сельское поселение </w:t>
            </w:r>
          </w:p>
          <w:p w:rsidR="002D1082" w:rsidRPr="009A214D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 xml:space="preserve">Тосненского района Ленинградской области </w:t>
            </w:r>
          </w:p>
        </w:tc>
      </w:tr>
      <w:tr w:rsidR="002D1082" w:rsidRPr="009A214D" w:rsidTr="002D1082">
        <w:trPr>
          <w:trHeight w:val="59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Pr="009A214D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Pr="009A214D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 xml:space="preserve">Решение долгосрочных стратегических задач развития систем энергетики, коммунальной и транспортной инфраструктуры в муниципальном образовании </w:t>
            </w:r>
            <w:proofErr w:type="spellStart"/>
            <w:r w:rsidRPr="009A214D">
              <w:rPr>
                <w:bCs/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9A214D">
              <w:rPr>
                <w:bCs/>
                <w:sz w:val="28"/>
                <w:szCs w:val="28"/>
                <w:lang w:eastAsia="en-US"/>
              </w:rPr>
              <w:t xml:space="preserve"> сельское поселение для удовлетворения возрастающей потребности населения и </w:t>
            </w:r>
            <w:proofErr w:type="gramStart"/>
            <w:r w:rsidRPr="009A214D">
              <w:rPr>
                <w:bCs/>
                <w:sz w:val="28"/>
                <w:szCs w:val="28"/>
                <w:lang w:eastAsia="en-US"/>
              </w:rPr>
              <w:t>организаций  в</w:t>
            </w:r>
            <w:proofErr w:type="gramEnd"/>
            <w:r w:rsidRPr="009A214D">
              <w:rPr>
                <w:bCs/>
                <w:sz w:val="28"/>
                <w:szCs w:val="28"/>
                <w:lang w:eastAsia="en-US"/>
              </w:rPr>
              <w:t xml:space="preserve"> объемах жилищного, общественно-делового и промышленного строительства, повышение качества производимых для потребителей товаров (оказываемых услуг); улучшение экологической ситуации на территории муниципального образования;</w:t>
            </w:r>
          </w:p>
          <w:p w:rsidR="002D1082" w:rsidRPr="009A214D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эффективности и надежности работы предприятий теплоснабжения и электроэнергетики;</w:t>
            </w:r>
          </w:p>
          <w:p w:rsidR="002D1082" w:rsidRPr="009A214D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Снижение энергоемкости на основе создания организационных, экономических, научно-технических и других условий, обеспечивающих высокоэффективное использование энергоресурсов;</w:t>
            </w:r>
          </w:p>
          <w:p w:rsidR="002D1082" w:rsidRPr="009A214D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эффективности функционирования коммунальной и инженерной инфраструктуры.</w:t>
            </w:r>
          </w:p>
        </w:tc>
      </w:tr>
      <w:tr w:rsidR="002D1082" w:rsidRPr="009A214D" w:rsidTr="002D10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2" w:rsidRPr="009A214D" w:rsidRDefault="002D1082" w:rsidP="001D3B2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2" w:rsidRPr="009A214D" w:rsidRDefault="002D1082" w:rsidP="001D3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1)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A214D">
              <w:rPr>
                <w:sz w:val="28"/>
                <w:szCs w:val="28"/>
                <w:lang w:eastAsia="en-US"/>
              </w:rPr>
              <w:t xml:space="preserve">Строительство и модернизация (реконструкция) системы коммунальной инфраструктуры муниципального образования </w:t>
            </w:r>
            <w:proofErr w:type="spellStart"/>
            <w:r w:rsidRPr="009A214D">
              <w:rPr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9A214D">
              <w:rPr>
                <w:sz w:val="28"/>
                <w:szCs w:val="28"/>
                <w:lang w:eastAsia="en-US"/>
              </w:rPr>
              <w:t xml:space="preserve"> сельское поселение;</w:t>
            </w:r>
          </w:p>
          <w:p w:rsidR="002D1082" w:rsidRPr="009A214D" w:rsidRDefault="002D1082" w:rsidP="001D3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9A214D">
              <w:rPr>
                <w:sz w:val="28"/>
                <w:szCs w:val="28"/>
                <w:lang w:eastAsia="en-US"/>
              </w:rPr>
              <w:t>)Расширение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2D1082" w:rsidRPr="009A214D" w:rsidRDefault="002D1082" w:rsidP="001D3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9A214D">
              <w:rPr>
                <w:sz w:val="28"/>
                <w:szCs w:val="28"/>
                <w:lang w:eastAsia="en-US"/>
              </w:rPr>
              <w:t>)Повышение уровня рационального использования топлива и энергии за счет широкого внедрения энергосберегающих технологий и оборудования;</w:t>
            </w:r>
          </w:p>
          <w:p w:rsidR="002D1082" w:rsidRPr="009A214D" w:rsidRDefault="002D1082" w:rsidP="001D3B2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9A214D">
              <w:rPr>
                <w:sz w:val="28"/>
                <w:szCs w:val="28"/>
                <w:lang w:eastAsia="en-US"/>
              </w:rPr>
              <w:t>)Обеспечение учета всего объема потребляемых энергетических ресурсов;</w:t>
            </w:r>
          </w:p>
        </w:tc>
      </w:tr>
      <w:tr w:rsidR="002D1082" w:rsidRPr="009A214D" w:rsidTr="002D1082">
        <w:trPr>
          <w:trHeight w:val="4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2" w:rsidRPr="009A214D" w:rsidRDefault="002D1082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Исполнители муниципальной программы</w:t>
            </w:r>
          </w:p>
          <w:p w:rsidR="002D1082" w:rsidRPr="009A214D" w:rsidRDefault="002D1082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2" w:rsidRPr="009A214D" w:rsidRDefault="002D1082" w:rsidP="00AC5E35">
            <w:pPr>
              <w:ind w:left="35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9A214D">
              <w:rPr>
                <w:sz w:val="28"/>
                <w:szCs w:val="28"/>
                <w:lang w:eastAsia="en-US"/>
              </w:rPr>
              <w:t xml:space="preserve">дминистрация муниципального образования </w:t>
            </w:r>
            <w:proofErr w:type="spellStart"/>
            <w:r w:rsidRPr="009A214D">
              <w:rPr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9A214D">
              <w:rPr>
                <w:sz w:val="28"/>
                <w:szCs w:val="28"/>
                <w:lang w:eastAsia="en-US"/>
              </w:rPr>
              <w:t xml:space="preserve"> поселение Тосненского района Ленинградской области.</w:t>
            </w:r>
          </w:p>
        </w:tc>
      </w:tr>
      <w:tr w:rsidR="002D1082" w:rsidRPr="009A214D" w:rsidTr="001E09C4">
        <w:trPr>
          <w:trHeight w:val="44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2" w:rsidRPr="009A214D" w:rsidRDefault="002D1082" w:rsidP="00AC5E3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Pr="009A214D" w:rsidRDefault="002D1082" w:rsidP="00AC5E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Pr="009A214D" w:rsidRDefault="002D1082" w:rsidP="00AC5E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Pr="009A214D" w:rsidRDefault="002D1082" w:rsidP="00AC5E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2" w:rsidRPr="009A214D" w:rsidRDefault="002D1082" w:rsidP="00AC5E35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09C4" w:rsidRPr="009A214D" w:rsidTr="00867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C4" w:rsidRPr="009A214D" w:rsidRDefault="001E09C4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C4" w:rsidRPr="009A214D" w:rsidRDefault="001E09C4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1E09C4" w:rsidRPr="009A214D" w:rsidTr="00867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C4" w:rsidRPr="009A214D" w:rsidRDefault="00AC5E35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C4" w:rsidRPr="009A214D" w:rsidRDefault="001E09C4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9C4">
              <w:rPr>
                <w:rFonts w:eastAsia="Calibri"/>
                <w:sz w:val="28"/>
                <w:szCs w:val="28"/>
                <w:lang w:eastAsia="en-US"/>
              </w:rPr>
              <w:t>2020 - 2022 годы</w:t>
            </w:r>
          </w:p>
        </w:tc>
      </w:tr>
      <w:tr w:rsidR="00AC5E35" w:rsidRPr="009A214D" w:rsidTr="00E774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 xml:space="preserve">Источники финансирования муниципальной программы, </w:t>
            </w:r>
          </w:p>
          <w:p w:rsidR="00AC5E35" w:rsidRPr="009A214D" w:rsidRDefault="00AC5E35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Расходы (тыс. рублей)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2022</w:t>
            </w:r>
          </w:p>
        </w:tc>
      </w:tr>
      <w:tr w:rsidR="00AC5E35" w:rsidRPr="009A214D" w:rsidTr="009235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35" w:rsidRPr="009A214D" w:rsidRDefault="00AC5E35" w:rsidP="00AC5E35">
            <w:pPr>
              <w:rPr>
                <w:bCs/>
                <w:sz w:val="28"/>
                <w:szCs w:val="28"/>
                <w:lang w:eastAsia="en-US"/>
              </w:rPr>
            </w:pPr>
            <w:r w:rsidRPr="00AC5E35">
              <w:rPr>
                <w:bCs/>
                <w:sz w:val="28"/>
                <w:szCs w:val="28"/>
                <w:lang w:eastAsia="en-US"/>
              </w:rPr>
              <w:t xml:space="preserve">Средства бюджета </w:t>
            </w:r>
            <w:r>
              <w:rPr>
                <w:bCs/>
                <w:sz w:val="28"/>
                <w:szCs w:val="28"/>
                <w:lang w:eastAsia="en-US"/>
              </w:rPr>
              <w:t>МО</w:t>
            </w:r>
            <w:r w:rsidRPr="00AC5E35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5E35">
              <w:rPr>
                <w:bCs/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AC5E3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СП</w:t>
            </w:r>
            <w:r w:rsidRPr="00AC5E35">
              <w:rPr>
                <w:bCs/>
                <w:sz w:val="28"/>
                <w:szCs w:val="28"/>
                <w:lang w:eastAsia="en-US"/>
              </w:rPr>
              <w:t xml:space="preserve">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5E35">
              <w:rPr>
                <w:rFonts w:eastAsia="Calibri"/>
                <w:sz w:val="28"/>
                <w:szCs w:val="28"/>
                <w:lang w:eastAsia="en-US"/>
              </w:rPr>
              <w:t>922,000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307,000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320,000</w:t>
            </w:r>
          </w:p>
        </w:tc>
      </w:tr>
      <w:tr w:rsidR="00AC5E35" w:rsidTr="002D1082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Default="00AC5E35" w:rsidP="00AC5E35">
            <w:pPr>
              <w:tabs>
                <w:tab w:val="left" w:pos="6552"/>
              </w:tabs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2 655,000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Default="00AC5E35" w:rsidP="00AC5E35">
            <w:pPr>
              <w:tabs>
                <w:tab w:val="left" w:pos="655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2  655,000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Default="00AC5E35" w:rsidP="00AC5E35">
            <w:pPr>
              <w:tabs>
                <w:tab w:val="left" w:pos="655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Default="00AC5E35" w:rsidP="00AC5E35">
            <w:pPr>
              <w:tabs>
                <w:tab w:val="left" w:pos="6552"/>
              </w:tabs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</w:tr>
      <w:tr w:rsidR="00AC5E35" w:rsidRPr="009A214D" w:rsidTr="002D1082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Default="00AC5E35" w:rsidP="00AC5E35">
            <w:pPr>
              <w:tabs>
                <w:tab w:val="left" w:pos="6552"/>
              </w:tabs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3 577,000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Default="00AC5E35" w:rsidP="00AC5E35">
            <w:pPr>
              <w:tabs>
                <w:tab w:val="left" w:pos="655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2 950,000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tabs>
                <w:tab w:val="left" w:pos="655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307,000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tabs>
                <w:tab w:val="left" w:pos="6552"/>
              </w:tabs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320,000</w:t>
            </w:r>
          </w:p>
        </w:tc>
      </w:tr>
      <w:tr w:rsidR="00AC5E35" w:rsidRPr="009A214D" w:rsidTr="002D10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5" w:rsidRPr="009A214D" w:rsidRDefault="00AC5E35" w:rsidP="00AC5E3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 xml:space="preserve">Проведение системных решений по строительству, реконструкции и техническому перевооружению систем теплоснабжения на территории муниципального образования </w:t>
            </w:r>
            <w:proofErr w:type="spellStart"/>
            <w:r w:rsidRPr="009A214D">
              <w:rPr>
                <w:bCs/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9A214D">
              <w:rPr>
                <w:bCs/>
                <w:sz w:val="28"/>
                <w:szCs w:val="28"/>
                <w:lang w:eastAsia="en-US"/>
              </w:rPr>
              <w:t xml:space="preserve"> сельское поселение и достижение качественно нового уровня надежности и энергетической эффективности теплоснабжения.</w:t>
            </w:r>
          </w:p>
          <w:p w:rsidR="00AC5E35" w:rsidRPr="009A214D" w:rsidRDefault="00AC5E35" w:rsidP="00AC5E3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 xml:space="preserve">Повышение энергетической эффективности и надежности систем электроснабжения, теплоснабжения, водоснабжения и водоотведения в муниципальном образовании </w:t>
            </w:r>
            <w:proofErr w:type="spellStart"/>
            <w:r w:rsidRPr="009A214D">
              <w:rPr>
                <w:bCs/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9A214D">
              <w:rPr>
                <w:bCs/>
                <w:sz w:val="28"/>
                <w:szCs w:val="28"/>
                <w:lang w:eastAsia="en-US"/>
              </w:rPr>
              <w:t xml:space="preserve"> сельское поселение;</w:t>
            </w:r>
          </w:p>
          <w:p w:rsidR="00AC5E35" w:rsidRPr="009A214D" w:rsidRDefault="00AC5E35" w:rsidP="00AC5E3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заинтересованности в энергосбережении;</w:t>
            </w:r>
          </w:p>
          <w:p w:rsidR="00AC5E35" w:rsidRPr="009A214D" w:rsidRDefault="00AC5E35" w:rsidP="00AC5E3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Обеспечение устойчивого функционирования коммунальной и инженерной инфраструктуры;</w:t>
            </w:r>
          </w:p>
          <w:p w:rsidR="00AC5E35" w:rsidRPr="009A214D" w:rsidRDefault="00AC5E35" w:rsidP="00AC5E35">
            <w:pPr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надежности и качества предоставления коммунальных услуг потребителям.</w:t>
            </w:r>
          </w:p>
        </w:tc>
      </w:tr>
    </w:tbl>
    <w:p w:rsidR="00756E0A" w:rsidRPr="00EA3DAB" w:rsidRDefault="00756E0A" w:rsidP="00AC5E35">
      <w:pPr>
        <w:jc w:val="center"/>
        <w:rPr>
          <w:rFonts w:eastAsia="Calibri"/>
          <w:sz w:val="28"/>
          <w:szCs w:val="28"/>
          <w:lang w:eastAsia="en-US"/>
        </w:rPr>
      </w:pPr>
      <w:r w:rsidRPr="00EA3DAB">
        <w:rPr>
          <w:rFonts w:eastAsia="Calibri"/>
          <w:b/>
          <w:sz w:val="28"/>
          <w:szCs w:val="28"/>
          <w:lang w:eastAsia="en-US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– муниципальное образование в </w:t>
      </w:r>
      <w:proofErr w:type="spellStart"/>
      <w:r>
        <w:rPr>
          <w:sz w:val="28"/>
          <w:szCs w:val="28"/>
        </w:rPr>
        <w:t>Тосненском</w:t>
      </w:r>
      <w:proofErr w:type="spellEnd"/>
      <w:r>
        <w:rPr>
          <w:sz w:val="28"/>
          <w:szCs w:val="28"/>
        </w:rPr>
        <w:t xml:space="preserve"> районе Ленинградской области, расположено в северной части района. Административный центр – поселок Тельмана.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 поселения входят четыре населенных пункта:</w:t>
      </w:r>
    </w:p>
    <w:p w:rsidR="00756E0A" w:rsidRPr="00D1409A" w:rsidRDefault="00756E0A" w:rsidP="00AC5E35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1409A">
        <w:rPr>
          <w:sz w:val="28"/>
          <w:szCs w:val="28"/>
        </w:rPr>
        <w:t>поселок Тельмана;</w:t>
      </w:r>
    </w:p>
    <w:p w:rsidR="00756E0A" w:rsidRPr="00D1409A" w:rsidRDefault="00756E0A" w:rsidP="00AC5E35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1409A">
        <w:rPr>
          <w:sz w:val="28"/>
          <w:szCs w:val="28"/>
        </w:rPr>
        <w:t xml:space="preserve">поселок </w:t>
      </w:r>
      <w:proofErr w:type="spellStart"/>
      <w:r w:rsidRPr="00D1409A">
        <w:rPr>
          <w:sz w:val="28"/>
          <w:szCs w:val="28"/>
        </w:rPr>
        <w:t>Войскорово</w:t>
      </w:r>
      <w:proofErr w:type="spellEnd"/>
      <w:r w:rsidRPr="00D1409A">
        <w:rPr>
          <w:sz w:val="28"/>
          <w:szCs w:val="28"/>
        </w:rPr>
        <w:t>;</w:t>
      </w:r>
    </w:p>
    <w:p w:rsidR="00756E0A" w:rsidRPr="00D1409A" w:rsidRDefault="00756E0A" w:rsidP="00AC5E35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1409A">
        <w:rPr>
          <w:sz w:val="28"/>
          <w:szCs w:val="28"/>
        </w:rPr>
        <w:lastRenderedPageBreak/>
        <w:t>деревня Ям-Ижора;</w:t>
      </w:r>
    </w:p>
    <w:p w:rsidR="00756E0A" w:rsidRPr="00D1409A" w:rsidRDefault="00756E0A" w:rsidP="00AC5E35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1409A">
        <w:rPr>
          <w:sz w:val="28"/>
          <w:szCs w:val="28"/>
        </w:rPr>
        <w:t>деревня Пионер.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 w:rsidRPr="002906AA">
        <w:rPr>
          <w:sz w:val="28"/>
          <w:szCs w:val="28"/>
        </w:rPr>
        <w:t xml:space="preserve">В МО </w:t>
      </w:r>
      <w:proofErr w:type="spellStart"/>
      <w:r w:rsidRPr="002906AA">
        <w:rPr>
          <w:sz w:val="28"/>
          <w:szCs w:val="28"/>
        </w:rPr>
        <w:t>Тельмановское</w:t>
      </w:r>
      <w:proofErr w:type="spellEnd"/>
      <w:r w:rsidRPr="002906AA">
        <w:rPr>
          <w:sz w:val="28"/>
          <w:szCs w:val="28"/>
        </w:rPr>
        <w:t xml:space="preserve"> сельское поселение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бюджета МО </w:t>
      </w:r>
      <w:proofErr w:type="spellStart"/>
      <w:r w:rsidRPr="002906AA">
        <w:rPr>
          <w:sz w:val="28"/>
          <w:szCs w:val="28"/>
        </w:rPr>
        <w:t>Тельмановское</w:t>
      </w:r>
      <w:proofErr w:type="spellEnd"/>
      <w:r w:rsidRPr="002906AA">
        <w:rPr>
          <w:sz w:val="28"/>
          <w:szCs w:val="28"/>
        </w:rPr>
        <w:t xml:space="preserve"> сельское поселение,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в выработке политики по энергосбережению и повышению энергетической эффективности.</w:t>
      </w:r>
    </w:p>
    <w:p w:rsidR="00756E0A" w:rsidRPr="006F3821" w:rsidRDefault="00756E0A" w:rsidP="00AC5E35">
      <w:pPr>
        <w:jc w:val="both"/>
        <w:rPr>
          <w:sz w:val="28"/>
          <w:szCs w:val="28"/>
        </w:rPr>
      </w:pPr>
      <w:r w:rsidRPr="006F3821">
        <w:rPr>
          <w:sz w:val="28"/>
          <w:szCs w:val="28"/>
        </w:rPr>
        <w:t xml:space="preserve">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 </w:t>
      </w:r>
    </w:p>
    <w:p w:rsidR="00756E0A" w:rsidRPr="006F3821" w:rsidRDefault="00756E0A" w:rsidP="00AC5E35">
      <w:pPr>
        <w:jc w:val="both"/>
        <w:rPr>
          <w:sz w:val="28"/>
          <w:szCs w:val="28"/>
        </w:rPr>
      </w:pPr>
      <w:r w:rsidRPr="006F3821">
        <w:rPr>
          <w:sz w:val="28"/>
          <w:szCs w:val="28"/>
        </w:rPr>
        <w:t xml:space="preserve">-высокий уровень износа объектов коммунальной инфраструктуры и их технологическая отсталость; </w:t>
      </w:r>
    </w:p>
    <w:p w:rsidR="00756E0A" w:rsidRPr="006F3821" w:rsidRDefault="00756E0A" w:rsidP="00AC5E35">
      <w:pPr>
        <w:jc w:val="both"/>
        <w:rPr>
          <w:sz w:val="28"/>
          <w:szCs w:val="28"/>
        </w:rPr>
      </w:pPr>
      <w:r w:rsidRPr="006F3821">
        <w:rPr>
          <w:sz w:val="28"/>
          <w:szCs w:val="28"/>
        </w:rPr>
        <w:t xml:space="preserve">-низкая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 </w:t>
      </w:r>
    </w:p>
    <w:p w:rsidR="00756E0A" w:rsidRDefault="00756E0A" w:rsidP="00AC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действуют следующие организации коммунального комплекса:</w:t>
      </w:r>
    </w:p>
    <w:p w:rsidR="00756E0A" w:rsidRDefault="00756E0A" w:rsidP="00AC5E35">
      <w:pPr>
        <w:pStyle w:val="a8"/>
        <w:numPr>
          <w:ilvl w:val="0"/>
          <w:numId w:val="2"/>
        </w:num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услуг теплоснабжения – ГУП «ТЭК СПб» </w:t>
      </w:r>
    </w:p>
    <w:p w:rsidR="00756E0A" w:rsidRDefault="00756E0A" w:rsidP="00AC5E35">
      <w:pPr>
        <w:pStyle w:val="a8"/>
        <w:numPr>
          <w:ilvl w:val="0"/>
          <w:numId w:val="2"/>
        </w:num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ОАО «Тепловые сети» (</w:t>
      </w:r>
      <w:proofErr w:type="spellStart"/>
      <w:r>
        <w:rPr>
          <w:sz w:val="28"/>
          <w:szCs w:val="28"/>
        </w:rPr>
        <w:t>Войскорово</w:t>
      </w:r>
      <w:proofErr w:type="spellEnd"/>
      <w:r>
        <w:rPr>
          <w:sz w:val="28"/>
          <w:szCs w:val="28"/>
        </w:rPr>
        <w:t>);</w:t>
      </w:r>
    </w:p>
    <w:p w:rsidR="00756E0A" w:rsidRDefault="00756E0A" w:rsidP="00AC5E35">
      <w:pPr>
        <w:pStyle w:val="a8"/>
        <w:numPr>
          <w:ilvl w:val="0"/>
          <w:numId w:val="2"/>
        </w:num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Поставщик электрической энергии – ОАО «Петербургская сбытовая компания», филиал «Пригородные электрические сети» (</w:t>
      </w:r>
      <w:proofErr w:type="spellStart"/>
      <w:r>
        <w:rPr>
          <w:sz w:val="28"/>
          <w:szCs w:val="28"/>
        </w:rPr>
        <w:t>ПрЭС</w:t>
      </w:r>
      <w:proofErr w:type="spellEnd"/>
      <w:r>
        <w:rPr>
          <w:sz w:val="28"/>
          <w:szCs w:val="28"/>
        </w:rPr>
        <w:t>) Пушкин, Церковная, д. 5;</w:t>
      </w:r>
    </w:p>
    <w:p w:rsidR="00756E0A" w:rsidRDefault="00756E0A" w:rsidP="00AC5E35">
      <w:pPr>
        <w:ind w:firstLine="360"/>
        <w:rPr>
          <w:i/>
          <w:sz w:val="28"/>
          <w:szCs w:val="28"/>
        </w:rPr>
      </w:pPr>
    </w:p>
    <w:p w:rsidR="00756E0A" w:rsidRPr="002D1082" w:rsidRDefault="00756E0A" w:rsidP="00756E0A">
      <w:pPr>
        <w:ind w:firstLine="851"/>
        <w:rPr>
          <w:b/>
          <w:i/>
          <w:sz w:val="28"/>
          <w:szCs w:val="28"/>
        </w:rPr>
      </w:pPr>
      <w:r w:rsidRPr="002D1082">
        <w:rPr>
          <w:b/>
          <w:i/>
          <w:sz w:val="28"/>
          <w:szCs w:val="28"/>
        </w:rPr>
        <w:t>Электроснабжение</w:t>
      </w:r>
    </w:p>
    <w:p w:rsidR="00756E0A" w:rsidRPr="00BE2564" w:rsidRDefault="00756E0A" w:rsidP="00AC5E35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 xml:space="preserve">Система электроснабжения муниципального образования </w:t>
      </w:r>
      <w:proofErr w:type="spellStart"/>
      <w:r w:rsidRPr="00BE2564">
        <w:rPr>
          <w:sz w:val="28"/>
          <w:szCs w:val="28"/>
        </w:rPr>
        <w:t>Тельмановское</w:t>
      </w:r>
      <w:proofErr w:type="spellEnd"/>
      <w:r w:rsidRPr="00BE2564">
        <w:rPr>
          <w:sz w:val="28"/>
          <w:szCs w:val="28"/>
        </w:rPr>
        <w:t xml:space="preserve"> сельское поселение централизованная. Основным источником электроснабжения являются понизительные подстанции ОАО Пушкинских Пригородных распределительных электрических сетей. Распределение и транзит мощности в муниципальное образование </w:t>
      </w:r>
      <w:proofErr w:type="spellStart"/>
      <w:r w:rsidRPr="00BE2564">
        <w:rPr>
          <w:sz w:val="28"/>
          <w:szCs w:val="28"/>
        </w:rPr>
        <w:t>Тельмановское</w:t>
      </w:r>
      <w:proofErr w:type="spellEnd"/>
      <w:r w:rsidRPr="00BE2564">
        <w:rPr>
          <w:sz w:val="28"/>
          <w:szCs w:val="28"/>
        </w:rPr>
        <w:t xml:space="preserve"> сельское поселение, а также соседние муниципальные образования осуществляется в основном по воздушным линиям электропередачи ЛЭП (ВЛ – 10 </w:t>
      </w:r>
      <w:proofErr w:type="spellStart"/>
      <w:r w:rsidRPr="00BE2564">
        <w:rPr>
          <w:sz w:val="28"/>
          <w:szCs w:val="28"/>
        </w:rPr>
        <w:t>кВ</w:t>
      </w:r>
      <w:proofErr w:type="spellEnd"/>
      <w:r w:rsidRPr="00BE2564">
        <w:rPr>
          <w:sz w:val="28"/>
          <w:szCs w:val="28"/>
        </w:rPr>
        <w:t>).</w:t>
      </w:r>
    </w:p>
    <w:p w:rsidR="00756E0A" w:rsidRPr="00BE2564" w:rsidRDefault="00756E0A" w:rsidP="00AC5E35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 xml:space="preserve">Линии электропередачи, проходящих по территории муниципального образования </w:t>
      </w:r>
      <w:proofErr w:type="spellStart"/>
      <w:r w:rsidRPr="00BE2564">
        <w:rPr>
          <w:sz w:val="28"/>
          <w:szCs w:val="28"/>
        </w:rPr>
        <w:t>Тельмановское</w:t>
      </w:r>
      <w:proofErr w:type="spellEnd"/>
      <w:r w:rsidRPr="00BE2564">
        <w:rPr>
          <w:sz w:val="28"/>
          <w:szCs w:val="28"/>
        </w:rPr>
        <w:t xml:space="preserve"> сельское поселение, находятся в большинстве в неудовлетворительном состоянии по причине несоблюдения правил их эксплуатации. Износ линий электропередач составляет более 50%. Система электроснабжения муниципального образования </w:t>
      </w:r>
      <w:proofErr w:type="spellStart"/>
      <w:r w:rsidRPr="00BE2564">
        <w:rPr>
          <w:sz w:val="28"/>
          <w:szCs w:val="28"/>
        </w:rPr>
        <w:t>Тельмановское</w:t>
      </w:r>
      <w:proofErr w:type="spellEnd"/>
      <w:r w:rsidRPr="00BE2564">
        <w:rPr>
          <w:sz w:val="28"/>
          <w:szCs w:val="28"/>
        </w:rPr>
        <w:t xml:space="preserve"> сельское поселение сохраняется от существующих централизованных объектов: в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 xml:space="preserve">Тельмана, пос. </w:t>
      </w:r>
      <w:proofErr w:type="spellStart"/>
      <w:r w:rsidRPr="00BE2564">
        <w:rPr>
          <w:sz w:val="28"/>
          <w:szCs w:val="28"/>
        </w:rPr>
        <w:t>Войскорово</w:t>
      </w:r>
      <w:proofErr w:type="spellEnd"/>
      <w:r w:rsidRPr="00BE2564">
        <w:rPr>
          <w:sz w:val="28"/>
          <w:szCs w:val="28"/>
        </w:rPr>
        <w:t>, дер.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 xml:space="preserve">Пионер, дер. Ям-Ижора и нуждается в реконструкции и капитальном ремонте. </w:t>
      </w:r>
    </w:p>
    <w:p w:rsidR="00756E0A" w:rsidRPr="00BE2564" w:rsidRDefault="00756E0A" w:rsidP="00AC5E35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lastRenderedPageBreak/>
        <w:t xml:space="preserve">По надежности электроснабжения потребители электрической энергии относятся, в основном, к </w:t>
      </w:r>
      <w:proofErr w:type="spellStart"/>
      <w:r w:rsidRPr="00BE2564">
        <w:rPr>
          <w:sz w:val="28"/>
          <w:szCs w:val="28"/>
        </w:rPr>
        <w:t>электроприемникам</w:t>
      </w:r>
      <w:proofErr w:type="spellEnd"/>
      <w:r w:rsidRPr="00BE2564">
        <w:rPr>
          <w:sz w:val="28"/>
          <w:szCs w:val="28"/>
        </w:rPr>
        <w:t xml:space="preserve"> III категории. Для определения электрической нагрузки </w:t>
      </w:r>
      <w:proofErr w:type="spellStart"/>
      <w:r w:rsidRPr="00BE2564">
        <w:rPr>
          <w:sz w:val="28"/>
          <w:szCs w:val="28"/>
        </w:rPr>
        <w:t>электроприемников</w:t>
      </w:r>
      <w:proofErr w:type="spellEnd"/>
      <w:r w:rsidRPr="00BE2564">
        <w:rPr>
          <w:sz w:val="28"/>
          <w:szCs w:val="28"/>
        </w:rPr>
        <w:t xml:space="preserve"> приняты укрупненные показатели согласно СП 31-110-2003.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 xml:space="preserve">В пос. Тельмана необходимо сооружение дополнительных объектов уличного освещения вдоль </w:t>
      </w:r>
      <w:r>
        <w:rPr>
          <w:sz w:val="28"/>
          <w:szCs w:val="28"/>
        </w:rPr>
        <w:t xml:space="preserve">улицы Тельмана от московского шоссе, до соединения дороги </w:t>
      </w:r>
      <w:proofErr w:type="gramStart"/>
      <w:r>
        <w:rPr>
          <w:sz w:val="28"/>
          <w:szCs w:val="28"/>
        </w:rPr>
        <w:t>на гор</w:t>
      </w:r>
      <w:proofErr w:type="gramEnd"/>
      <w:r>
        <w:rPr>
          <w:sz w:val="28"/>
          <w:szCs w:val="28"/>
        </w:rPr>
        <w:t xml:space="preserve">. Колпино с дорогой </w:t>
      </w:r>
      <w:proofErr w:type="gramStart"/>
      <w:r>
        <w:rPr>
          <w:sz w:val="28"/>
          <w:szCs w:val="28"/>
        </w:rPr>
        <w:t>на гор</w:t>
      </w:r>
      <w:proofErr w:type="gramEnd"/>
      <w:r>
        <w:rPr>
          <w:sz w:val="28"/>
          <w:szCs w:val="28"/>
        </w:rPr>
        <w:t xml:space="preserve">. Никольское, </w:t>
      </w:r>
      <w:r w:rsidRPr="00555E3B">
        <w:rPr>
          <w:sz w:val="28"/>
          <w:szCs w:val="28"/>
        </w:rPr>
        <w:t xml:space="preserve">вдоль </w:t>
      </w:r>
      <w:proofErr w:type="spellStart"/>
      <w:r w:rsidRPr="00555E3B">
        <w:rPr>
          <w:sz w:val="28"/>
          <w:szCs w:val="28"/>
        </w:rPr>
        <w:t>Красноборской</w:t>
      </w:r>
      <w:proofErr w:type="spellEnd"/>
      <w:r w:rsidRPr="00555E3B">
        <w:rPr>
          <w:sz w:val="28"/>
          <w:szCs w:val="28"/>
        </w:rPr>
        <w:t xml:space="preserve"> улицы</w:t>
      </w:r>
      <w:r>
        <w:rPr>
          <w:sz w:val="28"/>
          <w:szCs w:val="28"/>
        </w:rPr>
        <w:t xml:space="preserve">, </w:t>
      </w:r>
      <w:r w:rsidRPr="00BE2564">
        <w:rPr>
          <w:sz w:val="28"/>
          <w:szCs w:val="28"/>
        </w:rPr>
        <w:t xml:space="preserve">в связи с возросшим потоком автомашин, </w:t>
      </w:r>
      <w:r>
        <w:rPr>
          <w:sz w:val="28"/>
          <w:szCs w:val="28"/>
        </w:rPr>
        <w:t xml:space="preserve">плохой видимостью в темное время суток </w:t>
      </w:r>
      <w:proofErr w:type="gramStart"/>
      <w:r w:rsidRPr="00BE25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предотвращения аварийных ситуаций на территории поселка</w:t>
      </w:r>
    </w:p>
    <w:p w:rsidR="00756E0A" w:rsidRDefault="00756E0A" w:rsidP="00AC5E35">
      <w:pPr>
        <w:rPr>
          <w:sz w:val="28"/>
          <w:szCs w:val="28"/>
        </w:rPr>
      </w:pPr>
      <w:r>
        <w:rPr>
          <w:sz w:val="28"/>
          <w:szCs w:val="28"/>
        </w:rPr>
        <w:t>Таблица 1. Характеристика систем электроснабжения</w:t>
      </w:r>
    </w:p>
    <w:tbl>
      <w:tblPr>
        <w:tblStyle w:val="a9"/>
        <w:tblW w:w="10375" w:type="dxa"/>
        <w:tblInd w:w="-601" w:type="dxa"/>
        <w:tblLook w:val="04A0" w:firstRow="1" w:lastRow="0" w:firstColumn="1" w:lastColumn="0" w:noHBand="0" w:noVBand="1"/>
      </w:tblPr>
      <w:tblGrid>
        <w:gridCol w:w="5731"/>
        <w:gridCol w:w="1559"/>
        <w:gridCol w:w="1533"/>
        <w:gridCol w:w="1552"/>
      </w:tblGrid>
      <w:tr w:rsidR="00756E0A" w:rsidRPr="00ED2F2C" w:rsidTr="001D3B25">
        <w:trPr>
          <w:trHeight w:val="330"/>
        </w:trPr>
        <w:tc>
          <w:tcPr>
            <w:tcW w:w="10375" w:type="dxa"/>
            <w:gridSpan w:val="4"/>
            <w:noWrap/>
            <w:hideMark/>
          </w:tcPr>
          <w:p w:rsidR="00756E0A" w:rsidRPr="00ED2F2C" w:rsidRDefault="00756E0A" w:rsidP="00AC5E35">
            <w:pPr>
              <w:jc w:val="center"/>
              <w:rPr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Электроснабжение</w:t>
            </w:r>
          </w:p>
        </w:tc>
      </w:tr>
      <w:tr w:rsidR="00756E0A" w:rsidRPr="00ED2F2C" w:rsidTr="001D3B25">
        <w:trPr>
          <w:trHeight w:val="322"/>
        </w:trPr>
        <w:tc>
          <w:tcPr>
            <w:tcW w:w="5731" w:type="dxa"/>
            <w:vMerge w:val="restart"/>
            <w:noWrap/>
            <w:hideMark/>
          </w:tcPr>
          <w:p w:rsidR="00756E0A" w:rsidRPr="00ED2F2C" w:rsidRDefault="00756E0A" w:rsidP="001D3B25">
            <w:pPr>
              <w:rPr>
                <w:b/>
                <w:bCs/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hideMark/>
          </w:tcPr>
          <w:p w:rsidR="00756E0A" w:rsidRPr="00ED2F2C" w:rsidRDefault="00756E0A" w:rsidP="001D3B25">
            <w:pPr>
              <w:rPr>
                <w:b/>
                <w:bCs/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33" w:type="dxa"/>
            <w:vMerge w:val="restart"/>
            <w:hideMark/>
          </w:tcPr>
          <w:p w:rsidR="00756E0A" w:rsidRPr="00ED2F2C" w:rsidRDefault="00756E0A" w:rsidP="001D3B25">
            <w:pPr>
              <w:rPr>
                <w:b/>
                <w:bCs/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1552" w:type="dxa"/>
            <w:vMerge w:val="restart"/>
            <w:hideMark/>
          </w:tcPr>
          <w:p w:rsidR="00756E0A" w:rsidRPr="00ED2F2C" w:rsidRDefault="00756E0A" w:rsidP="001D3B25">
            <w:pPr>
              <w:rPr>
                <w:b/>
                <w:bCs/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Текущий год (план)</w:t>
            </w:r>
          </w:p>
        </w:tc>
      </w:tr>
      <w:tr w:rsidR="00756E0A" w:rsidRPr="00ED2F2C" w:rsidTr="001D3B25">
        <w:trPr>
          <w:trHeight w:val="322"/>
        </w:trPr>
        <w:tc>
          <w:tcPr>
            <w:tcW w:w="5731" w:type="dxa"/>
            <w:vMerge/>
            <w:hideMark/>
          </w:tcPr>
          <w:p w:rsidR="00756E0A" w:rsidRPr="00ED2F2C" w:rsidRDefault="00756E0A" w:rsidP="001D3B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756E0A" w:rsidRPr="00ED2F2C" w:rsidRDefault="00756E0A" w:rsidP="001D3B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vMerge/>
            <w:hideMark/>
          </w:tcPr>
          <w:p w:rsidR="00756E0A" w:rsidRPr="00ED2F2C" w:rsidRDefault="00756E0A" w:rsidP="001D3B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756E0A" w:rsidRPr="00ED2F2C" w:rsidRDefault="00756E0A" w:rsidP="001D3B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6E0A" w:rsidRPr="00ED2F2C" w:rsidTr="001D3B25">
        <w:trPr>
          <w:trHeight w:val="315"/>
        </w:trPr>
        <w:tc>
          <w:tcPr>
            <w:tcW w:w="5731" w:type="dxa"/>
            <w:noWrap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4</w:t>
            </w:r>
          </w:p>
        </w:tc>
      </w:tr>
      <w:tr w:rsidR="00756E0A" w:rsidRPr="00ED2F2C" w:rsidTr="001D3B25">
        <w:trPr>
          <w:trHeight w:val="315"/>
        </w:trPr>
        <w:tc>
          <w:tcPr>
            <w:tcW w:w="5731" w:type="dxa"/>
            <w:vMerge w:val="restart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1. Потреблено электроэнергии организациями, финансируемыми из бюджета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ED2F2C">
              <w:rPr>
                <w:sz w:val="28"/>
                <w:szCs w:val="28"/>
              </w:rPr>
              <w:t>, - всего</w:t>
            </w:r>
          </w:p>
        </w:tc>
        <w:tc>
          <w:tcPr>
            <w:tcW w:w="1559" w:type="dxa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тыс. кВт. ч</w:t>
            </w:r>
          </w:p>
        </w:tc>
        <w:tc>
          <w:tcPr>
            <w:tcW w:w="1533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121,4</w:t>
            </w:r>
          </w:p>
        </w:tc>
        <w:tc>
          <w:tcPr>
            <w:tcW w:w="1552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270</w:t>
            </w:r>
          </w:p>
        </w:tc>
      </w:tr>
      <w:tr w:rsidR="00756E0A" w:rsidRPr="00ED2F2C" w:rsidTr="001D3B25">
        <w:trPr>
          <w:trHeight w:val="315"/>
        </w:trPr>
        <w:tc>
          <w:tcPr>
            <w:tcW w:w="5731" w:type="dxa"/>
            <w:vMerge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тыс. руб.</w:t>
            </w:r>
          </w:p>
        </w:tc>
        <w:tc>
          <w:tcPr>
            <w:tcW w:w="1533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724,6</w:t>
            </w:r>
          </w:p>
        </w:tc>
        <w:tc>
          <w:tcPr>
            <w:tcW w:w="1552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1730,9</w:t>
            </w:r>
          </w:p>
        </w:tc>
      </w:tr>
      <w:tr w:rsidR="00756E0A" w:rsidRPr="00ED2F2C" w:rsidTr="001D3B25">
        <w:trPr>
          <w:trHeight w:val="315"/>
        </w:trPr>
        <w:tc>
          <w:tcPr>
            <w:tcW w:w="5731" w:type="dxa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</w:p>
        </w:tc>
      </w:tr>
      <w:tr w:rsidR="00756E0A" w:rsidRPr="00ED2F2C" w:rsidTr="001D3B25">
        <w:trPr>
          <w:trHeight w:val="315"/>
        </w:trPr>
        <w:tc>
          <w:tcPr>
            <w:tcW w:w="5731" w:type="dxa"/>
            <w:vMerge w:val="restart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от ОАО "Петербургская сбытовая компания"</w:t>
            </w:r>
          </w:p>
        </w:tc>
        <w:tc>
          <w:tcPr>
            <w:tcW w:w="1559" w:type="dxa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тыс. кВт. ч</w:t>
            </w:r>
          </w:p>
        </w:tc>
        <w:tc>
          <w:tcPr>
            <w:tcW w:w="1533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121,4</w:t>
            </w:r>
          </w:p>
        </w:tc>
        <w:tc>
          <w:tcPr>
            <w:tcW w:w="1552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270</w:t>
            </w:r>
          </w:p>
        </w:tc>
      </w:tr>
      <w:tr w:rsidR="00756E0A" w:rsidRPr="00ED2F2C" w:rsidTr="001D3B25">
        <w:trPr>
          <w:trHeight w:val="315"/>
        </w:trPr>
        <w:tc>
          <w:tcPr>
            <w:tcW w:w="5731" w:type="dxa"/>
            <w:vMerge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756E0A" w:rsidRPr="00ED2F2C" w:rsidRDefault="00756E0A" w:rsidP="001D3B25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тыс. руб.</w:t>
            </w:r>
          </w:p>
        </w:tc>
        <w:tc>
          <w:tcPr>
            <w:tcW w:w="1533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724,6</w:t>
            </w:r>
          </w:p>
        </w:tc>
        <w:tc>
          <w:tcPr>
            <w:tcW w:w="1552" w:type="dxa"/>
            <w:noWrap/>
            <w:hideMark/>
          </w:tcPr>
          <w:p w:rsidR="00756E0A" w:rsidRPr="00ED2F2C" w:rsidRDefault="00756E0A" w:rsidP="001D3B25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1730,9</w:t>
            </w:r>
          </w:p>
        </w:tc>
      </w:tr>
    </w:tbl>
    <w:p w:rsidR="00756E0A" w:rsidRPr="00BE2564" w:rsidRDefault="00756E0A" w:rsidP="00AC5E35">
      <w:pPr>
        <w:rPr>
          <w:sz w:val="28"/>
          <w:szCs w:val="28"/>
        </w:rPr>
      </w:pPr>
    </w:p>
    <w:p w:rsidR="00756E0A" w:rsidRPr="002D1082" w:rsidRDefault="00756E0A" w:rsidP="00AC5E35">
      <w:pPr>
        <w:ind w:firstLine="851"/>
        <w:jc w:val="both"/>
        <w:rPr>
          <w:b/>
          <w:i/>
          <w:sz w:val="28"/>
          <w:szCs w:val="28"/>
        </w:rPr>
      </w:pPr>
      <w:r w:rsidRPr="002D1082">
        <w:rPr>
          <w:b/>
          <w:i/>
          <w:sz w:val="28"/>
          <w:szCs w:val="28"/>
        </w:rPr>
        <w:t>Теплоснабжение</w:t>
      </w:r>
    </w:p>
    <w:p w:rsidR="00756E0A" w:rsidRPr="00285EA5" w:rsidRDefault="00756E0A" w:rsidP="00AC5E35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 xml:space="preserve">В 2-х населенных пунктах муниципального образования </w:t>
      </w:r>
      <w:proofErr w:type="spellStart"/>
      <w:r w:rsidRPr="00BE2564">
        <w:rPr>
          <w:sz w:val="28"/>
          <w:szCs w:val="28"/>
        </w:rPr>
        <w:t>Тельмановское</w:t>
      </w:r>
      <w:proofErr w:type="spellEnd"/>
      <w:r w:rsidRPr="00BE2564">
        <w:rPr>
          <w:sz w:val="28"/>
          <w:szCs w:val="28"/>
        </w:rPr>
        <w:t xml:space="preserve"> сельское поселение (пос. Тельмана и пос.</w:t>
      </w:r>
      <w:r>
        <w:rPr>
          <w:sz w:val="28"/>
          <w:szCs w:val="28"/>
        </w:rPr>
        <w:t xml:space="preserve"> </w:t>
      </w:r>
      <w:proofErr w:type="spellStart"/>
      <w:r w:rsidRPr="00BE2564">
        <w:rPr>
          <w:sz w:val="28"/>
          <w:szCs w:val="28"/>
        </w:rPr>
        <w:t>Войскорово</w:t>
      </w:r>
      <w:proofErr w:type="spellEnd"/>
      <w:r w:rsidRPr="00BE2564">
        <w:rPr>
          <w:sz w:val="28"/>
          <w:szCs w:val="28"/>
        </w:rPr>
        <w:t xml:space="preserve">) </w:t>
      </w:r>
      <w:proofErr w:type="gramStart"/>
      <w:r w:rsidRPr="00BE2564">
        <w:rPr>
          <w:sz w:val="28"/>
          <w:szCs w:val="28"/>
        </w:rPr>
        <w:t>имеется  централизованная</w:t>
      </w:r>
      <w:proofErr w:type="gramEnd"/>
      <w:r w:rsidRPr="00BE2564">
        <w:rPr>
          <w:sz w:val="28"/>
          <w:szCs w:val="28"/>
        </w:rPr>
        <w:t xml:space="preserve"> система теплоснабжения. В пос. </w:t>
      </w:r>
      <w:proofErr w:type="spellStart"/>
      <w:r w:rsidRPr="00BE2564">
        <w:rPr>
          <w:sz w:val="28"/>
          <w:szCs w:val="28"/>
        </w:rPr>
        <w:t>Войскорово</w:t>
      </w:r>
      <w:proofErr w:type="spellEnd"/>
      <w:r w:rsidRPr="00BE2564">
        <w:rPr>
          <w:sz w:val="28"/>
          <w:szCs w:val="28"/>
        </w:rPr>
        <w:t xml:space="preserve"> в 2010 году произведен перевод теплоснабжения поселка на производство тепловой энергии модульной котельной. Также была произведена замена ОАО «Тепловые сети» произвело замену сетей теплоснабжения. Ориентировочный эксплуатационный срок сетей теплоснабжения в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 xml:space="preserve">Тельмана составляет более </w:t>
      </w:r>
      <w:r>
        <w:rPr>
          <w:sz w:val="28"/>
          <w:szCs w:val="28"/>
        </w:rPr>
        <w:t>50 лет, их капитальный ремонт ни</w:t>
      </w:r>
      <w:r w:rsidRPr="00BE2564">
        <w:rPr>
          <w:sz w:val="28"/>
          <w:szCs w:val="28"/>
        </w:rPr>
        <w:t xml:space="preserve"> разу не проводился. Система теплоснабжения устроена таким образом, что магистральные трубы проходят частично под жилыми домами. Что приводит к выходу из строя большого количества объектов при авариях, а также негативно влияют на состояние подвалов жилых домов. В связи с этим необходимо провести детальное обследование имеющихся систем теплоснабжения </w:t>
      </w:r>
      <w:proofErr w:type="gramStart"/>
      <w:r w:rsidRPr="00BE2564">
        <w:rPr>
          <w:sz w:val="28"/>
          <w:szCs w:val="28"/>
        </w:rPr>
        <w:t>и  подготовку</w:t>
      </w:r>
      <w:proofErr w:type="gramEnd"/>
      <w:r w:rsidRPr="00BE2564">
        <w:rPr>
          <w:sz w:val="28"/>
          <w:szCs w:val="28"/>
        </w:rPr>
        <w:t xml:space="preserve"> проекта реконструкции систем теплоснабжения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Тельмана.</w:t>
      </w:r>
    </w:p>
    <w:p w:rsidR="00756E0A" w:rsidRDefault="00756E0A" w:rsidP="00AC5E35">
      <w:pPr>
        <w:rPr>
          <w:b/>
          <w:sz w:val="28"/>
          <w:szCs w:val="28"/>
        </w:rPr>
      </w:pPr>
    </w:p>
    <w:p w:rsidR="00756E0A" w:rsidRDefault="00756E0A" w:rsidP="00AC5E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4EFC">
        <w:rPr>
          <w:rFonts w:eastAsia="Calibri"/>
          <w:b/>
          <w:sz w:val="28"/>
          <w:szCs w:val="28"/>
          <w:lang w:eastAsia="en-US"/>
        </w:rPr>
        <w:t>2.1. Прогноз развития сферы реализации муниципальной программы</w:t>
      </w:r>
    </w:p>
    <w:p w:rsidR="00756E0A" w:rsidRPr="00081D8C" w:rsidRDefault="00756E0A" w:rsidP="00AC5E35">
      <w:pPr>
        <w:ind w:firstLine="851"/>
        <w:jc w:val="both"/>
        <w:rPr>
          <w:sz w:val="28"/>
          <w:szCs w:val="28"/>
        </w:rPr>
      </w:pPr>
      <w:r w:rsidRPr="00081D8C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081D8C">
        <w:rPr>
          <w:sz w:val="28"/>
          <w:szCs w:val="28"/>
        </w:rPr>
        <w:t>рограмма (далее – Программа)</w:t>
      </w:r>
      <w:r>
        <w:rPr>
          <w:sz w:val="28"/>
          <w:szCs w:val="28"/>
        </w:rPr>
        <w:t xml:space="preserve"> ставит цель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муниципальном образовании,</w:t>
      </w:r>
      <w:r w:rsidRPr="00081D8C">
        <w:rPr>
          <w:sz w:val="28"/>
          <w:szCs w:val="28"/>
        </w:rPr>
        <w:t xml:space="preserve"> определяет основные направления развития коммунальной инфраструктуры (т.е. электро-, тепло- и водоснабжения, водоотведения</w:t>
      </w:r>
      <w:r>
        <w:rPr>
          <w:sz w:val="28"/>
          <w:szCs w:val="28"/>
        </w:rPr>
        <w:t>)</w:t>
      </w:r>
      <w:r w:rsidRPr="00081D8C">
        <w:rPr>
          <w:sz w:val="28"/>
          <w:szCs w:val="28"/>
        </w:rPr>
        <w:t xml:space="preserve"> в соответствии с потребностями муниципального образования </w:t>
      </w:r>
      <w:proofErr w:type="spellStart"/>
      <w:r w:rsidRPr="00081D8C">
        <w:rPr>
          <w:sz w:val="28"/>
          <w:szCs w:val="28"/>
        </w:rPr>
        <w:t>Тельмановское</w:t>
      </w:r>
      <w:proofErr w:type="spellEnd"/>
      <w:r w:rsidRPr="00081D8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Тосненского </w:t>
      </w:r>
      <w:r>
        <w:rPr>
          <w:sz w:val="28"/>
          <w:szCs w:val="28"/>
        </w:rPr>
        <w:lastRenderedPageBreak/>
        <w:t>района Ленинградской области</w:t>
      </w:r>
      <w:r w:rsidRPr="00081D8C">
        <w:rPr>
          <w:sz w:val="28"/>
          <w:szCs w:val="28"/>
        </w:rPr>
        <w:t>, в целях повышения качества услуг и улучшения экологической обстановки</w:t>
      </w:r>
      <w:r>
        <w:rPr>
          <w:sz w:val="28"/>
          <w:szCs w:val="28"/>
        </w:rPr>
        <w:t>.</w:t>
      </w:r>
    </w:p>
    <w:p w:rsidR="00756E0A" w:rsidRPr="00081D8C" w:rsidRDefault="00756E0A" w:rsidP="00AC5E35">
      <w:pPr>
        <w:ind w:firstLine="851"/>
        <w:jc w:val="both"/>
        <w:rPr>
          <w:sz w:val="28"/>
          <w:szCs w:val="28"/>
        </w:rPr>
      </w:pPr>
      <w:r w:rsidRPr="00081D8C">
        <w:rPr>
          <w:sz w:val="28"/>
          <w:szCs w:val="28"/>
        </w:rPr>
        <w:t>Основу документа составляет система программных мероприятий по различным направлениям развит</w:t>
      </w:r>
      <w:r>
        <w:rPr>
          <w:sz w:val="28"/>
          <w:szCs w:val="28"/>
        </w:rPr>
        <w:t xml:space="preserve">ия коммунальной инфраструктуры и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. </w:t>
      </w:r>
      <w:r w:rsidRPr="00081D8C">
        <w:rPr>
          <w:sz w:val="28"/>
          <w:szCs w:val="28"/>
        </w:rPr>
        <w:t>Программой определены ресурсное обеспечение и механизм реализации основных ее направлений.</w:t>
      </w:r>
    </w:p>
    <w:p w:rsidR="00756E0A" w:rsidRDefault="00756E0A" w:rsidP="00AC5E35">
      <w:pPr>
        <w:ind w:firstLine="851"/>
        <w:jc w:val="both"/>
        <w:rPr>
          <w:b/>
          <w:sz w:val="28"/>
          <w:szCs w:val="28"/>
        </w:rPr>
      </w:pPr>
      <w:r w:rsidRPr="00081D8C">
        <w:rPr>
          <w:sz w:val="28"/>
          <w:szCs w:val="28"/>
        </w:rPr>
        <w:t>Данная программа является основанием для выдачи технических заданий по раз</w:t>
      </w:r>
      <w:r>
        <w:rPr>
          <w:sz w:val="28"/>
          <w:szCs w:val="28"/>
        </w:rPr>
        <w:t>работке инвестиционных программ. Программа предусматривает</w:t>
      </w:r>
      <w:r w:rsidRPr="00081D8C">
        <w:rPr>
          <w:sz w:val="28"/>
          <w:szCs w:val="28"/>
        </w:rPr>
        <w:t xml:space="preserve"> решение задач ликвидации сверхнормативного износа основных фондов, внедрение ресурсосберегающих технологий</w:t>
      </w:r>
      <w:r>
        <w:rPr>
          <w:sz w:val="28"/>
          <w:szCs w:val="28"/>
        </w:rPr>
        <w:t>. Исполнение Программы позволит обеспечить комфортные условия</w:t>
      </w:r>
      <w:r w:rsidRPr="006F3821">
        <w:rPr>
          <w:sz w:val="28"/>
          <w:szCs w:val="28"/>
        </w:rPr>
        <w:t xml:space="preserve"> проживания и доступности коммунальных услуг для населения.</w:t>
      </w:r>
    </w:p>
    <w:p w:rsidR="00756E0A" w:rsidRPr="006F3821" w:rsidRDefault="00756E0A" w:rsidP="00AC5E35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 xml:space="preserve">Решить проблему повышения качества предоставления коммунальных услуг, </w:t>
      </w:r>
      <w:r>
        <w:rPr>
          <w:sz w:val="28"/>
          <w:szCs w:val="28"/>
        </w:rPr>
        <w:t xml:space="preserve">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 w:rsidRPr="006F3821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6F3821">
        <w:rPr>
          <w:sz w:val="28"/>
          <w:szCs w:val="28"/>
        </w:rPr>
        <w:t>Тельмановское</w:t>
      </w:r>
      <w:proofErr w:type="spellEnd"/>
      <w:r w:rsidRPr="006F3821">
        <w:rPr>
          <w:sz w:val="28"/>
          <w:szCs w:val="28"/>
        </w:rPr>
        <w:t xml:space="preserve"> сельское поселение возможно только путем объединения усилий органов государственной власти Российской Федерации и Ленинградской области, органов местного самоуправления Тосненского муниципального района и органов местного самоуправления муниципального образования </w:t>
      </w:r>
      <w:proofErr w:type="spellStart"/>
      <w:r w:rsidRPr="006F3821">
        <w:rPr>
          <w:sz w:val="28"/>
          <w:szCs w:val="28"/>
        </w:rPr>
        <w:t>Тельмановское</w:t>
      </w:r>
      <w:proofErr w:type="spellEnd"/>
      <w:r w:rsidRPr="006F3821">
        <w:rPr>
          <w:sz w:val="28"/>
          <w:szCs w:val="28"/>
        </w:rPr>
        <w:t xml:space="preserve"> сельское поселение, а также привлечения средств внебюджетных источников. Поэтому одной из основных задач программы является формирование условий, обеспечивающих привлечение средств внебюджетных источников.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 xml:space="preserve">Реализация программы позволит: </w:t>
      </w:r>
    </w:p>
    <w:p w:rsidR="00756E0A" w:rsidRPr="006F3821" w:rsidRDefault="00756E0A" w:rsidP="00AC5E35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>привлечь средства федерального бюджета, бюджетов субъектов Российской Федерации и местных бюджетов для модернизации объект</w:t>
      </w:r>
      <w:r>
        <w:rPr>
          <w:sz w:val="28"/>
          <w:szCs w:val="28"/>
        </w:rPr>
        <w:t>ов коммунальной инфраструктуры с учетом энергосберегающих технологий;</w:t>
      </w:r>
    </w:p>
    <w:p w:rsidR="00756E0A" w:rsidRPr="006F3821" w:rsidRDefault="00756E0A" w:rsidP="00AC5E35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>обеспечить использование бюджетных</w:t>
      </w:r>
      <w:r>
        <w:rPr>
          <w:sz w:val="28"/>
          <w:szCs w:val="28"/>
        </w:rPr>
        <w:t xml:space="preserve"> средств для реализации программы</w:t>
      </w:r>
      <w:r w:rsidRPr="006F3821">
        <w:rPr>
          <w:sz w:val="28"/>
          <w:szCs w:val="28"/>
        </w:rPr>
        <w:t xml:space="preserve">; </w:t>
      </w:r>
    </w:p>
    <w:p w:rsidR="00756E0A" w:rsidRPr="006F3821" w:rsidRDefault="00756E0A" w:rsidP="00AC5E35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 xml:space="preserve">использовать доступные средства внебюджетных источников для капитальных вложений в объекты коммунальной инфраструктуры; 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>разрабатывать и развивать механизмы привлечения средств внебюджетных ист</w:t>
      </w:r>
      <w:r>
        <w:rPr>
          <w:sz w:val="28"/>
          <w:szCs w:val="28"/>
        </w:rPr>
        <w:t>очников в коммунальный комплекс;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нормативно-правовые, организационные и экономические условия для реализации стратегии </w:t>
      </w:r>
      <w:proofErr w:type="spellStart"/>
      <w:r>
        <w:rPr>
          <w:sz w:val="28"/>
          <w:szCs w:val="28"/>
        </w:rPr>
        <w:t>энергоресурсосбережения</w:t>
      </w:r>
      <w:proofErr w:type="spellEnd"/>
      <w:r>
        <w:rPr>
          <w:sz w:val="28"/>
          <w:szCs w:val="28"/>
        </w:rPr>
        <w:t>;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практику применения энергосберегающих технологий при модернизации, реконструкции и капитальном ремонте;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энергетические обследования;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учет всего объема потребляемых энергетических ресурсов;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потребление энергии и связанных </w:t>
      </w:r>
      <w:proofErr w:type="gramStart"/>
      <w:r>
        <w:rPr>
          <w:sz w:val="28"/>
          <w:szCs w:val="28"/>
        </w:rPr>
        <w:t>с этим затрат</w:t>
      </w:r>
      <w:proofErr w:type="gramEnd"/>
      <w:r>
        <w:rPr>
          <w:sz w:val="28"/>
          <w:szCs w:val="28"/>
        </w:rPr>
        <w:t xml:space="preserve"> по муниципальным учреждениям. </w:t>
      </w:r>
    </w:p>
    <w:p w:rsidR="00756E0A" w:rsidRDefault="00756E0A" w:rsidP="00AC5E35">
      <w:pPr>
        <w:jc w:val="center"/>
        <w:rPr>
          <w:b/>
          <w:sz w:val="28"/>
          <w:szCs w:val="28"/>
        </w:rPr>
      </w:pPr>
    </w:p>
    <w:p w:rsidR="00756E0A" w:rsidRDefault="00756E0A" w:rsidP="00AC5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 Подпрограммы муниципальной программы.</w:t>
      </w:r>
    </w:p>
    <w:p w:rsidR="00756E0A" w:rsidRPr="008909B7" w:rsidRDefault="00756E0A" w:rsidP="00AC5E35">
      <w:pPr>
        <w:ind w:firstLine="851"/>
        <w:jc w:val="both"/>
        <w:rPr>
          <w:sz w:val="28"/>
          <w:szCs w:val="28"/>
        </w:rPr>
      </w:pPr>
      <w:r w:rsidRPr="008909B7">
        <w:rPr>
          <w:sz w:val="28"/>
          <w:szCs w:val="28"/>
        </w:rPr>
        <w:t>Подпрограмм нет.</w:t>
      </w:r>
    </w:p>
    <w:p w:rsidR="00756E0A" w:rsidRDefault="00756E0A" w:rsidP="00AC5E35">
      <w:pPr>
        <w:rPr>
          <w:b/>
          <w:sz w:val="28"/>
          <w:szCs w:val="28"/>
        </w:rPr>
      </w:pPr>
    </w:p>
    <w:p w:rsidR="00756E0A" w:rsidRDefault="00756E0A" w:rsidP="00AC5E35">
      <w:pPr>
        <w:jc w:val="center"/>
        <w:rPr>
          <w:b/>
          <w:sz w:val="28"/>
          <w:szCs w:val="28"/>
        </w:rPr>
      </w:pPr>
      <w:r w:rsidRPr="005E32D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5E32DC">
        <w:rPr>
          <w:b/>
          <w:sz w:val="28"/>
          <w:szCs w:val="28"/>
        </w:rPr>
        <w:t xml:space="preserve"> Характеристика основных мероприятий муниципальной программы.</w:t>
      </w:r>
    </w:p>
    <w:p w:rsidR="00756E0A" w:rsidRPr="004B6750" w:rsidRDefault="00756E0A" w:rsidP="00AC5E35">
      <w:pPr>
        <w:widowControl w:val="0"/>
        <w:shd w:val="clear" w:color="auto" w:fill="FFFFFF"/>
        <w:autoSpaceDE w:val="0"/>
        <w:autoSpaceDN w:val="0"/>
        <w:adjustRightInd w:val="0"/>
        <w:ind w:right="119" w:firstLine="851"/>
        <w:jc w:val="both"/>
        <w:rPr>
          <w:spacing w:val="-2"/>
          <w:sz w:val="28"/>
          <w:szCs w:val="28"/>
        </w:rPr>
      </w:pPr>
      <w:r w:rsidRPr="004B6750">
        <w:rPr>
          <w:spacing w:val="-2"/>
          <w:sz w:val="28"/>
          <w:szCs w:val="28"/>
        </w:rPr>
        <w:lastRenderedPageBreak/>
        <w:t>Для достижения поставленных целей в ходе реализации Программы органам местного самоуправления необходим</w:t>
      </w:r>
      <w:r>
        <w:rPr>
          <w:spacing w:val="-2"/>
          <w:sz w:val="28"/>
          <w:szCs w:val="28"/>
        </w:rPr>
        <w:t>ы следующие мероприятия</w:t>
      </w:r>
      <w:r w:rsidRPr="004B6750">
        <w:rPr>
          <w:spacing w:val="-2"/>
          <w:sz w:val="28"/>
          <w:szCs w:val="28"/>
        </w:rPr>
        <w:t>:</w:t>
      </w:r>
    </w:p>
    <w:p w:rsidR="00756E0A" w:rsidRDefault="00756E0A" w:rsidP="00AC5E35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, участие в региональных программах;</w:t>
      </w:r>
    </w:p>
    <w:p w:rsidR="00756E0A" w:rsidRDefault="00756E0A" w:rsidP="00AC5E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о</w:t>
      </w:r>
      <w:r w:rsidRPr="00477C50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здания администрации</w:t>
      </w:r>
      <w:r w:rsidRPr="00477C50">
        <w:rPr>
          <w:sz w:val="28"/>
          <w:szCs w:val="28"/>
        </w:rPr>
        <w:t xml:space="preserve"> приборами учета коммунальных ресурсов, устройствами регулирования потребления тепловой энергии</w:t>
      </w:r>
      <w:r>
        <w:rPr>
          <w:sz w:val="28"/>
          <w:szCs w:val="28"/>
        </w:rPr>
        <w:t xml:space="preserve">.   </w:t>
      </w:r>
    </w:p>
    <w:p w:rsidR="00756E0A" w:rsidRPr="008909B7" w:rsidRDefault="00756E0A" w:rsidP="00AC5E35">
      <w:pPr>
        <w:rPr>
          <w:sz w:val="28"/>
          <w:szCs w:val="28"/>
        </w:rPr>
      </w:pPr>
    </w:p>
    <w:p w:rsidR="00756E0A" w:rsidRDefault="00756E0A" w:rsidP="00AC5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 Основные ц</w:t>
      </w:r>
      <w:r w:rsidRPr="00667E0C">
        <w:rPr>
          <w:b/>
          <w:sz w:val="28"/>
          <w:szCs w:val="28"/>
        </w:rPr>
        <w:t>ели и задачи муниципальной программы</w:t>
      </w:r>
      <w:r>
        <w:rPr>
          <w:b/>
          <w:sz w:val="28"/>
          <w:szCs w:val="28"/>
        </w:rPr>
        <w:t>.</w:t>
      </w:r>
    </w:p>
    <w:p w:rsidR="00756E0A" w:rsidRDefault="00756E0A" w:rsidP="00AC5E35">
      <w:pPr>
        <w:ind w:firstLine="851"/>
        <w:jc w:val="both"/>
        <w:rPr>
          <w:sz w:val="28"/>
          <w:szCs w:val="28"/>
        </w:rPr>
      </w:pPr>
      <w:r w:rsidRPr="001F4DBF">
        <w:rPr>
          <w:sz w:val="28"/>
          <w:szCs w:val="28"/>
        </w:rPr>
        <w:t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</w:t>
      </w:r>
      <w:r w:rsidR="002D1082">
        <w:rPr>
          <w:sz w:val="28"/>
          <w:szCs w:val="28"/>
        </w:rPr>
        <w:t>льных услуг по электро-, водо</w:t>
      </w:r>
      <w:proofErr w:type="gramStart"/>
      <w:r w:rsidR="002D1082">
        <w:rPr>
          <w:sz w:val="28"/>
          <w:szCs w:val="28"/>
        </w:rPr>
        <w:t>-,</w:t>
      </w:r>
      <w:r w:rsidRPr="001F4DBF">
        <w:rPr>
          <w:sz w:val="28"/>
          <w:szCs w:val="28"/>
        </w:rPr>
        <w:t>теплоснабжению</w:t>
      </w:r>
      <w:proofErr w:type="gramEnd"/>
      <w:r w:rsidRPr="001F4DBF">
        <w:rPr>
          <w:sz w:val="28"/>
          <w:szCs w:val="28"/>
        </w:rPr>
        <w:t>,</w:t>
      </w:r>
      <w:r>
        <w:rPr>
          <w:sz w:val="28"/>
          <w:szCs w:val="28"/>
        </w:rPr>
        <w:t xml:space="preserve"> водоснабжению и</w:t>
      </w:r>
      <w:r w:rsidRPr="001F4DBF">
        <w:rPr>
          <w:sz w:val="28"/>
          <w:szCs w:val="28"/>
        </w:rPr>
        <w:t xml:space="preserve"> водоотведению. В связи с модернизацией оборудования будет повышено качество и надежность предоставления энергоносителей на территории муниципального образования </w:t>
      </w:r>
      <w:proofErr w:type="spellStart"/>
      <w:r w:rsidRPr="001F4DBF">
        <w:rPr>
          <w:sz w:val="28"/>
          <w:szCs w:val="28"/>
        </w:rPr>
        <w:t>Тельмановское</w:t>
      </w:r>
      <w:proofErr w:type="spellEnd"/>
      <w:r w:rsidRPr="001F4DBF">
        <w:rPr>
          <w:sz w:val="28"/>
          <w:szCs w:val="28"/>
        </w:rPr>
        <w:t xml:space="preserve"> сельское поселение.</w:t>
      </w:r>
    </w:p>
    <w:p w:rsidR="00756E0A" w:rsidRDefault="00756E0A" w:rsidP="00AC5E35">
      <w:pPr>
        <w:jc w:val="both"/>
        <w:rPr>
          <w:sz w:val="28"/>
          <w:szCs w:val="28"/>
        </w:rPr>
      </w:pPr>
      <w:r w:rsidRPr="001F4DBF">
        <w:rPr>
          <w:sz w:val="28"/>
          <w:szCs w:val="28"/>
        </w:rPr>
        <w:t xml:space="preserve"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</w:t>
      </w:r>
    </w:p>
    <w:p w:rsidR="00756E0A" w:rsidRDefault="00756E0A" w:rsidP="00AC5E3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756E0A" w:rsidRDefault="00756E0A" w:rsidP="00AC5E3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036">
        <w:rPr>
          <w:sz w:val="28"/>
          <w:szCs w:val="28"/>
        </w:rPr>
        <w:t xml:space="preserve">Решение долгосрочных стратегических задач развития систем энергетики, коммунальной и транспортной инфраструктуры в муниципальном образовании </w:t>
      </w:r>
      <w:proofErr w:type="spellStart"/>
      <w:r w:rsidRPr="00080036">
        <w:rPr>
          <w:sz w:val="28"/>
          <w:szCs w:val="28"/>
        </w:rPr>
        <w:t>Тельмановское</w:t>
      </w:r>
      <w:proofErr w:type="spellEnd"/>
      <w:r w:rsidRPr="00080036">
        <w:rPr>
          <w:sz w:val="28"/>
          <w:szCs w:val="28"/>
        </w:rPr>
        <w:t xml:space="preserve"> сельское поселение для удовлетворения возрастающей потребности населения и </w:t>
      </w:r>
      <w:proofErr w:type="gramStart"/>
      <w:r w:rsidRPr="00080036">
        <w:rPr>
          <w:sz w:val="28"/>
          <w:szCs w:val="28"/>
        </w:rPr>
        <w:t>организаций  в</w:t>
      </w:r>
      <w:proofErr w:type="gramEnd"/>
      <w:r w:rsidRPr="00080036">
        <w:rPr>
          <w:sz w:val="28"/>
          <w:szCs w:val="28"/>
        </w:rPr>
        <w:t xml:space="preserve"> объемах жилищного, общественно-делового и промышленного строительства, повышение качества производимых для потребителей товаров (оказываемых услуг); </w:t>
      </w:r>
    </w:p>
    <w:p w:rsidR="00756E0A" w:rsidRDefault="00756E0A" w:rsidP="00AC5E3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У</w:t>
      </w:r>
      <w:r w:rsidRPr="00080036">
        <w:rPr>
          <w:sz w:val="28"/>
          <w:szCs w:val="28"/>
        </w:rPr>
        <w:t>лучшение экологической ситуации на территории муниципального образования;</w:t>
      </w:r>
    </w:p>
    <w:p w:rsidR="00756E0A" w:rsidRPr="00080036" w:rsidRDefault="00756E0A" w:rsidP="00AC5E3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036">
        <w:rPr>
          <w:sz w:val="28"/>
          <w:szCs w:val="28"/>
        </w:rPr>
        <w:t>Повышение эффективности и надежности работы предприятий теплоснабжения и электроэнергетики;</w:t>
      </w:r>
    </w:p>
    <w:p w:rsidR="00756E0A" w:rsidRPr="00080036" w:rsidRDefault="00756E0A" w:rsidP="00AC5E3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036">
        <w:rPr>
          <w:sz w:val="28"/>
          <w:szCs w:val="28"/>
        </w:rPr>
        <w:t>Снижение энергоемкости на основе создания организационных, экономических, научно-технических и других условий, обеспечивающих высокоэффективное использование энергоресурсов;</w:t>
      </w:r>
    </w:p>
    <w:p w:rsidR="00756E0A" w:rsidRDefault="00756E0A" w:rsidP="00AC5E3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036">
        <w:rPr>
          <w:sz w:val="28"/>
          <w:szCs w:val="28"/>
        </w:rPr>
        <w:t>Повышение эффективности функционирования коммунальной и инженерной инфраструктуры.</w:t>
      </w:r>
    </w:p>
    <w:p w:rsidR="00756E0A" w:rsidRDefault="00756E0A" w:rsidP="00AC5E35">
      <w:pPr>
        <w:pStyle w:val="a8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756E0A" w:rsidRPr="00D44663" w:rsidRDefault="00756E0A" w:rsidP="00AC5E35">
      <w:pPr>
        <w:pStyle w:val="a8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D44663">
        <w:rPr>
          <w:rFonts w:eastAsia="Calibri"/>
          <w:b/>
          <w:sz w:val="28"/>
          <w:szCs w:val="28"/>
          <w:lang w:eastAsia="en-US"/>
        </w:rPr>
        <w:t>3. Планируемые результаты реализации муниципальной программы.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51"/>
        <w:gridCol w:w="254"/>
        <w:gridCol w:w="1589"/>
        <w:gridCol w:w="112"/>
        <w:gridCol w:w="1306"/>
        <w:gridCol w:w="567"/>
        <w:gridCol w:w="1275"/>
        <w:gridCol w:w="851"/>
        <w:gridCol w:w="709"/>
        <w:gridCol w:w="708"/>
      </w:tblGrid>
      <w:tr w:rsidR="00756E0A" w:rsidRPr="00D44663" w:rsidTr="003257EA">
        <w:tc>
          <w:tcPr>
            <w:tcW w:w="512" w:type="dxa"/>
            <w:vMerge w:val="restart"/>
            <w:shd w:val="clear" w:color="auto" w:fill="auto"/>
          </w:tcPr>
          <w:p w:rsidR="00756E0A" w:rsidRPr="003257EA" w:rsidRDefault="00756E0A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№ п\п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756E0A" w:rsidRPr="003257EA" w:rsidRDefault="00756E0A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56E0A" w:rsidRPr="003257EA" w:rsidRDefault="00756E0A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Планируемый объем финансирования из бюджета МО ТСП на решение данной задачи (</w:t>
            </w:r>
            <w:proofErr w:type="spellStart"/>
            <w:r w:rsidRPr="003257EA">
              <w:rPr>
                <w:rFonts w:eastAsia="Calibri"/>
                <w:sz w:val="18"/>
                <w:szCs w:val="18"/>
                <w:lang w:eastAsia="en-US"/>
              </w:rPr>
              <w:t>тыс.руб</w:t>
            </w:r>
            <w:proofErr w:type="spellEnd"/>
            <w:r w:rsidRPr="003257EA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56E0A" w:rsidRPr="003257EA" w:rsidRDefault="00756E0A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56E0A" w:rsidRPr="003257EA" w:rsidRDefault="00756E0A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6E0A" w:rsidRPr="003257EA" w:rsidRDefault="00756E0A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56E0A" w:rsidRPr="003257EA" w:rsidRDefault="00756E0A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756E0A" w:rsidRPr="00D44663" w:rsidTr="003257EA">
        <w:tc>
          <w:tcPr>
            <w:tcW w:w="512" w:type="dxa"/>
            <w:vMerge/>
            <w:shd w:val="clear" w:color="auto" w:fill="auto"/>
          </w:tcPr>
          <w:p w:rsidR="00756E0A" w:rsidRPr="003257EA" w:rsidRDefault="00756E0A" w:rsidP="00AC5E3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756E0A" w:rsidRPr="003257EA" w:rsidRDefault="00756E0A" w:rsidP="00AC5E3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56E0A" w:rsidRPr="003257EA" w:rsidRDefault="00756E0A" w:rsidP="00AC5E3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56E0A" w:rsidRPr="003257EA" w:rsidRDefault="00756E0A" w:rsidP="00AC5E3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56E0A" w:rsidRPr="003257EA" w:rsidRDefault="00756E0A" w:rsidP="00AC5E3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6E0A" w:rsidRPr="003257EA" w:rsidRDefault="00756E0A" w:rsidP="00AC5E3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6E0A" w:rsidRPr="003257EA" w:rsidRDefault="002D1082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56E0A" w:rsidRPr="003257EA" w:rsidRDefault="002D1082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756E0A" w:rsidRPr="003257EA" w:rsidRDefault="002D1082" w:rsidP="00AC5E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7EA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756E0A" w:rsidRPr="00D44663" w:rsidTr="003257EA">
        <w:trPr>
          <w:trHeight w:val="4274"/>
        </w:trPr>
        <w:tc>
          <w:tcPr>
            <w:tcW w:w="512" w:type="dxa"/>
            <w:shd w:val="clear" w:color="auto" w:fill="auto"/>
          </w:tcPr>
          <w:p w:rsidR="00756E0A" w:rsidRPr="00D44663" w:rsidRDefault="00756E0A" w:rsidP="00AC5E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756E0A" w:rsidRPr="002D1082" w:rsidRDefault="00756E0A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1082">
              <w:rPr>
                <w:rFonts w:eastAsia="Calibri"/>
                <w:sz w:val="20"/>
                <w:szCs w:val="20"/>
              </w:rPr>
              <w:t xml:space="preserve">Обеспечение благоприятных условий для развития коммунальной и инженерной инфраструктуры и повышения </w:t>
            </w:r>
            <w:proofErr w:type="spellStart"/>
            <w:r w:rsidRPr="002D1082">
              <w:rPr>
                <w:rFonts w:eastAsia="Calibri"/>
                <w:sz w:val="20"/>
                <w:szCs w:val="20"/>
              </w:rPr>
              <w:t>энергоэффективности</w:t>
            </w:r>
            <w:proofErr w:type="spellEnd"/>
            <w:r w:rsidRPr="002D1082">
              <w:rPr>
                <w:rFonts w:eastAsia="Calibri"/>
                <w:sz w:val="20"/>
                <w:szCs w:val="20"/>
              </w:rPr>
              <w:t xml:space="preserve"> в </w:t>
            </w:r>
            <w:r w:rsidR="002D1082" w:rsidRPr="002D1082">
              <w:rPr>
                <w:rFonts w:eastAsia="Calibri"/>
                <w:sz w:val="20"/>
                <w:szCs w:val="20"/>
              </w:rPr>
              <w:t>МО</w:t>
            </w:r>
            <w:r w:rsidRPr="002D10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D1082">
              <w:rPr>
                <w:rFonts w:eastAsia="Calibri"/>
                <w:sz w:val="20"/>
                <w:szCs w:val="20"/>
              </w:rPr>
              <w:t>Тельмановское</w:t>
            </w:r>
            <w:proofErr w:type="spellEnd"/>
            <w:r w:rsidRPr="002D1082">
              <w:rPr>
                <w:rFonts w:eastAsia="Calibri"/>
                <w:sz w:val="20"/>
                <w:szCs w:val="20"/>
              </w:rPr>
              <w:t xml:space="preserve"> </w:t>
            </w:r>
            <w:r w:rsidR="002D1082" w:rsidRPr="002D1082">
              <w:rPr>
                <w:rFonts w:eastAsia="Calibri"/>
                <w:sz w:val="20"/>
                <w:szCs w:val="20"/>
              </w:rPr>
              <w:t>СП</w:t>
            </w:r>
            <w:r w:rsidRPr="002D1082">
              <w:rPr>
                <w:rFonts w:eastAsia="Calibri"/>
                <w:sz w:val="20"/>
                <w:szCs w:val="20"/>
              </w:rPr>
              <w:t xml:space="preserve"> Тосненского района Ленинградской области на основе повышения качества и эффективности мер муниципальной поддержки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6E0A" w:rsidRPr="00D44663" w:rsidRDefault="00756E0A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  <w:r w:rsidR="00AC5E35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C5E35">
              <w:rPr>
                <w:rFonts w:eastAsia="Calibri"/>
                <w:sz w:val="20"/>
                <w:szCs w:val="20"/>
                <w:lang w:eastAsia="en-US"/>
              </w:rPr>
              <w:t>3 577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756E0A" w:rsidRPr="00D44663" w:rsidRDefault="001E09C4" w:rsidP="00AC5E3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756E0A" w:rsidRPr="00D44663">
              <w:rPr>
                <w:rFonts w:eastAsia="Calibri"/>
                <w:sz w:val="20"/>
                <w:szCs w:val="20"/>
                <w:lang w:eastAsia="en-US"/>
              </w:rPr>
              <w:t xml:space="preserve"> год – </w:t>
            </w:r>
            <w:r w:rsidR="00AC5E35">
              <w:rPr>
                <w:rFonts w:eastAsia="Calibri"/>
                <w:sz w:val="20"/>
                <w:szCs w:val="20"/>
                <w:lang w:eastAsia="en-US"/>
              </w:rPr>
              <w:t>2950</w:t>
            </w:r>
            <w:r w:rsidR="00756E0A"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756E0A" w:rsidRPr="00D44663" w:rsidRDefault="00756E0A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1E09C4"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год – 30</w:t>
            </w:r>
            <w:r w:rsidR="00AC5E35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756E0A" w:rsidRDefault="00756E0A" w:rsidP="00AC5E3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1E09C4"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год – 3</w:t>
            </w:r>
            <w:r w:rsidR="00AC5E35">
              <w:rPr>
                <w:rFonts w:eastAsia="Calibri"/>
                <w:sz w:val="20"/>
                <w:szCs w:val="20"/>
                <w:lang w:eastAsia="en-US"/>
              </w:rPr>
              <w:t>320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AC5E35" w:rsidRDefault="00AC5E35" w:rsidP="00AC5E3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ЛО</w:t>
            </w:r>
          </w:p>
          <w:p w:rsidR="00AC5E35" w:rsidRPr="00D44663" w:rsidRDefault="00AC5E35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2 950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AC5E35" w:rsidRPr="00D44663" w:rsidRDefault="00AC5E35" w:rsidP="00AC5E3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="Calibri"/>
                <w:sz w:val="20"/>
                <w:szCs w:val="20"/>
                <w:lang w:eastAsia="en-US"/>
              </w:rPr>
              <w:t>2950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AC5E35" w:rsidRPr="00D44663" w:rsidRDefault="00AC5E35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  <w:p w:rsidR="00AC5E35" w:rsidRDefault="00AC5E35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22 год – 0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AC5E35" w:rsidRDefault="00AC5E35" w:rsidP="00AC5E3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МО ТСП</w:t>
            </w:r>
          </w:p>
          <w:p w:rsidR="00AC5E35" w:rsidRPr="00D44663" w:rsidRDefault="00AC5E35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922,0</w:t>
            </w:r>
          </w:p>
          <w:p w:rsidR="00AC5E35" w:rsidRPr="00D44663" w:rsidRDefault="00AC5E35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="Calibri"/>
                <w:sz w:val="20"/>
                <w:szCs w:val="20"/>
                <w:lang w:eastAsia="en-US"/>
              </w:rPr>
              <w:t>295,0</w:t>
            </w:r>
          </w:p>
          <w:p w:rsidR="00AC5E35" w:rsidRPr="00D44663" w:rsidRDefault="00AC5E35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 год – 30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AC5E35" w:rsidRPr="00D44663" w:rsidRDefault="00AC5E35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22 год – 320</w:t>
            </w:r>
            <w:r w:rsidRPr="00D4466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06" w:type="dxa"/>
            <w:shd w:val="clear" w:color="auto" w:fill="auto"/>
          </w:tcPr>
          <w:p w:rsidR="00756E0A" w:rsidRPr="00D44663" w:rsidRDefault="00756E0A" w:rsidP="00AC5E3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16"/>
                <w:szCs w:val="16"/>
                <w:lang w:eastAsia="en-US"/>
              </w:rPr>
              <w:t>уменьшение процента объектов коммунальной инфраструктуры</w:t>
            </w:r>
            <w:r w:rsidR="001E09C4">
              <w:rPr>
                <w:rFonts w:eastAsia="Calibri"/>
                <w:sz w:val="16"/>
                <w:szCs w:val="16"/>
                <w:lang w:eastAsia="en-US"/>
              </w:rPr>
              <w:t xml:space="preserve"> не обеспеченных АИТП</w:t>
            </w:r>
          </w:p>
          <w:p w:rsidR="00756E0A" w:rsidRPr="00D44663" w:rsidRDefault="00756E0A" w:rsidP="00AC5E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- модернизация объектов коммун</w:t>
            </w:r>
            <w:r w:rsidR="002D1082">
              <w:rPr>
                <w:rFonts w:eastAsia="Calibri"/>
                <w:sz w:val="16"/>
                <w:szCs w:val="16"/>
              </w:rPr>
              <w:t xml:space="preserve">альной инфраструктуры поселения </w:t>
            </w:r>
          </w:p>
        </w:tc>
        <w:tc>
          <w:tcPr>
            <w:tcW w:w="567" w:type="dxa"/>
            <w:shd w:val="clear" w:color="auto" w:fill="auto"/>
          </w:tcPr>
          <w:p w:rsidR="00756E0A" w:rsidRPr="00D44663" w:rsidRDefault="00756E0A" w:rsidP="00AC5E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%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6E0A" w:rsidRPr="00D44663" w:rsidRDefault="001E09C4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97490B" w:rsidRDefault="00756E0A" w:rsidP="00AC5E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7490B">
              <w:rPr>
                <w:rFonts w:eastAsia="Calibri"/>
                <w:sz w:val="16"/>
                <w:szCs w:val="16"/>
                <w:lang w:eastAsia="en-US"/>
              </w:rPr>
              <w:t>Согласно проекту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56E0A" w:rsidRPr="00D44663" w:rsidRDefault="001E09C4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97490B" w:rsidRDefault="00756E0A" w:rsidP="00AC5E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7490B">
              <w:rPr>
                <w:rFonts w:eastAsia="Calibri"/>
                <w:sz w:val="16"/>
                <w:szCs w:val="16"/>
                <w:lang w:eastAsia="en-US"/>
              </w:rPr>
              <w:t>Согласно проекту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56E0A" w:rsidRPr="00D44663" w:rsidRDefault="001E09C4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97490B" w:rsidRDefault="00756E0A" w:rsidP="00AC5E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7490B">
              <w:rPr>
                <w:rFonts w:eastAsia="Calibri"/>
                <w:sz w:val="16"/>
                <w:szCs w:val="16"/>
                <w:lang w:eastAsia="en-US"/>
              </w:rPr>
              <w:t>Согласно проекту</w:t>
            </w: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6E0A" w:rsidRPr="00D44663" w:rsidRDefault="00756E0A" w:rsidP="00AC5E3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56E0A" w:rsidRDefault="00756E0A" w:rsidP="00AC5E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6E0A" w:rsidRPr="00D44663" w:rsidRDefault="00756E0A" w:rsidP="00AC5E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4663">
        <w:rPr>
          <w:rFonts w:eastAsia="Calibri"/>
          <w:b/>
          <w:sz w:val="28"/>
          <w:szCs w:val="28"/>
          <w:lang w:eastAsia="en-US"/>
        </w:rPr>
        <w:t xml:space="preserve">4. Обоснование финансовых ресурсов, </w:t>
      </w:r>
    </w:p>
    <w:p w:rsidR="00756E0A" w:rsidRPr="00D44663" w:rsidRDefault="00756E0A" w:rsidP="00AC5E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4663">
        <w:rPr>
          <w:rFonts w:eastAsia="Calibri"/>
          <w:b/>
          <w:sz w:val="28"/>
          <w:szCs w:val="28"/>
          <w:lang w:eastAsia="en-US"/>
        </w:rPr>
        <w:t>необходимых для реализации мероприятий муниципальной программы</w:t>
      </w:r>
    </w:p>
    <w:p w:rsidR="00756E0A" w:rsidRPr="00D44663" w:rsidRDefault="00756E0A" w:rsidP="00AC5E35">
      <w:pPr>
        <w:jc w:val="center"/>
        <w:rPr>
          <w:b/>
          <w:bCs/>
          <w:sz w:val="28"/>
          <w:szCs w:val="28"/>
        </w:rPr>
      </w:pPr>
      <w:r w:rsidRPr="00D44663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44663">
        <w:rPr>
          <w:b/>
          <w:bCs/>
          <w:sz w:val="28"/>
          <w:szCs w:val="28"/>
        </w:rPr>
        <w:t>Тельмановское</w:t>
      </w:r>
      <w:proofErr w:type="spellEnd"/>
      <w:r w:rsidRPr="00D44663">
        <w:rPr>
          <w:b/>
          <w:bCs/>
          <w:sz w:val="28"/>
          <w:szCs w:val="28"/>
        </w:rPr>
        <w:t xml:space="preserve"> сельское поселение Тосненского района Ленинградской области «</w:t>
      </w:r>
      <w:r w:rsidRPr="009A214D">
        <w:rPr>
          <w:b/>
          <w:bCs/>
          <w:sz w:val="28"/>
          <w:szCs w:val="28"/>
        </w:rPr>
        <w:t xml:space="preserve">Энергосбережение и повышение </w:t>
      </w:r>
      <w:proofErr w:type="spellStart"/>
      <w:r w:rsidRPr="009A214D">
        <w:rPr>
          <w:b/>
          <w:bCs/>
          <w:sz w:val="28"/>
          <w:szCs w:val="28"/>
        </w:rPr>
        <w:t>энергоэффективности</w:t>
      </w:r>
      <w:proofErr w:type="spellEnd"/>
      <w:r w:rsidRPr="009A214D">
        <w:rPr>
          <w:b/>
          <w:bCs/>
          <w:sz w:val="28"/>
          <w:szCs w:val="28"/>
        </w:rPr>
        <w:t xml:space="preserve"> на территории муниципального образования</w:t>
      </w:r>
      <w:r w:rsidRPr="009A214D">
        <w:rPr>
          <w:b/>
          <w:sz w:val="28"/>
          <w:szCs w:val="28"/>
        </w:rPr>
        <w:t xml:space="preserve"> </w:t>
      </w:r>
      <w:proofErr w:type="spellStart"/>
      <w:r w:rsidRPr="009A214D">
        <w:rPr>
          <w:b/>
          <w:sz w:val="28"/>
          <w:szCs w:val="28"/>
        </w:rPr>
        <w:t>Тельмановское</w:t>
      </w:r>
      <w:proofErr w:type="spellEnd"/>
      <w:r w:rsidRPr="009A214D">
        <w:rPr>
          <w:b/>
          <w:sz w:val="28"/>
          <w:szCs w:val="28"/>
        </w:rPr>
        <w:t xml:space="preserve"> сельское поселение Тосненского района Ленинградской области</w:t>
      </w:r>
      <w:r w:rsidRPr="00D44663">
        <w:rPr>
          <w:b/>
          <w:bCs/>
          <w:sz w:val="28"/>
          <w:szCs w:val="28"/>
        </w:rPr>
        <w:t>»</w:t>
      </w:r>
      <w:r w:rsidR="00AC5E35">
        <w:rPr>
          <w:b/>
          <w:bCs/>
          <w:sz w:val="28"/>
          <w:szCs w:val="28"/>
        </w:rPr>
        <w:t xml:space="preserve"> </w:t>
      </w:r>
      <w:r w:rsidR="00AC5E35" w:rsidRPr="00AC5E35">
        <w:rPr>
          <w:bCs/>
          <w:sz w:val="28"/>
          <w:szCs w:val="28"/>
        </w:rPr>
        <w:t>(период 2020-2022 годы)</w:t>
      </w:r>
    </w:p>
    <w:p w:rsidR="00756E0A" w:rsidRPr="00D44663" w:rsidRDefault="00756E0A" w:rsidP="00AC5E35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D44663">
        <w:rPr>
          <w:rFonts w:eastAsia="Calibri"/>
          <w:bCs/>
          <w:sz w:val="22"/>
          <w:szCs w:val="22"/>
          <w:lang w:eastAsia="en-US"/>
        </w:rPr>
        <w:t xml:space="preserve"> (</w:t>
      </w:r>
      <w:proofErr w:type="spellStart"/>
      <w:r w:rsidRPr="00D44663">
        <w:rPr>
          <w:rFonts w:eastAsia="Calibri"/>
          <w:bCs/>
          <w:sz w:val="22"/>
          <w:szCs w:val="22"/>
          <w:lang w:eastAsia="en-US"/>
        </w:rPr>
        <w:t>тыс.руб</w:t>
      </w:r>
      <w:proofErr w:type="spellEnd"/>
      <w:r w:rsidRPr="00D44663">
        <w:rPr>
          <w:rFonts w:eastAsia="Calibri"/>
          <w:bCs/>
          <w:sz w:val="22"/>
          <w:szCs w:val="22"/>
          <w:lang w:eastAsia="en-US"/>
        </w:rPr>
        <w:t>.)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92"/>
        <w:gridCol w:w="1905"/>
        <w:gridCol w:w="2164"/>
        <w:gridCol w:w="1807"/>
      </w:tblGrid>
      <w:tr w:rsidR="00756E0A" w:rsidRPr="00D44663" w:rsidTr="001D3B25">
        <w:tc>
          <w:tcPr>
            <w:tcW w:w="1985" w:type="dxa"/>
            <w:shd w:val="clear" w:color="auto" w:fill="auto"/>
          </w:tcPr>
          <w:p w:rsidR="00756E0A" w:rsidRPr="00D44663" w:rsidRDefault="00756E0A" w:rsidP="00AC5E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992" w:type="dxa"/>
            <w:shd w:val="clear" w:color="auto" w:fill="auto"/>
          </w:tcPr>
          <w:p w:rsidR="00756E0A" w:rsidRPr="00D44663" w:rsidRDefault="00756E0A" w:rsidP="00AC5E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905" w:type="dxa"/>
            <w:shd w:val="clear" w:color="auto" w:fill="auto"/>
          </w:tcPr>
          <w:p w:rsidR="00756E0A" w:rsidRPr="00D44663" w:rsidRDefault="00756E0A" w:rsidP="00AC5E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164" w:type="dxa"/>
            <w:shd w:val="clear" w:color="auto" w:fill="auto"/>
          </w:tcPr>
          <w:p w:rsidR="00756E0A" w:rsidRPr="00D44663" w:rsidRDefault="00756E0A" w:rsidP="00AC5E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 xml:space="preserve">Общий объем финансовых ресурсов, необходимых для реализации мероприятия, </w:t>
            </w:r>
          </w:p>
          <w:p w:rsidR="00756E0A" w:rsidRPr="00D44663" w:rsidRDefault="00756E0A" w:rsidP="00AC5E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44663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D44663">
              <w:rPr>
                <w:rFonts w:eastAsia="Calibri"/>
                <w:sz w:val="22"/>
                <w:szCs w:val="22"/>
                <w:lang w:eastAsia="en-US"/>
              </w:rPr>
              <w:t>. по годам,</w:t>
            </w:r>
          </w:p>
        </w:tc>
        <w:tc>
          <w:tcPr>
            <w:tcW w:w="1807" w:type="dxa"/>
            <w:shd w:val="clear" w:color="auto" w:fill="auto"/>
          </w:tcPr>
          <w:p w:rsidR="00756E0A" w:rsidRPr="00D44663" w:rsidRDefault="00756E0A" w:rsidP="00AC5E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756E0A" w:rsidRPr="00D44663" w:rsidTr="001D3B25">
        <w:tc>
          <w:tcPr>
            <w:tcW w:w="1985" w:type="dxa"/>
            <w:shd w:val="clear" w:color="auto" w:fill="auto"/>
          </w:tcPr>
          <w:p w:rsidR="00756E0A" w:rsidRPr="00D44663" w:rsidRDefault="00756E0A" w:rsidP="00AC5E3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 xml:space="preserve">Модернизация объектов коммунальной инфраструктуры </w:t>
            </w:r>
            <w:r w:rsidR="001E09C4">
              <w:rPr>
                <w:sz w:val="16"/>
                <w:szCs w:val="16"/>
              </w:rPr>
              <w:t>(энергоснабжения, теплофикации)</w:t>
            </w:r>
            <w:r>
              <w:rPr>
                <w:sz w:val="16"/>
                <w:szCs w:val="16"/>
              </w:rPr>
              <w:t xml:space="preserve">  МО </w:t>
            </w:r>
            <w:proofErr w:type="spellStart"/>
            <w:r>
              <w:rPr>
                <w:sz w:val="16"/>
                <w:szCs w:val="16"/>
              </w:rPr>
              <w:t>Тельмановское</w:t>
            </w:r>
            <w:proofErr w:type="spellEnd"/>
            <w:r>
              <w:rPr>
                <w:sz w:val="16"/>
                <w:szCs w:val="16"/>
              </w:rPr>
              <w:t xml:space="preserve"> СП с целью повышения </w:t>
            </w:r>
            <w:proofErr w:type="spellStart"/>
            <w:r>
              <w:rPr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sz w:val="16"/>
                <w:szCs w:val="16"/>
              </w:rPr>
              <w:t xml:space="preserve"> и энергосбережения</w:t>
            </w:r>
            <w:r w:rsidR="001E09C4">
              <w:rPr>
                <w:sz w:val="16"/>
                <w:szCs w:val="16"/>
              </w:rPr>
              <w:t xml:space="preserve"> (Установка АИТП</w:t>
            </w:r>
            <w:r w:rsidR="003257EA">
              <w:rPr>
                <w:sz w:val="16"/>
                <w:szCs w:val="16"/>
              </w:rPr>
              <w:t xml:space="preserve"> в жилищном фонде</w:t>
            </w:r>
            <w:r w:rsidR="001E09C4">
              <w:rPr>
                <w:sz w:val="16"/>
                <w:szCs w:val="16"/>
              </w:rPr>
              <w:t>)</w:t>
            </w:r>
          </w:p>
        </w:tc>
        <w:tc>
          <w:tcPr>
            <w:tcW w:w="1992" w:type="dxa"/>
            <w:shd w:val="clear" w:color="auto" w:fill="auto"/>
          </w:tcPr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Бюджет ЛО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56E0A" w:rsidRPr="00AC5E35" w:rsidRDefault="00756E0A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 xml:space="preserve">Бюджет МО </w:t>
            </w:r>
            <w:proofErr w:type="spellStart"/>
            <w:r w:rsidRPr="00AC5E35">
              <w:rPr>
                <w:rFonts w:eastAsia="Calibri"/>
                <w:sz w:val="18"/>
                <w:szCs w:val="18"/>
                <w:lang w:eastAsia="en-US"/>
              </w:rPr>
              <w:t>Тельмановское</w:t>
            </w:r>
            <w:proofErr w:type="spellEnd"/>
            <w:r w:rsidRPr="00AC5E35">
              <w:rPr>
                <w:rFonts w:eastAsia="Calibri"/>
                <w:sz w:val="18"/>
                <w:szCs w:val="18"/>
                <w:lang w:eastAsia="en-US"/>
              </w:rPr>
              <w:t xml:space="preserve"> СП</w:t>
            </w:r>
          </w:p>
        </w:tc>
        <w:tc>
          <w:tcPr>
            <w:tcW w:w="1905" w:type="dxa"/>
            <w:shd w:val="clear" w:color="auto" w:fill="auto"/>
          </w:tcPr>
          <w:p w:rsidR="00756E0A" w:rsidRPr="00AC5E35" w:rsidRDefault="00756E0A" w:rsidP="00AC5E3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auto"/>
          </w:tcPr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всего – 3 577,0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2020 год – 2950,0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2021 год – 307,0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2022 год – 3320,0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всего – 2 950,0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2020 год – 2950,0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2021 год – 0,0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2022 год – 0,0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всего – 922,0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2020 год – 295,0</w:t>
            </w:r>
          </w:p>
          <w:p w:rsidR="00AC5E35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2021 год – 307,0</w:t>
            </w:r>
          </w:p>
          <w:p w:rsidR="00756E0A" w:rsidRPr="00AC5E35" w:rsidRDefault="00AC5E35" w:rsidP="00AC5E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E35">
              <w:rPr>
                <w:rFonts w:eastAsia="Calibri"/>
                <w:sz w:val="18"/>
                <w:szCs w:val="18"/>
                <w:lang w:eastAsia="en-US"/>
              </w:rPr>
              <w:t>2022 год – 320,0</w:t>
            </w:r>
          </w:p>
        </w:tc>
        <w:tc>
          <w:tcPr>
            <w:tcW w:w="1807" w:type="dxa"/>
            <w:shd w:val="clear" w:color="auto" w:fill="auto"/>
          </w:tcPr>
          <w:p w:rsidR="00756E0A" w:rsidRPr="00D44663" w:rsidRDefault="00756E0A" w:rsidP="00AC5E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56E0A" w:rsidRPr="00D44663" w:rsidRDefault="00756E0A" w:rsidP="00AC5E35">
      <w:pPr>
        <w:jc w:val="both"/>
        <w:rPr>
          <w:rFonts w:eastAsia="Calibri"/>
          <w:sz w:val="22"/>
          <w:szCs w:val="22"/>
          <w:lang w:eastAsia="en-US"/>
        </w:rPr>
      </w:pPr>
    </w:p>
    <w:p w:rsidR="00756E0A" w:rsidRPr="00D44663" w:rsidRDefault="00756E0A" w:rsidP="00AC5E35">
      <w:pPr>
        <w:jc w:val="center"/>
        <w:rPr>
          <w:b/>
          <w:bCs/>
          <w:sz w:val="28"/>
          <w:szCs w:val="28"/>
        </w:rPr>
      </w:pPr>
      <w:r w:rsidRPr="00D44663">
        <w:rPr>
          <w:b/>
          <w:bCs/>
          <w:sz w:val="28"/>
          <w:szCs w:val="28"/>
        </w:rPr>
        <w:t xml:space="preserve">5. Перечень </w:t>
      </w:r>
    </w:p>
    <w:p w:rsidR="00756E0A" w:rsidRPr="00D44663" w:rsidRDefault="00756E0A" w:rsidP="00AC5E35">
      <w:pPr>
        <w:jc w:val="center"/>
        <w:rPr>
          <w:b/>
          <w:bCs/>
        </w:rPr>
      </w:pPr>
      <w:r w:rsidRPr="00D44663">
        <w:rPr>
          <w:b/>
          <w:bCs/>
          <w:sz w:val="28"/>
          <w:szCs w:val="28"/>
        </w:rPr>
        <w:t>мероприятий муниципальной программы</w:t>
      </w:r>
      <w:r w:rsidRPr="00D44663">
        <w:rPr>
          <w:b/>
          <w:bCs/>
        </w:rPr>
        <w:t xml:space="preserve"> </w:t>
      </w:r>
    </w:p>
    <w:p w:rsidR="00756E0A" w:rsidRPr="00AC5E35" w:rsidRDefault="00756E0A" w:rsidP="00AC5E35">
      <w:pPr>
        <w:jc w:val="center"/>
        <w:rPr>
          <w:bCs/>
          <w:sz w:val="28"/>
          <w:szCs w:val="28"/>
        </w:rPr>
      </w:pPr>
      <w:r w:rsidRPr="00D44663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44663">
        <w:rPr>
          <w:b/>
          <w:bCs/>
          <w:sz w:val="28"/>
          <w:szCs w:val="28"/>
        </w:rPr>
        <w:t>Тельмановское</w:t>
      </w:r>
      <w:proofErr w:type="spellEnd"/>
      <w:r w:rsidRPr="00D44663">
        <w:rPr>
          <w:b/>
          <w:bCs/>
          <w:sz w:val="28"/>
          <w:szCs w:val="28"/>
        </w:rPr>
        <w:t xml:space="preserve"> сельское поселение Тосненског</w:t>
      </w:r>
      <w:r>
        <w:rPr>
          <w:b/>
          <w:bCs/>
          <w:sz w:val="28"/>
          <w:szCs w:val="28"/>
        </w:rPr>
        <w:t>о района Ленинградской области «</w:t>
      </w:r>
      <w:r w:rsidRPr="009A214D">
        <w:rPr>
          <w:b/>
          <w:bCs/>
          <w:sz w:val="28"/>
          <w:szCs w:val="28"/>
        </w:rPr>
        <w:t xml:space="preserve">Энергосбережение и повышение </w:t>
      </w:r>
      <w:proofErr w:type="spellStart"/>
      <w:r w:rsidRPr="009A214D">
        <w:rPr>
          <w:b/>
          <w:bCs/>
          <w:sz w:val="28"/>
          <w:szCs w:val="28"/>
        </w:rPr>
        <w:t>энергоэффективности</w:t>
      </w:r>
      <w:proofErr w:type="spellEnd"/>
      <w:r w:rsidRPr="009A214D">
        <w:rPr>
          <w:b/>
          <w:bCs/>
          <w:sz w:val="28"/>
          <w:szCs w:val="28"/>
        </w:rPr>
        <w:t xml:space="preserve"> на территории муниципального образования</w:t>
      </w:r>
      <w:r w:rsidRPr="009A214D">
        <w:rPr>
          <w:b/>
          <w:sz w:val="28"/>
          <w:szCs w:val="28"/>
        </w:rPr>
        <w:t xml:space="preserve"> </w:t>
      </w:r>
      <w:proofErr w:type="spellStart"/>
      <w:r w:rsidRPr="009A214D">
        <w:rPr>
          <w:b/>
          <w:sz w:val="28"/>
          <w:szCs w:val="28"/>
        </w:rPr>
        <w:t>Тельмановское</w:t>
      </w:r>
      <w:proofErr w:type="spellEnd"/>
      <w:r w:rsidRPr="009A214D">
        <w:rPr>
          <w:b/>
          <w:sz w:val="28"/>
          <w:szCs w:val="28"/>
        </w:rPr>
        <w:t xml:space="preserve"> сельское поселение Тосненского района Ленинградской области</w:t>
      </w:r>
      <w:r>
        <w:rPr>
          <w:b/>
          <w:bCs/>
          <w:sz w:val="28"/>
          <w:szCs w:val="28"/>
        </w:rPr>
        <w:t>»</w:t>
      </w:r>
      <w:r w:rsidR="00AC5E35" w:rsidRPr="00AC5E35">
        <w:t xml:space="preserve"> </w:t>
      </w:r>
      <w:r w:rsidR="00AC5E35" w:rsidRPr="00AC5E35">
        <w:rPr>
          <w:bCs/>
          <w:sz w:val="28"/>
          <w:szCs w:val="28"/>
        </w:rPr>
        <w:t>(период 2020-2022 годы)</w:t>
      </w:r>
    </w:p>
    <w:p w:rsidR="00756E0A" w:rsidRPr="00D44663" w:rsidRDefault="00756E0A" w:rsidP="00AC5E35">
      <w:pPr>
        <w:jc w:val="right"/>
        <w:rPr>
          <w:bCs/>
        </w:rPr>
      </w:pPr>
      <w:r w:rsidRPr="00D44663">
        <w:rPr>
          <w:bCs/>
        </w:rPr>
        <w:t>(</w:t>
      </w:r>
      <w:proofErr w:type="spellStart"/>
      <w:r w:rsidRPr="00D44663">
        <w:rPr>
          <w:bCs/>
        </w:rPr>
        <w:t>тыс.руб</w:t>
      </w:r>
      <w:proofErr w:type="spellEnd"/>
      <w:r w:rsidRPr="00D44663">
        <w:rPr>
          <w:bCs/>
        </w:rPr>
        <w:t>.)</w:t>
      </w:r>
    </w:p>
    <w:tbl>
      <w:tblPr>
        <w:tblW w:w="998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"/>
        <w:gridCol w:w="2621"/>
        <w:gridCol w:w="1059"/>
        <w:gridCol w:w="580"/>
        <w:gridCol w:w="851"/>
        <w:gridCol w:w="770"/>
        <w:gridCol w:w="709"/>
        <w:gridCol w:w="567"/>
        <w:gridCol w:w="1276"/>
        <w:gridCol w:w="1134"/>
      </w:tblGrid>
      <w:tr w:rsidR="00756E0A" w:rsidRPr="00D44663" w:rsidTr="003257EA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lastRenderedPageBreak/>
              <w:t xml:space="preserve">N   </w:t>
            </w:r>
            <w:r w:rsidRPr="00D44663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Мероприятия по</w:t>
            </w:r>
            <w:r w:rsidRPr="00D44663">
              <w:rPr>
                <w:sz w:val="16"/>
                <w:szCs w:val="16"/>
              </w:rPr>
              <w:br/>
              <w:t xml:space="preserve">реализации    </w:t>
            </w:r>
            <w:r w:rsidRPr="00D44663">
              <w:rPr>
                <w:sz w:val="16"/>
                <w:szCs w:val="16"/>
              </w:rPr>
              <w:br/>
              <w:t xml:space="preserve">программы     </w:t>
            </w:r>
            <w:r w:rsidRPr="00D44663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Источники     </w:t>
            </w:r>
            <w:r w:rsidRPr="00D44663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Срок       </w:t>
            </w:r>
            <w:r w:rsidRPr="00D44663">
              <w:rPr>
                <w:sz w:val="16"/>
                <w:szCs w:val="16"/>
              </w:rPr>
              <w:br/>
              <w:t xml:space="preserve">исполнения </w:t>
            </w:r>
            <w:r w:rsidRPr="00D44663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Всего</w:t>
            </w:r>
            <w:r w:rsidRPr="00D44663">
              <w:rPr>
                <w:sz w:val="16"/>
                <w:szCs w:val="16"/>
              </w:rPr>
              <w:br/>
              <w:t>(тыс.</w:t>
            </w:r>
            <w:r w:rsidRPr="00D44663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Ответственный </w:t>
            </w:r>
            <w:r w:rsidRPr="00D44663">
              <w:rPr>
                <w:sz w:val="16"/>
                <w:szCs w:val="16"/>
              </w:rPr>
              <w:br/>
              <w:t xml:space="preserve">за выполнение </w:t>
            </w:r>
            <w:r w:rsidRPr="00D44663">
              <w:rPr>
                <w:sz w:val="16"/>
                <w:szCs w:val="16"/>
              </w:rPr>
              <w:br/>
              <w:t xml:space="preserve">мероприятия   </w:t>
            </w:r>
            <w:r w:rsidRPr="00D44663">
              <w:rPr>
                <w:sz w:val="16"/>
                <w:szCs w:val="16"/>
              </w:rPr>
              <w:br/>
              <w:t>программы    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Планируемые   </w:t>
            </w:r>
            <w:r w:rsidRPr="00D44663">
              <w:rPr>
                <w:sz w:val="16"/>
                <w:szCs w:val="16"/>
              </w:rPr>
              <w:br/>
              <w:t xml:space="preserve">результаты    </w:t>
            </w:r>
            <w:r w:rsidRPr="00D44663">
              <w:rPr>
                <w:sz w:val="16"/>
                <w:szCs w:val="16"/>
              </w:rPr>
              <w:br/>
              <w:t xml:space="preserve">выполнения    </w:t>
            </w:r>
            <w:r w:rsidRPr="00D44663">
              <w:rPr>
                <w:sz w:val="16"/>
                <w:szCs w:val="16"/>
              </w:rPr>
              <w:br/>
              <w:t xml:space="preserve">мероприятий   </w:t>
            </w:r>
            <w:r w:rsidRPr="00D44663">
              <w:rPr>
                <w:sz w:val="16"/>
                <w:szCs w:val="16"/>
              </w:rPr>
              <w:br/>
              <w:t xml:space="preserve">про граммы    </w:t>
            </w:r>
            <w:r w:rsidRPr="00D44663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756E0A" w:rsidRPr="00D44663" w:rsidTr="003257EA">
        <w:trPr>
          <w:trHeight w:val="80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AC5E35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AC5E35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AC5E35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56E0A" w:rsidRPr="00D44663" w:rsidTr="003257EA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1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11</w:t>
            </w:r>
          </w:p>
        </w:tc>
      </w:tr>
      <w:tr w:rsidR="00756E0A" w:rsidRPr="00D44663" w:rsidTr="003257EA">
        <w:trPr>
          <w:trHeight w:val="1048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56E0A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756E0A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756E0A" w:rsidRPr="0057569A" w:rsidRDefault="003257EA" w:rsidP="003257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установке АИТП </w:t>
            </w:r>
            <w:r w:rsidRPr="003257EA">
              <w:rPr>
                <w:sz w:val="16"/>
                <w:szCs w:val="16"/>
              </w:rPr>
              <w:t xml:space="preserve">в жилищном фонде </w:t>
            </w:r>
            <w:r>
              <w:rPr>
                <w:sz w:val="16"/>
                <w:szCs w:val="16"/>
              </w:rPr>
              <w:t xml:space="preserve">на территории МО ТСП 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AC5E35" w:rsidRPr="00AC5E35" w:rsidRDefault="00AC5E35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5E35">
              <w:rPr>
                <w:sz w:val="16"/>
                <w:szCs w:val="16"/>
              </w:rPr>
              <w:t>Бюджет ЛО</w:t>
            </w:r>
          </w:p>
          <w:p w:rsidR="00AC5E35" w:rsidRPr="00AC5E35" w:rsidRDefault="00AC5E35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56E0A" w:rsidRPr="00D44663" w:rsidRDefault="00AC5E35" w:rsidP="003257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5E35">
              <w:rPr>
                <w:sz w:val="16"/>
                <w:szCs w:val="16"/>
              </w:rPr>
              <w:t xml:space="preserve">Бюджет МО </w:t>
            </w:r>
            <w:r w:rsidR="003257EA">
              <w:rPr>
                <w:sz w:val="16"/>
                <w:szCs w:val="16"/>
              </w:rPr>
              <w:t>ТСП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257EA" w:rsidRPr="00D44663" w:rsidRDefault="003257E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6E0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2655,0</w:t>
            </w:r>
          </w:p>
          <w:p w:rsidR="003257E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57EA" w:rsidRPr="00070C22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756E0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7EA">
              <w:rPr>
                <w:sz w:val="16"/>
                <w:szCs w:val="16"/>
              </w:rPr>
              <w:t>2655,0</w:t>
            </w:r>
          </w:p>
          <w:p w:rsidR="003257E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57EA" w:rsidRPr="00070C22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6E0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3257E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57E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</w:t>
            </w:r>
          </w:p>
          <w:p w:rsidR="003257EA" w:rsidRPr="00070C22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6E0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3257EA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57EA" w:rsidRPr="00070C22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E0A" w:rsidRPr="00D44663" w:rsidRDefault="00756E0A" w:rsidP="003257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 и ЖКХ</w:t>
            </w:r>
            <w:r w:rsidRPr="00761F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3257EA">
              <w:rPr>
                <w:sz w:val="16"/>
                <w:szCs w:val="16"/>
              </w:rPr>
              <w:t>адм</w:t>
            </w:r>
            <w:proofErr w:type="spellEnd"/>
            <w:r w:rsidR="003257EA">
              <w:rPr>
                <w:sz w:val="16"/>
                <w:szCs w:val="16"/>
              </w:rPr>
              <w:t xml:space="preserve"> МО</w:t>
            </w:r>
            <w:r w:rsidRPr="00761F24">
              <w:rPr>
                <w:sz w:val="16"/>
                <w:szCs w:val="16"/>
              </w:rPr>
              <w:t xml:space="preserve"> </w:t>
            </w:r>
            <w:proofErr w:type="spellStart"/>
            <w:r w:rsidRPr="00761F24">
              <w:rPr>
                <w:sz w:val="16"/>
                <w:szCs w:val="16"/>
              </w:rPr>
              <w:t>Тельмановское</w:t>
            </w:r>
            <w:proofErr w:type="spellEnd"/>
            <w:r w:rsidRPr="00761F24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E0A" w:rsidRPr="00D44663" w:rsidRDefault="00756E0A" w:rsidP="00AC5E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энергосбережения, уменьшение расходов бюджета</w:t>
            </w:r>
          </w:p>
        </w:tc>
      </w:tr>
      <w:tr w:rsidR="00756E0A" w:rsidTr="003257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3039" w:type="dxa"/>
            <w:gridSpan w:val="2"/>
          </w:tcPr>
          <w:p w:rsidR="00756E0A" w:rsidRDefault="00756E0A" w:rsidP="00AC5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5C3E">
              <w:rPr>
                <w:rFonts w:eastAsia="Calibri"/>
                <w:sz w:val="16"/>
                <w:szCs w:val="16"/>
                <w:lang w:eastAsia="en-US"/>
              </w:rPr>
              <w:t>Итого по программе</w:t>
            </w:r>
          </w:p>
        </w:tc>
        <w:tc>
          <w:tcPr>
            <w:tcW w:w="1059" w:type="dxa"/>
          </w:tcPr>
          <w:p w:rsidR="00756E0A" w:rsidRDefault="00756E0A" w:rsidP="00AC5E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</w:tcPr>
          <w:p w:rsidR="00756E0A" w:rsidRDefault="00756E0A" w:rsidP="00AC5E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56E0A" w:rsidRPr="00070C22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3577,0</w:t>
            </w:r>
          </w:p>
        </w:tc>
        <w:tc>
          <w:tcPr>
            <w:tcW w:w="770" w:type="dxa"/>
          </w:tcPr>
          <w:p w:rsidR="00756E0A" w:rsidRPr="00070C22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2950,0</w:t>
            </w:r>
          </w:p>
        </w:tc>
        <w:tc>
          <w:tcPr>
            <w:tcW w:w="709" w:type="dxa"/>
          </w:tcPr>
          <w:p w:rsidR="00756E0A" w:rsidRPr="00070C22" w:rsidRDefault="003257EA" w:rsidP="00AC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</w:t>
            </w:r>
          </w:p>
        </w:tc>
        <w:tc>
          <w:tcPr>
            <w:tcW w:w="567" w:type="dxa"/>
          </w:tcPr>
          <w:p w:rsidR="00756E0A" w:rsidRPr="00070C22" w:rsidRDefault="003257EA" w:rsidP="003257EA">
            <w:pPr>
              <w:widowControl w:val="0"/>
              <w:autoSpaceDE w:val="0"/>
              <w:autoSpaceDN w:val="0"/>
              <w:adjustRightInd w:val="0"/>
              <w:ind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2410" w:type="dxa"/>
            <w:gridSpan w:val="2"/>
          </w:tcPr>
          <w:p w:rsidR="00756E0A" w:rsidRDefault="00756E0A" w:rsidP="00AC5E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56E0A" w:rsidRDefault="00756E0A" w:rsidP="00AC5E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6E0A" w:rsidRPr="00D44663" w:rsidRDefault="00756E0A" w:rsidP="00AC5E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4663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756E0A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Оценка эффективности реализации Программы проводится на основе анализа: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44663">
        <w:rPr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 w:rsidRPr="00D44663">
        <w:rPr>
          <w:sz w:val="28"/>
          <w:szCs w:val="28"/>
        </w:rPr>
        <w:t>Сд</w:t>
      </w:r>
      <w:proofErr w:type="spellEnd"/>
      <w:r w:rsidRPr="00D44663">
        <w:rPr>
          <w:sz w:val="28"/>
          <w:szCs w:val="28"/>
        </w:rPr>
        <w:t>) определяется по формуле: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44663">
        <w:rPr>
          <w:sz w:val="28"/>
          <w:szCs w:val="28"/>
        </w:rPr>
        <w:t>Сд</w:t>
      </w:r>
      <w:proofErr w:type="spellEnd"/>
      <w:r w:rsidRPr="00D44663">
        <w:rPr>
          <w:sz w:val="28"/>
          <w:szCs w:val="28"/>
        </w:rPr>
        <w:t xml:space="preserve"> = </w:t>
      </w:r>
      <w:proofErr w:type="spellStart"/>
      <w:r w:rsidRPr="00D44663">
        <w:rPr>
          <w:sz w:val="28"/>
          <w:szCs w:val="28"/>
        </w:rPr>
        <w:t>Зф</w:t>
      </w:r>
      <w:proofErr w:type="spellEnd"/>
      <w:r w:rsidRPr="00D44663">
        <w:rPr>
          <w:sz w:val="28"/>
          <w:szCs w:val="28"/>
        </w:rPr>
        <w:t xml:space="preserve"> / </w:t>
      </w:r>
      <w:proofErr w:type="spellStart"/>
      <w:r w:rsidRPr="00D44663">
        <w:rPr>
          <w:sz w:val="28"/>
          <w:szCs w:val="28"/>
        </w:rPr>
        <w:t>Зп</w:t>
      </w:r>
      <w:proofErr w:type="spellEnd"/>
      <w:r w:rsidRPr="00D44663">
        <w:rPr>
          <w:sz w:val="28"/>
          <w:szCs w:val="28"/>
        </w:rPr>
        <w:t xml:space="preserve"> x 100%, где: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44663">
        <w:rPr>
          <w:sz w:val="28"/>
          <w:szCs w:val="28"/>
        </w:rPr>
        <w:t>Зф</w:t>
      </w:r>
      <w:proofErr w:type="spellEnd"/>
      <w:r w:rsidRPr="00D44663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44663">
        <w:rPr>
          <w:sz w:val="28"/>
          <w:szCs w:val="28"/>
        </w:rPr>
        <w:t>Зп</w:t>
      </w:r>
      <w:proofErr w:type="spellEnd"/>
      <w:r w:rsidRPr="00D44663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D44663">
        <w:rPr>
          <w:sz w:val="28"/>
          <w:szCs w:val="28"/>
        </w:rPr>
        <w:t>бюджета  и</w:t>
      </w:r>
      <w:proofErr w:type="gramEnd"/>
      <w:r w:rsidRPr="00D44663">
        <w:rPr>
          <w:sz w:val="28"/>
          <w:szCs w:val="28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 xml:space="preserve">Уф = </w:t>
      </w:r>
      <w:proofErr w:type="spellStart"/>
      <w:r w:rsidRPr="00D44663">
        <w:rPr>
          <w:sz w:val="28"/>
          <w:szCs w:val="28"/>
        </w:rPr>
        <w:t>Фф</w:t>
      </w:r>
      <w:proofErr w:type="spellEnd"/>
      <w:r w:rsidRPr="00D44663">
        <w:rPr>
          <w:sz w:val="28"/>
          <w:szCs w:val="28"/>
        </w:rPr>
        <w:t xml:space="preserve"> / </w:t>
      </w:r>
      <w:proofErr w:type="spellStart"/>
      <w:r w:rsidRPr="00D44663">
        <w:rPr>
          <w:sz w:val="28"/>
          <w:szCs w:val="28"/>
        </w:rPr>
        <w:t>Фп</w:t>
      </w:r>
      <w:proofErr w:type="spellEnd"/>
      <w:r w:rsidRPr="00D44663">
        <w:rPr>
          <w:sz w:val="28"/>
          <w:szCs w:val="28"/>
        </w:rPr>
        <w:t xml:space="preserve"> x 100%, где: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44663">
        <w:rPr>
          <w:sz w:val="28"/>
          <w:szCs w:val="28"/>
        </w:rPr>
        <w:t>Фф</w:t>
      </w:r>
      <w:proofErr w:type="spellEnd"/>
      <w:r w:rsidRPr="00D44663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44663">
        <w:rPr>
          <w:sz w:val="28"/>
          <w:szCs w:val="28"/>
        </w:rPr>
        <w:t>Фп</w:t>
      </w:r>
      <w:proofErr w:type="spellEnd"/>
      <w:r w:rsidRPr="00D44663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56E0A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24"/>
      <w:bookmarkEnd w:id="1"/>
      <w:r w:rsidRPr="00D44663">
        <w:rPr>
          <w:sz w:val="28"/>
          <w:szCs w:val="28"/>
        </w:rPr>
        <w:t>1) высокий уровень эффективности: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 xml:space="preserve">значения 95 % и более показателей муниципальной программы и ее подпрограмм входят в установленный интервал значений для отнесения </w:t>
      </w:r>
      <w:r w:rsidRPr="00D44663">
        <w:rPr>
          <w:sz w:val="28"/>
          <w:szCs w:val="28"/>
        </w:rPr>
        <w:lastRenderedPageBreak/>
        <w:t>муниципальной программы к высокому уровню эффективности,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не менее 95 % мероприятий, запланированных на отчетный год, выполнены в полном объеме;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27"/>
      <w:bookmarkEnd w:id="2"/>
      <w:r w:rsidRPr="00D44663">
        <w:rPr>
          <w:sz w:val="28"/>
          <w:szCs w:val="28"/>
        </w:rPr>
        <w:t>2) удовлетворительный уровень эффективности: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44663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44663">
        <w:rPr>
          <w:sz w:val="28"/>
          <w:szCs w:val="28"/>
        </w:rPr>
        <w:t>не менее 80 % мероприятий, запланированных на отчетный год, выполнены в полном объеме;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44663">
        <w:rPr>
          <w:sz w:val="28"/>
          <w:szCs w:val="28"/>
        </w:rPr>
        <w:t>3) неудовлетворительный уровень эффективности:</w:t>
      </w:r>
    </w:p>
    <w:p w:rsidR="00756E0A" w:rsidRPr="00D44663" w:rsidRDefault="00756E0A" w:rsidP="003257E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44663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11" w:anchor="Par624#Par624" w:history="1">
        <w:r w:rsidRPr="00D44663">
          <w:rPr>
            <w:sz w:val="28"/>
            <w:szCs w:val="28"/>
          </w:rPr>
          <w:t>пунктах 1</w:t>
        </w:r>
      </w:hyperlink>
      <w:r w:rsidRPr="00D44663">
        <w:rPr>
          <w:sz w:val="28"/>
          <w:szCs w:val="28"/>
          <w:lang w:val="en-US"/>
        </w:rPr>
        <w:t> </w:t>
      </w:r>
      <w:r w:rsidRPr="00D44663">
        <w:rPr>
          <w:sz w:val="28"/>
          <w:szCs w:val="28"/>
        </w:rPr>
        <w:t xml:space="preserve">и </w:t>
      </w:r>
      <w:hyperlink r:id="rId12" w:anchor="Par627#Par627" w:history="1">
        <w:r w:rsidRPr="00D44663">
          <w:rPr>
            <w:sz w:val="28"/>
            <w:szCs w:val="28"/>
          </w:rPr>
          <w:t>2</w:t>
        </w:r>
      </w:hyperlink>
      <w:r w:rsidRPr="00D44663">
        <w:rPr>
          <w:sz w:val="28"/>
          <w:szCs w:val="28"/>
        </w:rPr>
        <w:t>.</w:t>
      </w:r>
    </w:p>
    <w:p w:rsidR="00756E0A" w:rsidRPr="00D44663" w:rsidRDefault="00756E0A" w:rsidP="003257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756E0A" w:rsidRPr="00D44663" w:rsidRDefault="00756E0A" w:rsidP="003257EA">
      <w:pPr>
        <w:jc w:val="center"/>
        <w:rPr>
          <w:rFonts w:eastAsia="Calibri"/>
          <w:sz w:val="28"/>
          <w:szCs w:val="28"/>
          <w:lang w:eastAsia="en-US"/>
        </w:rPr>
      </w:pPr>
    </w:p>
    <w:p w:rsidR="00756E0A" w:rsidRDefault="00756E0A" w:rsidP="003257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D44663">
        <w:rPr>
          <w:rFonts w:eastAsia="Calibri"/>
          <w:b/>
          <w:sz w:val="28"/>
          <w:szCs w:val="28"/>
          <w:lang w:eastAsia="en-US"/>
        </w:rPr>
        <w:t xml:space="preserve">. Порядок </w:t>
      </w:r>
      <w:proofErr w:type="gramStart"/>
      <w:r w:rsidRPr="00D44663">
        <w:rPr>
          <w:rFonts w:eastAsia="Calibri"/>
          <w:b/>
          <w:sz w:val="28"/>
          <w:szCs w:val="28"/>
          <w:lang w:eastAsia="en-US"/>
        </w:rPr>
        <w:t>взаимодействия  ответственного</w:t>
      </w:r>
      <w:proofErr w:type="gramEnd"/>
      <w:r w:rsidRPr="00D44663">
        <w:rPr>
          <w:rFonts w:eastAsia="Calibri"/>
          <w:b/>
          <w:sz w:val="28"/>
          <w:szCs w:val="28"/>
          <w:lang w:eastAsia="en-US"/>
        </w:rPr>
        <w:t xml:space="preserve"> за выполнение мероприятия подпрограммы с исполнителем муницип</w:t>
      </w:r>
      <w:r>
        <w:rPr>
          <w:rFonts w:eastAsia="Calibri"/>
          <w:b/>
          <w:sz w:val="28"/>
          <w:szCs w:val="28"/>
          <w:lang w:eastAsia="en-US"/>
        </w:rPr>
        <w:t>альной программы (подпрограммы)</w:t>
      </w:r>
    </w:p>
    <w:p w:rsidR="00756E0A" w:rsidRPr="00D44663" w:rsidRDefault="00756E0A" w:rsidP="003257E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6E0A" w:rsidRPr="00D44663" w:rsidRDefault="00756E0A" w:rsidP="003257E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СП от 30.09.2013г. № 210 «Об утверждении порядка разработки 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Тосненского района Ленинградской области».</w:t>
      </w:r>
    </w:p>
    <w:p w:rsidR="00756E0A" w:rsidRDefault="00756E0A" w:rsidP="003257EA"/>
    <w:p w:rsidR="00B447A4" w:rsidRDefault="00B447A4" w:rsidP="003257EA"/>
    <w:sectPr w:rsidR="00B447A4" w:rsidSect="00756E0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CD" w:rsidRDefault="000E55CD">
      <w:r>
        <w:separator/>
      </w:r>
    </w:p>
  </w:endnote>
  <w:endnote w:type="continuationSeparator" w:id="0">
    <w:p w:rsidR="000E55CD" w:rsidRDefault="000E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25" w:rsidRDefault="001D3B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0F41">
      <w:rPr>
        <w:noProof/>
      </w:rPr>
      <w:t>6</w:t>
    </w:r>
    <w:r>
      <w:fldChar w:fldCharType="end"/>
    </w:r>
  </w:p>
  <w:p w:rsidR="001D3B25" w:rsidRDefault="001D3B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25" w:rsidRPr="007D77B5" w:rsidRDefault="001D3B2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90D6A" wp14:editId="28A476FF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2745" cy="281305"/>
              <wp:effectExtent l="3175" t="63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B25" w:rsidRPr="007D77B5" w:rsidRDefault="001D3B2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50F41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6990D6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5pt;margin-top:783.0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" stroked="f" strokeweight=".5pt">
              <v:textbox style="mso-fit-shape-to-text:t" inset="0,,0">
                <w:txbxContent>
                  <w:p w:rsidR="001D3B25" w:rsidRPr="007D77B5" w:rsidRDefault="001D3B2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50F41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D3B25" w:rsidRDefault="001D3B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CD" w:rsidRDefault="000E55CD">
      <w:r>
        <w:separator/>
      </w:r>
    </w:p>
  </w:footnote>
  <w:footnote w:type="continuationSeparator" w:id="0">
    <w:p w:rsidR="000E55CD" w:rsidRDefault="000E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25" w:rsidRDefault="001D3B25" w:rsidP="001D3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D3B25" w:rsidRDefault="001D3B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5FEC"/>
    <w:multiLevelType w:val="hybridMultilevel"/>
    <w:tmpl w:val="6D56D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C77683"/>
    <w:multiLevelType w:val="hybridMultilevel"/>
    <w:tmpl w:val="A0CE9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0A"/>
    <w:rsid w:val="000E55CD"/>
    <w:rsid w:val="001D3B25"/>
    <w:rsid w:val="001E09C4"/>
    <w:rsid w:val="002D1082"/>
    <w:rsid w:val="003257EA"/>
    <w:rsid w:val="00756E0A"/>
    <w:rsid w:val="0089424F"/>
    <w:rsid w:val="00AC5E35"/>
    <w:rsid w:val="00B447A4"/>
    <w:rsid w:val="00C50F41"/>
    <w:rsid w:val="00F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4308"/>
  <w15:chartTrackingRefBased/>
  <w15:docId w15:val="{E19FFB31-8229-4B85-BDD5-89153BE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56E0A"/>
  </w:style>
  <w:style w:type="paragraph" w:styleId="a6">
    <w:name w:val="footer"/>
    <w:basedOn w:val="a"/>
    <w:link w:val="a7"/>
    <w:uiPriority w:val="99"/>
    <w:rsid w:val="00756E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6E0A"/>
    <w:pPr>
      <w:ind w:left="720"/>
      <w:contextualSpacing/>
    </w:pPr>
  </w:style>
  <w:style w:type="table" w:styleId="a9">
    <w:name w:val="Table Grid"/>
    <w:basedOn w:val="a1"/>
    <w:uiPriority w:val="59"/>
    <w:rsid w:val="0075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09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09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3</cp:revision>
  <cp:lastPrinted>2020-03-20T10:47:00Z</cp:lastPrinted>
  <dcterms:created xsi:type="dcterms:W3CDTF">2020-07-09T07:34:00Z</dcterms:created>
  <dcterms:modified xsi:type="dcterms:W3CDTF">2020-07-09T07:56:00Z</dcterms:modified>
</cp:coreProperties>
</file>