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7D" w:rsidRPr="00BD5F95" w:rsidRDefault="00711B7D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711B7D" w:rsidRPr="00BD5F95" w:rsidRDefault="00711B7D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711B7D" w:rsidRPr="00BD5F95" w:rsidRDefault="00711B7D" w:rsidP="00711B7D">
      <w:pPr>
        <w:shd w:val="clear" w:color="auto" w:fill="FFFFFF"/>
        <w:jc w:val="center"/>
        <w:rPr>
          <w:b/>
          <w:szCs w:val="24"/>
        </w:rPr>
      </w:pPr>
    </w:p>
    <w:p w:rsidR="00711B7D" w:rsidRDefault="00AD3AC6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="00711B7D" w:rsidRPr="00BD5F95">
        <w:rPr>
          <w:b/>
          <w:sz w:val="48"/>
          <w:szCs w:val="48"/>
        </w:rPr>
        <w:t xml:space="preserve"> </w:t>
      </w:r>
      <w:r w:rsidR="00711B7D" w:rsidRPr="00BD5F95">
        <w:rPr>
          <w:b/>
          <w:sz w:val="40"/>
          <w:szCs w:val="40"/>
        </w:rPr>
        <w:t>№</w:t>
      </w:r>
      <w:r w:rsidR="00711B7D">
        <w:rPr>
          <w:b/>
          <w:sz w:val="40"/>
          <w:szCs w:val="40"/>
        </w:rPr>
        <w:t xml:space="preserve"> 1</w:t>
      </w:r>
    </w:p>
    <w:p w:rsidR="00711B7D" w:rsidRPr="00711B7D" w:rsidRDefault="00711B7D" w:rsidP="00711B7D">
      <w:pPr>
        <w:shd w:val="clear" w:color="auto" w:fill="FFFFFF"/>
        <w:jc w:val="center"/>
        <w:rPr>
          <w:sz w:val="24"/>
          <w:szCs w:val="24"/>
        </w:rPr>
      </w:pPr>
    </w:p>
    <w:p w:rsidR="00711B7D" w:rsidRPr="00711B7D" w:rsidRDefault="00AD3AC6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="00711B7D" w:rsidRPr="00711B7D">
        <w:rPr>
          <w:sz w:val="24"/>
        </w:rPr>
        <w:t xml:space="preserve"> «0</w:t>
      </w:r>
      <w:r w:rsidR="00A871CB">
        <w:rPr>
          <w:sz w:val="24"/>
        </w:rPr>
        <w:t>3</w:t>
      </w:r>
      <w:r w:rsidR="00711B7D" w:rsidRPr="00711B7D">
        <w:rPr>
          <w:sz w:val="24"/>
        </w:rPr>
        <w:t>» декабря 2018 года</w:t>
      </w:r>
    </w:p>
    <w:p w:rsidR="00711B7D" w:rsidRDefault="00711B7D" w:rsidP="00711B7D">
      <w:pPr>
        <w:suppressAutoHyphens/>
        <w:jc w:val="both"/>
        <w:rPr>
          <w:b/>
          <w:sz w:val="28"/>
          <w:szCs w:val="28"/>
        </w:rPr>
      </w:pPr>
    </w:p>
    <w:p w:rsidR="00711B7D" w:rsidRDefault="00711B7D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B865E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проекта </w:t>
      </w:r>
      <w:r w:rsidRPr="00B865E1">
        <w:rPr>
          <w:b/>
          <w:bCs/>
          <w:sz w:val="28"/>
          <w:szCs w:val="28"/>
        </w:rPr>
        <w:t>муниципальной программы</w:t>
      </w:r>
      <w:r w:rsidRPr="00B865E1">
        <w:rPr>
          <w:b/>
          <w:sz w:val="28"/>
          <w:szCs w:val="28"/>
        </w:rPr>
        <w:t xml:space="preserve"> </w:t>
      </w:r>
      <w:r w:rsidRPr="00B865E1">
        <w:rPr>
          <w:b/>
          <w:bCs/>
          <w:sz w:val="28"/>
          <w:szCs w:val="28"/>
        </w:rPr>
        <w:t>«Фор</w:t>
      </w:r>
      <w:r>
        <w:rPr>
          <w:b/>
          <w:bCs/>
          <w:sz w:val="28"/>
          <w:szCs w:val="28"/>
        </w:rPr>
        <w:t xml:space="preserve">мирование комфортной городской  </w:t>
      </w:r>
      <w:r w:rsidRPr="00B865E1">
        <w:rPr>
          <w:b/>
          <w:bCs/>
          <w:sz w:val="28"/>
          <w:szCs w:val="28"/>
        </w:rPr>
        <w:t xml:space="preserve">среды на территории Тельмановского сельского поселения </w:t>
      </w:r>
      <w:r w:rsidRPr="00B865E1">
        <w:rPr>
          <w:b/>
          <w:sz w:val="28"/>
          <w:szCs w:val="28"/>
        </w:rPr>
        <w:t xml:space="preserve">Тосненского района </w:t>
      </w:r>
      <w:r w:rsidRPr="00B865E1">
        <w:rPr>
          <w:b/>
          <w:bCs/>
          <w:sz w:val="28"/>
          <w:szCs w:val="28"/>
        </w:rPr>
        <w:t>Ленинградской области в 2019-2021 году»</w:t>
      </w:r>
    </w:p>
    <w:p w:rsidR="00711B7D" w:rsidRDefault="00711B7D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 w:rsidR="00A871CB">
        <w:rPr>
          <w:bCs/>
          <w:sz w:val="28"/>
          <w:szCs w:val="28"/>
        </w:rPr>
        <w:t xml:space="preserve">Заместитель главы администрации </w:t>
      </w:r>
      <w:r w:rsidR="00A871CB" w:rsidRPr="00DA220E">
        <w:rPr>
          <w:bCs/>
          <w:sz w:val="28"/>
          <w:szCs w:val="28"/>
        </w:rPr>
        <w:t>МО Тельмановское СП Тосненского района Лени</w:t>
      </w:r>
      <w:r w:rsidR="00A871CB">
        <w:rPr>
          <w:bCs/>
          <w:sz w:val="28"/>
          <w:szCs w:val="28"/>
        </w:rPr>
        <w:t xml:space="preserve">нградской области </w:t>
      </w:r>
      <w:r w:rsidR="00A871C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О.А. Крюкова</w:t>
      </w:r>
    </w:p>
    <w:p w:rsidR="00AD3AC6" w:rsidRPr="00DA220E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 w:rsidR="00A871CB">
        <w:rPr>
          <w:bCs/>
          <w:sz w:val="28"/>
          <w:szCs w:val="28"/>
        </w:rPr>
        <w:t xml:space="preserve">ведущий специалист сектора экономики, ЖКХ и жилищной политики - </w:t>
      </w:r>
      <w:r>
        <w:rPr>
          <w:bCs/>
          <w:sz w:val="28"/>
          <w:szCs w:val="28"/>
        </w:rPr>
        <w:t>А.О. Староверов</w:t>
      </w:r>
    </w:p>
    <w:p w:rsidR="00DA220E" w:rsidRPr="00DA220E" w:rsidRDefault="00AD3AC6" w:rsidP="00DA220E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 xml:space="preserve">Присутствовали: 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глава МО Тельмановское СП Тосненского района Лени</w:t>
      </w:r>
      <w:r>
        <w:rPr>
          <w:bCs/>
          <w:sz w:val="28"/>
          <w:szCs w:val="28"/>
        </w:rPr>
        <w:t xml:space="preserve">нградской области </w:t>
      </w:r>
      <w:r w:rsidR="00A871CB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 xml:space="preserve">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депутат Тельмановского СП Тосненского района Ленинг</w:t>
      </w:r>
      <w:r>
        <w:rPr>
          <w:bCs/>
          <w:sz w:val="28"/>
          <w:szCs w:val="28"/>
        </w:rPr>
        <w:t xml:space="preserve">радской области </w:t>
      </w:r>
      <w:r w:rsidR="00A871CB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М.П. Василенко;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депутат Тельмановского СП Тосненского района Ленин</w:t>
      </w:r>
      <w:r>
        <w:rPr>
          <w:bCs/>
          <w:sz w:val="28"/>
          <w:szCs w:val="28"/>
        </w:rPr>
        <w:t xml:space="preserve">градской области </w:t>
      </w:r>
      <w:r w:rsidR="00A871CB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 xml:space="preserve">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</w:t>
      </w:r>
      <w:r w:rsidR="00A871CB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А.М. Сапрыкин;</w:t>
      </w:r>
    </w:p>
    <w:p w:rsidR="00DA220E" w:rsidRPr="00DB51AA" w:rsidRDefault="00A871CB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DA220E" w:rsidRPr="00DA220E">
        <w:rPr>
          <w:bCs/>
          <w:sz w:val="28"/>
          <w:szCs w:val="28"/>
        </w:rPr>
        <w:t xml:space="preserve">редседатель Совета молодежи при главе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bCs/>
          <w:sz w:val="28"/>
          <w:szCs w:val="28"/>
        </w:rPr>
        <w:t xml:space="preserve">- </w:t>
      </w:r>
      <w:r w:rsidR="00DA220E" w:rsidRPr="00DA220E">
        <w:rPr>
          <w:bCs/>
          <w:sz w:val="28"/>
          <w:szCs w:val="28"/>
        </w:rPr>
        <w:t>А.Р. Никифорова</w:t>
      </w:r>
    </w:p>
    <w:p w:rsidR="00DA220E" w:rsidRPr="00DB51AA" w:rsidRDefault="00DA220E" w:rsidP="00DA220E">
      <w:pPr>
        <w:spacing w:line="276" w:lineRule="auto"/>
        <w:jc w:val="both"/>
        <w:rPr>
          <w:bCs/>
          <w:sz w:val="28"/>
          <w:szCs w:val="28"/>
        </w:rPr>
      </w:pPr>
    </w:p>
    <w:p w:rsidR="00AD3AC6" w:rsidRPr="00A871CB" w:rsidRDefault="00AD3AC6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t>ПОВЕСТКА ДНЯ: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DA220E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 xml:space="preserve">1. Об </w:t>
      </w:r>
      <w:r w:rsidR="00DA220E">
        <w:rPr>
          <w:bCs/>
          <w:sz w:val="28"/>
          <w:szCs w:val="28"/>
        </w:rPr>
        <w:t xml:space="preserve">утверждении по результатам общественных обсуждений проекта </w:t>
      </w:r>
      <w:r w:rsidR="00DA220E">
        <w:rPr>
          <w:sz w:val="28"/>
          <w:szCs w:val="28"/>
        </w:rPr>
        <w:t xml:space="preserve">программы </w:t>
      </w:r>
      <w:r w:rsidR="00DA220E" w:rsidRPr="001D0E4A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 w:rsidR="00DA220E">
        <w:rPr>
          <w:sz w:val="28"/>
          <w:szCs w:val="28"/>
        </w:rPr>
        <w:t xml:space="preserve"> в первоначальном варианте</w:t>
      </w:r>
      <w:r w:rsidR="00A871CB">
        <w:rPr>
          <w:sz w:val="28"/>
          <w:szCs w:val="28"/>
        </w:rPr>
        <w:t>.</w:t>
      </w:r>
      <w:bookmarkStart w:id="0" w:name="_GoBack"/>
      <w:bookmarkEnd w:id="0"/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lastRenderedPageBreak/>
        <w:t>СЛУШАЛИ:</w:t>
      </w:r>
    </w:p>
    <w:p w:rsidR="00AD3AC6" w:rsidRPr="00AD3AC6" w:rsidRDefault="00DB51AA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Староверова</w:t>
      </w:r>
      <w:r w:rsidR="00A871CB">
        <w:rPr>
          <w:bCs/>
          <w:sz w:val="28"/>
          <w:szCs w:val="28"/>
        </w:rPr>
        <w:t xml:space="preserve"> О.А.</w:t>
      </w:r>
      <w:r w:rsidR="00AD3AC6"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общественных обсуждений </w:t>
      </w:r>
      <w:r w:rsidRPr="00DB51AA">
        <w:rPr>
          <w:bCs/>
          <w:sz w:val="28"/>
          <w:szCs w:val="28"/>
        </w:rPr>
        <w:t xml:space="preserve">проекта муниципальной программы «Формирование комфортной </w:t>
      </w:r>
      <w:proofErr w:type="gramStart"/>
      <w:r w:rsidRPr="00DB51AA">
        <w:rPr>
          <w:bCs/>
          <w:sz w:val="28"/>
          <w:szCs w:val="28"/>
        </w:rPr>
        <w:t>городской  среды</w:t>
      </w:r>
      <w:proofErr w:type="gramEnd"/>
      <w:r w:rsidRPr="00DB51AA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</w:t>
      </w:r>
      <w:r>
        <w:rPr>
          <w:bCs/>
          <w:sz w:val="28"/>
          <w:szCs w:val="28"/>
        </w:rPr>
        <w:t xml:space="preserve"> никаких предложений и заявлений от граждан и юридических лиц не поступало</w:t>
      </w:r>
      <w:r w:rsidR="00191A64">
        <w:rPr>
          <w:bCs/>
          <w:sz w:val="28"/>
          <w:szCs w:val="28"/>
        </w:rPr>
        <w:t>.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871CB" w:rsidRDefault="00AD3AC6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t>ВЫСТУПИЛИ:</w:t>
      </w:r>
    </w:p>
    <w:p w:rsidR="00AD3AC6" w:rsidRPr="00AD3AC6" w:rsidRDefault="0016339E" w:rsidP="00AD3AC6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Никифорова</w:t>
      </w:r>
      <w:r w:rsidRPr="00AD3AC6">
        <w:rPr>
          <w:bCs/>
          <w:sz w:val="28"/>
          <w:szCs w:val="28"/>
        </w:rPr>
        <w:t xml:space="preserve"> </w:t>
      </w:r>
      <w:r w:rsidR="00A871CB">
        <w:rPr>
          <w:bCs/>
          <w:sz w:val="28"/>
          <w:szCs w:val="28"/>
        </w:rPr>
        <w:t>А.Р.</w:t>
      </w:r>
      <w:r w:rsidR="00AD3AC6" w:rsidRPr="00AD3AC6">
        <w:rPr>
          <w:bCs/>
          <w:sz w:val="28"/>
          <w:szCs w:val="28"/>
        </w:rPr>
        <w:t xml:space="preserve">– </w:t>
      </w:r>
      <w:r w:rsidR="00DB51AA">
        <w:rPr>
          <w:bCs/>
          <w:sz w:val="28"/>
          <w:szCs w:val="28"/>
        </w:rPr>
        <w:t>По форме и содержанию проект</w:t>
      </w:r>
      <w:r w:rsidR="00DB51AA" w:rsidRPr="00DB51AA">
        <w:rPr>
          <w:bCs/>
          <w:sz w:val="28"/>
          <w:szCs w:val="28"/>
        </w:rPr>
        <w:t xml:space="preserve"> муниципальной программы «Формирование комфортной </w:t>
      </w:r>
      <w:r w:rsidR="00A871CB" w:rsidRPr="00DB51AA">
        <w:rPr>
          <w:bCs/>
          <w:sz w:val="28"/>
          <w:szCs w:val="28"/>
        </w:rPr>
        <w:t>городской среды</w:t>
      </w:r>
      <w:r w:rsidR="00DB51AA" w:rsidRPr="00DB51AA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</w:t>
      </w:r>
      <w:r w:rsidR="00DB51AA">
        <w:rPr>
          <w:bCs/>
          <w:sz w:val="28"/>
          <w:szCs w:val="28"/>
        </w:rPr>
        <w:t xml:space="preserve"> полностью соответствует действ</w:t>
      </w:r>
      <w:r>
        <w:rPr>
          <w:bCs/>
          <w:sz w:val="28"/>
          <w:szCs w:val="28"/>
        </w:rPr>
        <w:t>ующим нормативно правовым актам.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871CB" w:rsidRDefault="00AD3AC6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A871CB">
        <w:rPr>
          <w:b/>
          <w:bCs/>
          <w:sz w:val="28"/>
          <w:szCs w:val="28"/>
        </w:rPr>
        <w:t>РЕШИЛИ:</w:t>
      </w:r>
    </w:p>
    <w:p w:rsidR="00AD3AC6" w:rsidRPr="00A871CB" w:rsidRDefault="0016339E" w:rsidP="00A871CB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871CB">
        <w:rPr>
          <w:bCs/>
          <w:sz w:val="28"/>
          <w:szCs w:val="28"/>
        </w:rPr>
        <w:t xml:space="preserve">Утвердить по результатам общественных обсуждений </w:t>
      </w:r>
      <w:r w:rsidR="00191A64" w:rsidRPr="00A871CB">
        <w:rPr>
          <w:bCs/>
          <w:sz w:val="28"/>
          <w:szCs w:val="28"/>
        </w:rPr>
        <w:t>проект</w:t>
      </w:r>
      <w:r w:rsidRPr="00A871CB">
        <w:rPr>
          <w:bCs/>
          <w:sz w:val="28"/>
          <w:szCs w:val="28"/>
        </w:rPr>
        <w:t xml:space="preserve"> муниципальной программы «Формирование комфортной </w:t>
      </w:r>
      <w:r w:rsidR="00A871CB" w:rsidRPr="00A871CB">
        <w:rPr>
          <w:bCs/>
          <w:sz w:val="28"/>
          <w:szCs w:val="28"/>
        </w:rPr>
        <w:t>городской среды</w:t>
      </w:r>
      <w:r w:rsidRPr="00A871CB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году».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</w:p>
    <w:p w:rsidR="00AA01B3" w:rsidRPr="00DB51AA" w:rsidRDefault="001D0E4A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AA01B3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4C42"/>
    <w:multiLevelType w:val="hybridMultilevel"/>
    <w:tmpl w:val="4E76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E"/>
    <w:rsid w:val="0016339E"/>
    <w:rsid w:val="00191A64"/>
    <w:rsid w:val="001D0E4A"/>
    <w:rsid w:val="0059245E"/>
    <w:rsid w:val="005C0F4F"/>
    <w:rsid w:val="00711B7D"/>
    <w:rsid w:val="00A871CB"/>
    <w:rsid w:val="00AA01B3"/>
    <w:rsid w:val="00AD3AC6"/>
    <w:rsid w:val="00DA220E"/>
    <w:rsid w:val="00D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20A"/>
  <w15:docId w15:val="{88DC2EAA-7393-4BE6-AE07-458CDF4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2018-12-11T09:17:00Z</cp:lastPrinted>
  <dcterms:created xsi:type="dcterms:W3CDTF">2018-12-06T13:40:00Z</dcterms:created>
  <dcterms:modified xsi:type="dcterms:W3CDTF">2018-12-11T09:17:00Z</dcterms:modified>
</cp:coreProperties>
</file>