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7D" w:rsidRPr="00BD5F95" w:rsidRDefault="00711B7D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711B7D" w:rsidRPr="00BD5F95" w:rsidRDefault="00711B7D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711B7D" w:rsidRPr="00BD5F95" w:rsidRDefault="00711B7D" w:rsidP="00711B7D">
      <w:pPr>
        <w:shd w:val="clear" w:color="auto" w:fill="FFFFFF"/>
        <w:jc w:val="center"/>
        <w:rPr>
          <w:b/>
          <w:szCs w:val="24"/>
        </w:rPr>
      </w:pPr>
    </w:p>
    <w:p w:rsidR="00711B7D" w:rsidRDefault="00AD3AC6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="00711B7D" w:rsidRPr="00BD5F95">
        <w:rPr>
          <w:b/>
          <w:sz w:val="48"/>
          <w:szCs w:val="48"/>
        </w:rPr>
        <w:t xml:space="preserve"> </w:t>
      </w:r>
      <w:r w:rsidR="00711B7D" w:rsidRPr="00BD5F95">
        <w:rPr>
          <w:b/>
          <w:sz w:val="40"/>
          <w:szCs w:val="40"/>
        </w:rPr>
        <w:t>№</w:t>
      </w:r>
      <w:r w:rsidR="00711B7D">
        <w:rPr>
          <w:b/>
          <w:sz w:val="40"/>
          <w:szCs w:val="40"/>
        </w:rPr>
        <w:t xml:space="preserve"> </w:t>
      </w:r>
      <w:r w:rsidR="00FF2849">
        <w:rPr>
          <w:b/>
          <w:sz w:val="40"/>
          <w:szCs w:val="40"/>
        </w:rPr>
        <w:t>2</w:t>
      </w:r>
    </w:p>
    <w:p w:rsidR="00711B7D" w:rsidRPr="00711B7D" w:rsidRDefault="00711B7D" w:rsidP="00711B7D">
      <w:pPr>
        <w:shd w:val="clear" w:color="auto" w:fill="FFFFFF"/>
        <w:jc w:val="center"/>
        <w:rPr>
          <w:sz w:val="24"/>
          <w:szCs w:val="24"/>
        </w:rPr>
      </w:pPr>
    </w:p>
    <w:p w:rsidR="00711B7D" w:rsidRPr="00711B7D" w:rsidRDefault="00AD3AC6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="00711B7D" w:rsidRPr="00711B7D">
        <w:rPr>
          <w:sz w:val="24"/>
        </w:rPr>
        <w:t xml:space="preserve"> «</w:t>
      </w:r>
      <w:r w:rsidR="005E277A">
        <w:rPr>
          <w:sz w:val="24"/>
        </w:rPr>
        <w:t>6</w:t>
      </w:r>
      <w:r w:rsidR="00711B7D" w:rsidRPr="00711B7D">
        <w:rPr>
          <w:sz w:val="24"/>
        </w:rPr>
        <w:t>» декабря 2018 года</w:t>
      </w:r>
    </w:p>
    <w:p w:rsidR="00711B7D" w:rsidRDefault="00711B7D" w:rsidP="00711B7D">
      <w:pPr>
        <w:suppressAutoHyphens/>
        <w:jc w:val="both"/>
        <w:rPr>
          <w:b/>
          <w:sz w:val="28"/>
          <w:szCs w:val="28"/>
        </w:rPr>
      </w:pPr>
    </w:p>
    <w:p w:rsidR="00711B7D" w:rsidRDefault="00711B7D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B865E1">
        <w:rPr>
          <w:b/>
          <w:bCs/>
          <w:sz w:val="28"/>
          <w:szCs w:val="28"/>
        </w:rPr>
        <w:t xml:space="preserve">Об </w:t>
      </w:r>
      <w:r w:rsidR="00FF2849">
        <w:rPr>
          <w:b/>
          <w:bCs/>
          <w:sz w:val="28"/>
          <w:szCs w:val="28"/>
        </w:rPr>
        <w:t>отборе и утверждении дизайн-проекта общественной территории для включения в муниципальную программу</w:t>
      </w:r>
      <w:r w:rsidR="00FF2849" w:rsidRPr="00FF2849">
        <w:rPr>
          <w:b/>
          <w:bCs/>
          <w:sz w:val="28"/>
          <w:szCs w:val="28"/>
        </w:rPr>
        <w:t xml:space="preserve"> «Формирование комфортной городской среды» МО Тельмановского сельского поселения Тосненского района Ленинградской области в 2019-2021 году»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Председательствующий</w:t>
      </w:r>
      <w:r w:rsidRPr="00AD3AC6">
        <w:rPr>
          <w:bCs/>
          <w:sz w:val="28"/>
          <w:szCs w:val="28"/>
        </w:rPr>
        <w:t xml:space="preserve"> – </w:t>
      </w:r>
      <w:r w:rsidR="005E277A">
        <w:rPr>
          <w:bCs/>
          <w:sz w:val="28"/>
          <w:szCs w:val="28"/>
        </w:rPr>
        <w:t xml:space="preserve">Заместитель главы администрации МО Тельмановское СП Тосненского района Ленинградской области - </w:t>
      </w:r>
      <w:r>
        <w:rPr>
          <w:bCs/>
          <w:sz w:val="28"/>
          <w:szCs w:val="28"/>
        </w:rPr>
        <w:t>О.А. Крюкова</w:t>
      </w:r>
    </w:p>
    <w:p w:rsidR="00AD3AC6" w:rsidRPr="00DA220E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Секретарь</w:t>
      </w:r>
      <w:r w:rsidRPr="00AD3AC6">
        <w:rPr>
          <w:bCs/>
          <w:sz w:val="28"/>
          <w:szCs w:val="28"/>
        </w:rPr>
        <w:t xml:space="preserve"> – </w:t>
      </w:r>
      <w:r w:rsidR="005E277A">
        <w:rPr>
          <w:bCs/>
          <w:sz w:val="28"/>
          <w:szCs w:val="28"/>
        </w:rPr>
        <w:t xml:space="preserve">ведущий специалист сектора экономики, ЖКХ и жилищной политики МО Тельмановское СП Тосненского района Ленинградской области - </w:t>
      </w:r>
      <w:r>
        <w:rPr>
          <w:bCs/>
          <w:sz w:val="28"/>
          <w:szCs w:val="28"/>
        </w:rPr>
        <w:t>А.О. Староверов</w:t>
      </w:r>
    </w:p>
    <w:p w:rsidR="00AD3AC6" w:rsidRPr="005E277A" w:rsidRDefault="00AD3AC6" w:rsidP="00DA220E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 xml:space="preserve">Присутствовали: 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глава МО Тельмановское СП Тосненского района Лени</w:t>
      </w:r>
      <w:r>
        <w:rPr>
          <w:bCs/>
          <w:sz w:val="28"/>
          <w:szCs w:val="28"/>
        </w:rPr>
        <w:t xml:space="preserve">нградской области Г.В. </w:t>
      </w:r>
      <w:proofErr w:type="spellStart"/>
      <w:r>
        <w:rPr>
          <w:bCs/>
          <w:sz w:val="28"/>
          <w:szCs w:val="28"/>
        </w:rPr>
        <w:t>Сакулин</w:t>
      </w:r>
      <w:proofErr w:type="spellEnd"/>
      <w:r>
        <w:rPr>
          <w:bCs/>
          <w:sz w:val="28"/>
          <w:szCs w:val="28"/>
        </w:rPr>
        <w:t>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 w:rsidR="005E277A">
        <w:rPr>
          <w:bCs/>
          <w:sz w:val="28"/>
          <w:szCs w:val="28"/>
        </w:rPr>
        <w:t xml:space="preserve">совета депутатов </w:t>
      </w:r>
      <w:r w:rsidRPr="00DA220E">
        <w:rPr>
          <w:bCs/>
          <w:sz w:val="28"/>
          <w:szCs w:val="28"/>
        </w:rPr>
        <w:t>Тельмановского СП Тосненского района Ленинг</w:t>
      </w:r>
      <w:r>
        <w:rPr>
          <w:bCs/>
          <w:sz w:val="28"/>
          <w:szCs w:val="28"/>
        </w:rPr>
        <w:t>радской области М.П. Василенко;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 w:rsidR="005E277A">
        <w:rPr>
          <w:bCs/>
          <w:sz w:val="28"/>
          <w:szCs w:val="28"/>
        </w:rPr>
        <w:t xml:space="preserve">совета депутатов </w:t>
      </w:r>
      <w:r w:rsidRPr="00DA220E">
        <w:rPr>
          <w:bCs/>
          <w:sz w:val="28"/>
          <w:szCs w:val="28"/>
        </w:rPr>
        <w:t>Тельмановского СП Тосненского района Ленин</w:t>
      </w:r>
      <w:r>
        <w:rPr>
          <w:bCs/>
          <w:sz w:val="28"/>
          <w:szCs w:val="28"/>
        </w:rPr>
        <w:t xml:space="preserve">градской области Е.Ф. </w:t>
      </w:r>
      <w:proofErr w:type="spellStart"/>
      <w:r>
        <w:rPr>
          <w:bCs/>
          <w:sz w:val="28"/>
          <w:szCs w:val="28"/>
        </w:rPr>
        <w:t>Карышева</w:t>
      </w:r>
      <w:proofErr w:type="spellEnd"/>
      <w:r>
        <w:rPr>
          <w:bCs/>
          <w:sz w:val="28"/>
          <w:szCs w:val="28"/>
        </w:rPr>
        <w:t>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 </w:t>
      </w:r>
      <w:r w:rsidR="005E277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А.М. Сапрыкин;</w:t>
      </w:r>
    </w:p>
    <w:p w:rsidR="00DA220E" w:rsidRPr="00DB51AA" w:rsidRDefault="005E277A" w:rsidP="00DA22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DA220E" w:rsidRPr="00DA220E">
        <w:rPr>
          <w:bCs/>
          <w:sz w:val="28"/>
          <w:szCs w:val="28"/>
        </w:rPr>
        <w:t>редседатель Совета молодежи при главе администрации муниципального образования Тельмановское сельское поселение Тосненского района Ленинградской области А.Р. Никифорова</w:t>
      </w:r>
    </w:p>
    <w:p w:rsidR="00DA220E" w:rsidRPr="00DB51AA" w:rsidRDefault="00DA220E" w:rsidP="00DA220E">
      <w:pPr>
        <w:spacing w:line="276" w:lineRule="auto"/>
        <w:jc w:val="both"/>
        <w:rPr>
          <w:bCs/>
          <w:sz w:val="28"/>
          <w:szCs w:val="28"/>
        </w:rPr>
      </w:pPr>
    </w:p>
    <w:p w:rsidR="00AD3AC6" w:rsidRPr="005E277A" w:rsidRDefault="00AD3AC6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ПОВЕСТКА ДНЯ: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8D08FE" w:rsidRDefault="00AD3AC6" w:rsidP="005A7E8D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D08FE">
        <w:rPr>
          <w:bCs/>
          <w:sz w:val="28"/>
          <w:szCs w:val="28"/>
        </w:rPr>
        <w:t>О</w:t>
      </w:r>
      <w:r w:rsidR="008D08FE" w:rsidRPr="008D08FE">
        <w:rPr>
          <w:bCs/>
          <w:sz w:val="28"/>
          <w:szCs w:val="28"/>
        </w:rPr>
        <w:t>б отборе общественной территории для включения в муниципальную программу</w:t>
      </w:r>
      <w:r w:rsidR="00DA220E" w:rsidRPr="008D08FE">
        <w:rPr>
          <w:sz w:val="28"/>
          <w:szCs w:val="28"/>
        </w:rPr>
        <w:t xml:space="preserve"> «Формирование комфортной городской среды» МО </w:t>
      </w:r>
      <w:r w:rsidR="00DA220E" w:rsidRPr="008D08FE">
        <w:rPr>
          <w:sz w:val="28"/>
          <w:szCs w:val="28"/>
        </w:rPr>
        <w:lastRenderedPageBreak/>
        <w:t>Тельмановского сельского поселения Тосненского района Ленинградской области в 2019-2021 году»</w:t>
      </w:r>
      <w:r w:rsidR="008D08FE" w:rsidRPr="008D08FE">
        <w:rPr>
          <w:sz w:val="28"/>
          <w:szCs w:val="28"/>
        </w:rPr>
        <w:t>;</w:t>
      </w:r>
    </w:p>
    <w:p w:rsidR="008D08FE" w:rsidRPr="008D08FE" w:rsidRDefault="008D08FE" w:rsidP="005A7E8D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дизайн проекта </w:t>
      </w:r>
      <w:r w:rsidRPr="008D08FE">
        <w:rPr>
          <w:bCs/>
          <w:sz w:val="28"/>
          <w:szCs w:val="28"/>
        </w:rPr>
        <w:t>общественной территории</w:t>
      </w:r>
      <w:r>
        <w:rPr>
          <w:bCs/>
          <w:sz w:val="28"/>
          <w:szCs w:val="28"/>
        </w:rPr>
        <w:t xml:space="preserve"> подлежащей включению в программу </w:t>
      </w:r>
      <w:r w:rsidRPr="008D08FE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 w:rsidR="00351D2B">
        <w:rPr>
          <w:b/>
          <w:sz w:val="28"/>
          <w:szCs w:val="28"/>
        </w:rPr>
        <w:t>.</w:t>
      </w:r>
    </w:p>
    <w:p w:rsidR="008D08FE" w:rsidRPr="008D08FE" w:rsidRDefault="008D08FE" w:rsidP="008D08FE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AD3AC6" w:rsidRPr="00AD3AC6" w:rsidRDefault="00DB51AA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Староверова</w:t>
      </w:r>
      <w:r w:rsidR="005E277A">
        <w:rPr>
          <w:bCs/>
          <w:sz w:val="28"/>
          <w:szCs w:val="28"/>
        </w:rPr>
        <w:t xml:space="preserve"> О.А.</w:t>
      </w:r>
      <w:r w:rsidR="00AD3AC6"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</w:t>
      </w:r>
      <w:r w:rsidR="008D08FE">
        <w:rPr>
          <w:bCs/>
          <w:sz w:val="28"/>
          <w:szCs w:val="28"/>
        </w:rPr>
        <w:t xml:space="preserve">отбора общественной территории подлежащей включению в </w:t>
      </w:r>
      <w:r w:rsidRPr="00DB51AA">
        <w:rPr>
          <w:bCs/>
          <w:sz w:val="28"/>
          <w:szCs w:val="28"/>
        </w:rPr>
        <w:t>муниципальн</w:t>
      </w:r>
      <w:r w:rsidR="008D08FE">
        <w:rPr>
          <w:bCs/>
          <w:sz w:val="28"/>
          <w:szCs w:val="28"/>
        </w:rPr>
        <w:t>ую</w:t>
      </w:r>
      <w:r w:rsidRPr="00DB51AA">
        <w:rPr>
          <w:bCs/>
          <w:sz w:val="28"/>
          <w:szCs w:val="28"/>
        </w:rPr>
        <w:t xml:space="preserve"> программ</w:t>
      </w:r>
      <w:r w:rsidR="008D08FE">
        <w:rPr>
          <w:bCs/>
          <w:sz w:val="28"/>
          <w:szCs w:val="28"/>
        </w:rPr>
        <w:t>у</w:t>
      </w:r>
      <w:r w:rsidRPr="00DB51AA">
        <w:rPr>
          <w:bCs/>
          <w:sz w:val="28"/>
          <w:szCs w:val="28"/>
        </w:rPr>
        <w:t xml:space="preserve"> «Формирование комфортной </w:t>
      </w:r>
      <w:proofErr w:type="gramStart"/>
      <w:r w:rsidRPr="00DB51AA">
        <w:rPr>
          <w:bCs/>
          <w:sz w:val="28"/>
          <w:szCs w:val="28"/>
        </w:rPr>
        <w:t>городской  среды</w:t>
      </w:r>
      <w:proofErr w:type="gramEnd"/>
      <w:r w:rsidRPr="00DB51AA">
        <w:rPr>
          <w:bCs/>
          <w:sz w:val="28"/>
          <w:szCs w:val="28"/>
        </w:rPr>
        <w:t xml:space="preserve"> на территории Тельмановского сельского поселения Тосненского района Ленинградской области в 2019-2021 году»</w:t>
      </w:r>
      <w:r w:rsidR="008D08FE">
        <w:rPr>
          <w:bCs/>
          <w:sz w:val="28"/>
          <w:szCs w:val="28"/>
        </w:rPr>
        <w:t xml:space="preserve">, проводившейся на официальном сайте администрации, путём электронного голосования, победила общественная территория по адресу: </w:t>
      </w:r>
      <w:r w:rsidR="008D08FE" w:rsidRPr="008D08FE">
        <w:rPr>
          <w:bCs/>
          <w:sz w:val="28"/>
          <w:szCs w:val="28"/>
        </w:rPr>
        <w:t>Ленинградская область, Тосненский муниципальный район, посёлок Тельмана, набережная реки Ижоры от дома 19 до дома 5 корпус 2</w:t>
      </w:r>
      <w:r w:rsidR="008D08FE">
        <w:rPr>
          <w:bCs/>
          <w:sz w:val="28"/>
          <w:szCs w:val="28"/>
        </w:rPr>
        <w:t>.</w:t>
      </w:r>
    </w:p>
    <w:p w:rsid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0B2C85" w:rsidRPr="005E277A" w:rsidRDefault="000B2C85" w:rsidP="000B2C85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РЕШИЛИ:</w:t>
      </w:r>
    </w:p>
    <w:p w:rsidR="000B2C85" w:rsidRPr="005E277A" w:rsidRDefault="000B2C85" w:rsidP="005E277A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5E277A">
        <w:rPr>
          <w:bCs/>
          <w:sz w:val="28"/>
          <w:szCs w:val="28"/>
        </w:rPr>
        <w:t xml:space="preserve">Включить в муниципальную программу «Формирование комфортной </w:t>
      </w:r>
      <w:proofErr w:type="gramStart"/>
      <w:r w:rsidRPr="005E277A">
        <w:rPr>
          <w:bCs/>
          <w:sz w:val="28"/>
          <w:szCs w:val="28"/>
        </w:rPr>
        <w:t>городской  среды</w:t>
      </w:r>
      <w:proofErr w:type="gramEnd"/>
      <w:r w:rsidRPr="005E277A">
        <w:rPr>
          <w:bCs/>
          <w:sz w:val="28"/>
          <w:szCs w:val="28"/>
        </w:rPr>
        <w:t xml:space="preserve"> на территории Тельмановского сельского поселения Тосненского района Ленинградской области в 2019-2021 году» общественную территори</w:t>
      </w:r>
      <w:r w:rsidR="005E277A">
        <w:rPr>
          <w:bCs/>
          <w:sz w:val="28"/>
          <w:szCs w:val="28"/>
        </w:rPr>
        <w:t>ю</w:t>
      </w:r>
      <w:r w:rsidRPr="005E277A">
        <w:rPr>
          <w:bCs/>
          <w:sz w:val="28"/>
          <w:szCs w:val="28"/>
        </w:rPr>
        <w:t xml:space="preserve"> по адресу: Ленинградская область, Тосненский муниципальный район, посёлок Тельмана, набережная реки Ижоры от дома 19 до дома 5 корпус 2.</w:t>
      </w:r>
    </w:p>
    <w:p w:rsidR="000B2C85" w:rsidRDefault="000B2C85" w:rsidP="00AD3AC6">
      <w:pPr>
        <w:spacing w:line="276" w:lineRule="auto"/>
        <w:jc w:val="both"/>
        <w:rPr>
          <w:bCs/>
          <w:sz w:val="28"/>
          <w:szCs w:val="28"/>
        </w:rPr>
      </w:pPr>
    </w:p>
    <w:p w:rsidR="000B2C85" w:rsidRPr="005E277A" w:rsidRDefault="000B2C85" w:rsidP="005E277A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0B2C85" w:rsidRDefault="000B2C85" w:rsidP="00AD3AC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А.Р. Никифорову- по вопросу утверждения дизайн проекта </w:t>
      </w:r>
      <w:r w:rsidRPr="008D08FE">
        <w:rPr>
          <w:bCs/>
          <w:sz w:val="28"/>
          <w:szCs w:val="28"/>
        </w:rPr>
        <w:t>общественной территории</w:t>
      </w:r>
      <w:r>
        <w:rPr>
          <w:bCs/>
          <w:sz w:val="28"/>
          <w:szCs w:val="28"/>
        </w:rPr>
        <w:t xml:space="preserve"> подлежащей включению в программу </w:t>
      </w:r>
      <w:r w:rsidRPr="008D08FE">
        <w:rPr>
          <w:sz w:val="28"/>
          <w:szCs w:val="28"/>
        </w:rPr>
        <w:t>«Формирование комфортной городской среды» МО Тельмановского сельского поселения Тосненского района Ленинградской области в 2019-2021 году»</w:t>
      </w:r>
      <w:r>
        <w:rPr>
          <w:sz w:val="28"/>
          <w:szCs w:val="28"/>
        </w:rPr>
        <w:t>.</w:t>
      </w:r>
    </w:p>
    <w:p w:rsidR="000B2C85" w:rsidRDefault="000B2C85" w:rsidP="00AD3AC6">
      <w:pPr>
        <w:spacing w:line="276" w:lineRule="auto"/>
        <w:jc w:val="both"/>
        <w:rPr>
          <w:sz w:val="28"/>
          <w:szCs w:val="28"/>
        </w:rPr>
      </w:pPr>
    </w:p>
    <w:p w:rsidR="000B2C85" w:rsidRDefault="000B2C85" w:rsidP="00AD3AC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О.А. Крюкова - по результатам общественных обсуждений дизайн-</w:t>
      </w:r>
      <w:r w:rsidRPr="00DB51AA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благоустройства </w:t>
      </w:r>
      <w:r w:rsidR="005E277A">
        <w:rPr>
          <w:bCs/>
          <w:sz w:val="28"/>
          <w:szCs w:val="28"/>
        </w:rPr>
        <w:t xml:space="preserve">территории </w:t>
      </w:r>
      <w:r w:rsidR="005E277A" w:rsidRPr="00DB51AA">
        <w:rPr>
          <w:bCs/>
          <w:sz w:val="28"/>
          <w:szCs w:val="28"/>
        </w:rPr>
        <w:t>«</w:t>
      </w:r>
      <w:r w:rsidRPr="00DB51AA">
        <w:rPr>
          <w:bCs/>
          <w:sz w:val="28"/>
          <w:szCs w:val="28"/>
        </w:rPr>
        <w:t xml:space="preserve">Формирование комфортной </w:t>
      </w:r>
      <w:r w:rsidR="005E277A" w:rsidRPr="00DB51AA">
        <w:rPr>
          <w:bCs/>
          <w:sz w:val="28"/>
          <w:szCs w:val="28"/>
        </w:rPr>
        <w:t>городской среды</w:t>
      </w:r>
      <w:r w:rsidRPr="00DB51AA">
        <w:rPr>
          <w:bCs/>
          <w:sz w:val="28"/>
          <w:szCs w:val="28"/>
        </w:rPr>
        <w:t xml:space="preserve"> на территории Тельмановского сельского поселения Тосненского района Ленинградской области в 2019-2021 году»</w:t>
      </w:r>
      <w:r>
        <w:rPr>
          <w:bCs/>
          <w:sz w:val="28"/>
          <w:szCs w:val="28"/>
        </w:rPr>
        <w:t xml:space="preserve"> </w:t>
      </w:r>
      <w:r w:rsidRPr="000B2C85">
        <w:rPr>
          <w:bCs/>
          <w:sz w:val="28"/>
          <w:szCs w:val="28"/>
        </w:rPr>
        <w:t>по адресу: Ленинградская область, Тосненский муниципальный район, посёлок Тельмана, набережная реки Ижоры от дома 19 до дома 5 корпус 2.</w:t>
      </w:r>
      <w:r>
        <w:rPr>
          <w:bCs/>
          <w:sz w:val="28"/>
          <w:szCs w:val="28"/>
        </w:rPr>
        <w:t xml:space="preserve"> Предлагаю принять решение- утвердить проект.</w:t>
      </w:r>
    </w:p>
    <w:p w:rsidR="005E277A" w:rsidRDefault="005E277A" w:rsidP="00AD3AC6">
      <w:pPr>
        <w:spacing w:line="276" w:lineRule="auto"/>
        <w:jc w:val="both"/>
        <w:rPr>
          <w:bCs/>
          <w:sz w:val="28"/>
          <w:szCs w:val="28"/>
        </w:rPr>
      </w:pPr>
    </w:p>
    <w:p w:rsidR="000C5A79" w:rsidRDefault="000C5A79" w:rsidP="00AD3AC6">
      <w:pPr>
        <w:spacing w:line="276" w:lineRule="auto"/>
        <w:jc w:val="both"/>
        <w:rPr>
          <w:b/>
          <w:bCs/>
          <w:sz w:val="28"/>
          <w:szCs w:val="28"/>
        </w:rPr>
      </w:pPr>
    </w:p>
    <w:p w:rsidR="00AD3AC6" w:rsidRPr="005E277A" w:rsidRDefault="00AD3AC6" w:rsidP="00AD3AC6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5E277A">
        <w:rPr>
          <w:b/>
          <w:bCs/>
          <w:sz w:val="28"/>
          <w:szCs w:val="28"/>
        </w:rPr>
        <w:lastRenderedPageBreak/>
        <w:t>РЕШИЛИ:</w:t>
      </w:r>
    </w:p>
    <w:p w:rsidR="00AD3AC6" w:rsidRPr="0016339E" w:rsidRDefault="0016339E" w:rsidP="0016339E">
      <w:pPr>
        <w:pStyle w:val="a5"/>
        <w:numPr>
          <w:ilvl w:val="1"/>
          <w:numId w:val="2"/>
        </w:numPr>
        <w:spacing w:line="276" w:lineRule="auto"/>
        <w:ind w:left="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 результатам общественных обсуждений </w:t>
      </w:r>
      <w:r w:rsidR="000B2C85">
        <w:rPr>
          <w:bCs/>
          <w:sz w:val="28"/>
          <w:szCs w:val="28"/>
        </w:rPr>
        <w:t>дизайн-проект</w:t>
      </w:r>
      <w:r w:rsidR="000B2C85" w:rsidRPr="00DB51AA">
        <w:rPr>
          <w:bCs/>
          <w:sz w:val="28"/>
          <w:szCs w:val="28"/>
        </w:rPr>
        <w:t xml:space="preserve"> </w:t>
      </w:r>
      <w:r w:rsidR="000B2C85">
        <w:rPr>
          <w:bCs/>
          <w:sz w:val="28"/>
          <w:szCs w:val="28"/>
        </w:rPr>
        <w:t xml:space="preserve">благоустройства </w:t>
      </w:r>
      <w:proofErr w:type="gramStart"/>
      <w:r w:rsidR="000B2C85">
        <w:rPr>
          <w:bCs/>
          <w:sz w:val="28"/>
          <w:szCs w:val="28"/>
        </w:rPr>
        <w:t xml:space="preserve">территории </w:t>
      </w:r>
      <w:r w:rsidR="000B2C85" w:rsidRPr="00DB51AA">
        <w:rPr>
          <w:bCs/>
          <w:sz w:val="28"/>
          <w:szCs w:val="28"/>
        </w:rPr>
        <w:t xml:space="preserve"> «</w:t>
      </w:r>
      <w:proofErr w:type="gramEnd"/>
      <w:r w:rsidR="000B2C85" w:rsidRPr="00DB51AA">
        <w:rPr>
          <w:bCs/>
          <w:sz w:val="28"/>
          <w:szCs w:val="28"/>
        </w:rPr>
        <w:t>Формирование комфортной городской  среды на территории Тельмановского сельского поселения Тосненского района Ленинградской области в 2019-2021 году»</w:t>
      </w:r>
      <w:r w:rsidR="000B2C85">
        <w:rPr>
          <w:bCs/>
          <w:sz w:val="28"/>
          <w:szCs w:val="28"/>
        </w:rPr>
        <w:t xml:space="preserve"> </w:t>
      </w:r>
      <w:r w:rsidR="000B2C85" w:rsidRPr="000B2C85">
        <w:rPr>
          <w:bCs/>
          <w:sz w:val="28"/>
          <w:szCs w:val="28"/>
        </w:rPr>
        <w:t>по адресу: Ленинградская область, Тосненский муниципальный район, посёлок Тельмана, набережная реки Ижоры от дома 19 до дома 5 корпус 2.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</w:p>
    <w:p w:rsidR="00AA01B3" w:rsidRPr="00DB51AA" w:rsidRDefault="001D0E4A" w:rsidP="00DB5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AA01B3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E"/>
    <w:rsid w:val="000B2C85"/>
    <w:rsid w:val="000C5A79"/>
    <w:rsid w:val="0016339E"/>
    <w:rsid w:val="001D0E4A"/>
    <w:rsid w:val="00351D2B"/>
    <w:rsid w:val="0059245E"/>
    <w:rsid w:val="005A7E8D"/>
    <w:rsid w:val="005C0F4F"/>
    <w:rsid w:val="005E277A"/>
    <w:rsid w:val="00711B7D"/>
    <w:rsid w:val="008D08FE"/>
    <w:rsid w:val="00AA01B3"/>
    <w:rsid w:val="00AD3AC6"/>
    <w:rsid w:val="00DA220E"/>
    <w:rsid w:val="00DB51AA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5492"/>
  <w15:docId w15:val="{5C517B89-B962-4BFB-81BC-05C81C80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2018-12-11T09:29:00Z</cp:lastPrinted>
  <dcterms:created xsi:type="dcterms:W3CDTF">2018-12-06T13:40:00Z</dcterms:created>
  <dcterms:modified xsi:type="dcterms:W3CDTF">2018-12-11T09:49:00Z</dcterms:modified>
</cp:coreProperties>
</file>