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6A3AE9" wp14:editId="3462A64E">
            <wp:simplePos x="0" y="0"/>
            <wp:positionH relativeFrom="column">
              <wp:posOffset>2838450</wp:posOffset>
            </wp:positionH>
            <wp:positionV relativeFrom="paragraph">
              <wp:posOffset>3810</wp:posOffset>
            </wp:positionV>
            <wp:extent cx="612140" cy="7156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E8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</w:t>
      </w:r>
    </w:p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СОВЕТ ДЕПУТАТОВ</w:t>
      </w:r>
    </w:p>
    <w:p w:rsidR="00CB39E8" w:rsidRPr="00CB39E8" w:rsidRDefault="00CB39E8" w:rsidP="00CB39E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муниципального образования</w:t>
      </w:r>
    </w:p>
    <w:p w:rsidR="00CB39E8" w:rsidRPr="00CB39E8" w:rsidRDefault="00CB39E8" w:rsidP="00CB39E8">
      <w:pPr>
        <w:pBdr>
          <w:bottom w:val="single" w:sz="12" w:space="1" w:color="000000"/>
        </w:pBd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</w:t>
      </w:r>
      <w:proofErr w:type="spellStart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района Ленинградской области</w:t>
      </w:r>
    </w:p>
    <w:p w:rsidR="00CB39E8" w:rsidRPr="00CB39E8" w:rsidRDefault="00CB39E8" w:rsidP="00CB39E8">
      <w:pPr>
        <w:pBdr>
          <w:bottom w:val="single" w:sz="12" w:space="1" w:color="000000"/>
        </w:pBd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b/>
          <w:lang w:eastAsia="ru-RU"/>
        </w:rPr>
        <w:t>РЕШЕНИЕ №  107</w:t>
      </w:r>
    </w:p>
    <w:p w:rsidR="00CB39E8" w:rsidRPr="00CB39E8" w:rsidRDefault="00CB39E8" w:rsidP="00CB3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>Принято советом депутатов «09» июля 2019 года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О досрочном прекращении </w:t>
      </w:r>
      <w:proofErr w:type="gramStart"/>
      <w:r w:rsidRPr="00CB39E8">
        <w:rPr>
          <w:rFonts w:ascii="Times New Roman" w:eastAsia="Times New Roman" w:hAnsi="Times New Roman" w:cs="Times New Roman"/>
          <w:b/>
          <w:lang w:eastAsia="ru-RU"/>
        </w:rPr>
        <w:t>полномочий депутата Совета депутатов муниципального образования</w:t>
      </w:r>
      <w:proofErr w:type="gram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CB39E8">
        <w:rPr>
          <w:rFonts w:ascii="Times New Roman" w:eastAsia="Times New Roman" w:hAnsi="Times New Roman" w:cs="Times New Roman"/>
          <w:b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b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b/>
          <w:lang w:eastAsia="ru-RU"/>
        </w:rPr>
        <w:t xml:space="preserve"> района Ленинградской области Кваши Юрия Николаевича</w:t>
      </w:r>
    </w:p>
    <w:p w:rsidR="00CB39E8" w:rsidRPr="00CB39E8" w:rsidRDefault="00CB39E8" w:rsidP="00CB39E8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B39E8" w:rsidRPr="00CB39E8" w:rsidRDefault="00CB39E8" w:rsidP="00CB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7.1, подпунктом 10 пункта 10 статьи 40, статьями 70, 72 Федерального закона от 06.10.2003 №131-ФЗ «Об общих принципах организации местного самоуправления в Российской Федерации», пунктом 2 части первой статьи 13.1 Федерального закона от 25.12.2008 №273-ФЗ «О противодействии коррупции», статьями 22, 40-43, 62 Устава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 принимая во внимание обстоятельства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 xml:space="preserve">изложенные в представлении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городского прокурора Ленинградской области от 19 марта 2019 года № 86-201-2019 об устранении нарушений законодательства о противодействии коррупции, а также решении Комиссии по координации работы по противодействию коррупции на территории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 оформленного протоколом №3 от 27 февраля 2019 года и учитывая наличие объективных данных, свидетельствующих о неисполнении депутатом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Квашой</w:t>
      </w:r>
      <w:proofErr w:type="spellEnd"/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Ю.Н. обязанностей, установленных  Федеральным  законом от 25.12.2008 №273-ФЗ «О противодействии коррупции», выразившихся в представлении недостоверных сведений о своих доходах, расходах, обязательствах имущественного характера, </w:t>
      </w:r>
    </w:p>
    <w:p w:rsidR="00CB39E8" w:rsidRPr="00CB39E8" w:rsidRDefault="00CB39E8" w:rsidP="00CB3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области,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>РЕШИЛ:</w:t>
      </w:r>
    </w:p>
    <w:p w:rsidR="00CB39E8" w:rsidRPr="00CB39E8" w:rsidRDefault="00CB39E8" w:rsidP="00CB39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Представление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городского прокурора Ленинградской области от 19 марта 2019 года № 86-201-2019 об устранении нарушений законодательства о противодействии коррупции удовлетворить.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Досрочно «09» июля 2019 года прекратить полномочия Кваши Юрия Николаевича в качестве депутата Совета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Настоящее решение вступает в силу со дня его подписания. 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области.</w:t>
      </w:r>
    </w:p>
    <w:p w:rsidR="00CB39E8" w:rsidRPr="00CB39E8" w:rsidRDefault="00CB39E8" w:rsidP="00CB3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B39E8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B39E8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Тельмановское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Тосненского</w:t>
      </w:r>
      <w:proofErr w:type="spellEnd"/>
      <w:r w:rsidRPr="00CB39E8">
        <w:rPr>
          <w:rFonts w:ascii="Times New Roman" w:eastAsia="Times New Roman" w:hAnsi="Times New Roman" w:cs="Times New Roman"/>
          <w:lang w:eastAsia="ru-RU"/>
        </w:rPr>
        <w:t xml:space="preserve"> района Ленинградской област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CB39E8">
        <w:rPr>
          <w:rFonts w:ascii="Times New Roman" w:eastAsia="Times New Roman" w:hAnsi="Times New Roman" w:cs="Times New Roman"/>
          <w:lang w:eastAsia="ru-RU"/>
        </w:rPr>
        <w:t>.</w:t>
      </w:r>
    </w:p>
    <w:p w:rsidR="00CB39E8" w:rsidRPr="00CB39E8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39E8" w:rsidRPr="00CB39E8" w:rsidRDefault="00CB39E8" w:rsidP="00CB39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CB39E8" w:rsidRPr="00CB39E8" w:rsidRDefault="00CB39E8" w:rsidP="00CB39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B39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</w:r>
      <w:r w:rsidRPr="00CB39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Г.В. </w:t>
      </w:r>
      <w:proofErr w:type="spellStart"/>
      <w:r w:rsidRPr="00CB39E8">
        <w:rPr>
          <w:rFonts w:ascii="Times New Roman" w:eastAsia="Times New Roman" w:hAnsi="Times New Roman" w:cs="Times New Roman"/>
          <w:lang w:eastAsia="ru-RU"/>
        </w:rPr>
        <w:t>Сакулин</w:t>
      </w:r>
      <w:proofErr w:type="spellEnd"/>
    </w:p>
    <w:p w:rsidR="008D3B8E" w:rsidRDefault="008D3B8E"/>
    <w:sectPr w:rsidR="008D3B8E" w:rsidSect="00CB39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D15"/>
    <w:multiLevelType w:val="hybridMultilevel"/>
    <w:tmpl w:val="EFC6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E8"/>
    <w:rsid w:val="008D3B8E"/>
    <w:rsid w:val="00C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2019-07-10T06:50:00Z</cp:lastPrinted>
  <dcterms:created xsi:type="dcterms:W3CDTF">2019-07-10T06:49:00Z</dcterms:created>
  <dcterms:modified xsi:type="dcterms:W3CDTF">2019-07-10T06:51:00Z</dcterms:modified>
</cp:coreProperties>
</file>