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D" w:rsidRPr="0053489D" w:rsidRDefault="0053489D" w:rsidP="0053489D">
      <w:pPr>
        <w:suppressAutoHyphens/>
        <w:autoSpaceDN w:val="0"/>
        <w:spacing w:after="0" w:line="240" w:lineRule="auto"/>
        <w:textAlignment w:val="baseline"/>
        <w:rPr>
          <w:rFonts w:eastAsia="Times New Roman"/>
          <w:bCs w:val="0"/>
          <w:smallCaps w:val="0"/>
          <w:color w:val="0070C0"/>
          <w:kern w:val="3"/>
          <w:sz w:val="24"/>
          <w:szCs w:val="24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Pr="0053489D">
        <w:rPr>
          <w:rFonts w:eastAsia="Times New Roman"/>
          <w:b/>
          <w:smallCaps w:val="0"/>
          <w:noProof/>
          <w:color w:val="0070C0"/>
          <w:kern w:val="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8.25pt;height:55.9pt;visibility:visible;mso-wrap-style:square">
            <v:imagedata r:id="rId5" o:title=""/>
          </v:shape>
        </w:pict>
      </w:r>
      <w:r w:rsidRPr="0053489D">
        <w:rPr>
          <w:rFonts w:eastAsia="Times New Roman"/>
          <w:b/>
          <w:bCs w:val="0"/>
          <w:smallCaps w:val="0"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53489D" w:rsidRPr="0053489D" w:rsidRDefault="0053489D" w:rsidP="0053489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 w:val="0"/>
          <w:smallCaps w:val="0"/>
          <w:color w:val="0070C0"/>
          <w:kern w:val="3"/>
          <w:lang w:eastAsia="ru-RU" w:bidi="hi-IN"/>
        </w:rPr>
      </w:pPr>
    </w:p>
    <w:p w:rsidR="0053489D" w:rsidRPr="0053489D" w:rsidRDefault="0053489D" w:rsidP="0053489D">
      <w:pP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>АДМИНИСТРАЦИЯ</w:t>
      </w:r>
    </w:p>
    <w:p w:rsidR="0053489D" w:rsidRPr="0053489D" w:rsidRDefault="0053489D" w:rsidP="0053489D">
      <w:pP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 xml:space="preserve">Муниципальное образование Тельмановское сельское поселение </w:t>
      </w:r>
    </w:p>
    <w:p w:rsidR="0053489D" w:rsidRPr="0053489D" w:rsidRDefault="0053489D" w:rsidP="0053489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Cs w:val="0"/>
          <w:smallCaps w:val="0"/>
          <w:color w:val="auto"/>
          <w:sz w:val="24"/>
          <w:szCs w:val="24"/>
          <w:lang w:eastAsia="ru-RU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>Тосненского района Ленинградской области</w:t>
      </w:r>
    </w:p>
    <w:p w:rsidR="0053489D" w:rsidRPr="0053489D" w:rsidRDefault="0053489D" w:rsidP="0053489D">
      <w:pPr>
        <w:shd w:val="clear" w:color="auto" w:fill="FFFFFF"/>
        <w:spacing w:after="0" w:line="240" w:lineRule="auto"/>
        <w:jc w:val="center"/>
        <w:rPr>
          <w:rFonts w:eastAsia="Times New Roman"/>
          <w:b/>
          <w:bCs w:val="0"/>
          <w:smallCaps w:val="0"/>
          <w:color w:val="auto"/>
          <w:sz w:val="24"/>
          <w:szCs w:val="24"/>
          <w:lang w:eastAsia="ru-RU"/>
        </w:rPr>
      </w:pPr>
    </w:p>
    <w:p w:rsidR="0053489D" w:rsidRPr="0053489D" w:rsidRDefault="0053489D" w:rsidP="0053489D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mallCaps w:val="0"/>
          <w:color w:val="auto"/>
          <w:sz w:val="24"/>
          <w:szCs w:val="24"/>
          <w:lang w:eastAsia="ru-RU"/>
        </w:rPr>
      </w:pPr>
      <w:proofErr w:type="gramStart"/>
      <w:r w:rsidRPr="0053489D">
        <w:rPr>
          <w:rFonts w:eastAsia="Times New Roman"/>
          <w:b/>
          <w:bCs w:val="0"/>
          <w:smallCaps w:val="0"/>
          <w:color w:val="auto"/>
          <w:sz w:val="48"/>
          <w:szCs w:val="48"/>
          <w:lang w:eastAsia="ru-RU"/>
        </w:rPr>
        <w:t>П</w:t>
      </w:r>
      <w:proofErr w:type="gramEnd"/>
      <w:r w:rsidRPr="0053489D">
        <w:rPr>
          <w:rFonts w:eastAsia="Times New Roman"/>
          <w:b/>
          <w:bCs w:val="0"/>
          <w:smallCaps w:val="0"/>
          <w:color w:val="auto"/>
          <w:sz w:val="48"/>
          <w:szCs w:val="48"/>
          <w:lang w:eastAsia="ru-RU"/>
        </w:rPr>
        <w:t xml:space="preserve"> О С Т А Н О В Л Е Н И Е</w:t>
      </w:r>
    </w:p>
    <w:p w:rsidR="00CF45AB" w:rsidRPr="00515508" w:rsidRDefault="00CF45AB" w:rsidP="006B6A50">
      <w:pPr>
        <w:shd w:val="clear" w:color="auto" w:fill="FFFFFF"/>
        <w:jc w:val="center"/>
      </w:pPr>
    </w:p>
    <w:p w:rsidR="00CF45AB" w:rsidRDefault="0053489D" w:rsidP="006B6A50">
      <w:r>
        <w:t xml:space="preserve">от </w:t>
      </w:r>
      <w:r w:rsidR="00CF45AB">
        <w:t>28</w:t>
      </w:r>
      <w:r w:rsidR="00CF45AB" w:rsidRPr="001F6C3B">
        <w:t xml:space="preserve"> </w:t>
      </w:r>
      <w:r w:rsidR="00CF45AB">
        <w:t xml:space="preserve">мая  </w:t>
      </w:r>
      <w:smartTag w:uri="urn:schemas-microsoft-com:office:smarttags" w:element="metricconverter">
        <w:smartTagPr>
          <w:attr w:name="ProductID" w:val="2019 г"/>
        </w:smartTagPr>
        <w:r w:rsidR="00CF45AB" w:rsidRPr="001F6C3B">
          <w:t>201</w:t>
        </w:r>
        <w:r w:rsidR="00CF45AB">
          <w:t>9</w:t>
        </w:r>
        <w:r w:rsidR="00CF45AB" w:rsidRPr="001F6C3B">
          <w:t xml:space="preserve"> г</w:t>
        </w:r>
      </w:smartTag>
      <w:r w:rsidR="00CF45AB" w:rsidRPr="001F6C3B">
        <w:t xml:space="preserve">. </w:t>
      </w:r>
      <w:r w:rsidR="00CF45AB">
        <w:t xml:space="preserve">                                       </w:t>
      </w:r>
      <w:r>
        <w:tab/>
      </w:r>
      <w:r>
        <w:tab/>
        <w:t xml:space="preserve">      </w:t>
      </w:r>
      <w:r w:rsidR="00CF45AB">
        <w:t xml:space="preserve">                                            </w:t>
      </w:r>
      <w:r w:rsidR="00CF45AB" w:rsidRPr="001F6C3B">
        <w:t>№</w:t>
      </w:r>
      <w:r w:rsidR="00CF45AB">
        <w:t xml:space="preserve"> 131</w:t>
      </w:r>
    </w:p>
    <w:p w:rsidR="0053489D" w:rsidRPr="001F6C3B" w:rsidRDefault="0053489D" w:rsidP="006B6A50"/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CF45AB" w:rsidRPr="00515508" w:rsidTr="00A2407C">
        <w:tc>
          <w:tcPr>
            <w:tcW w:w="9464" w:type="dxa"/>
          </w:tcPr>
          <w:p w:rsidR="00CF45AB" w:rsidRDefault="00CF45AB" w:rsidP="00A2407C">
            <w:pPr>
              <w:spacing w:before="30" w:after="30"/>
              <w:ind w:firstLine="567"/>
              <w:jc w:val="both"/>
              <w:rPr>
                <w:b/>
              </w:rPr>
            </w:pPr>
            <w:bookmarkStart w:id="0" w:name="OLE_LINK196"/>
            <w:bookmarkStart w:id="1" w:name="OLE_LINK197"/>
          </w:p>
          <w:bookmarkEnd w:id="0"/>
          <w:bookmarkEnd w:id="1"/>
          <w:p w:rsidR="0053489D" w:rsidRDefault="0053489D" w:rsidP="0053489D">
            <w:pPr>
              <w:spacing w:before="30" w:after="30"/>
              <w:rPr>
                <w:b/>
              </w:rPr>
            </w:pPr>
            <w:r>
              <w:rPr>
                <w:b/>
              </w:rPr>
              <w:t>О</w:t>
            </w:r>
            <w:r w:rsidRPr="0053489D">
              <w:rPr>
                <w:b/>
              </w:rPr>
              <w:t xml:space="preserve"> запрете купания граждан </w:t>
            </w:r>
            <w:proofErr w:type="gramStart"/>
            <w:r w:rsidRPr="0053489D">
              <w:rPr>
                <w:b/>
              </w:rPr>
              <w:t>в</w:t>
            </w:r>
            <w:proofErr w:type="gramEnd"/>
            <w:r w:rsidRPr="0053489D">
              <w:rPr>
                <w:b/>
              </w:rPr>
              <w:t xml:space="preserve"> открытых </w:t>
            </w:r>
          </w:p>
          <w:p w:rsidR="0053489D" w:rsidRDefault="0053489D" w:rsidP="0053489D">
            <w:pPr>
              <w:spacing w:before="30" w:after="30"/>
              <w:rPr>
                <w:b/>
              </w:rPr>
            </w:pPr>
            <w:proofErr w:type="gramStart"/>
            <w:r w:rsidRPr="0053489D">
              <w:rPr>
                <w:b/>
              </w:rPr>
              <w:t>водоемах</w:t>
            </w:r>
            <w:proofErr w:type="gramEnd"/>
            <w:r w:rsidRPr="0053489D">
              <w:rPr>
                <w:b/>
              </w:rPr>
              <w:t xml:space="preserve"> на территории </w:t>
            </w:r>
            <w:r>
              <w:rPr>
                <w:b/>
              </w:rPr>
              <w:t>МО Т</w:t>
            </w:r>
            <w:r w:rsidRPr="0053489D">
              <w:rPr>
                <w:b/>
              </w:rPr>
              <w:t>ельмановско</w:t>
            </w:r>
            <w:r>
              <w:rPr>
                <w:b/>
              </w:rPr>
              <w:t>е</w:t>
            </w:r>
            <w:r w:rsidRPr="0053489D">
              <w:rPr>
                <w:b/>
              </w:rPr>
              <w:t xml:space="preserve"> </w:t>
            </w:r>
          </w:p>
          <w:p w:rsidR="0053489D" w:rsidRDefault="0053489D" w:rsidP="0053489D">
            <w:pPr>
              <w:spacing w:before="30" w:after="30"/>
              <w:rPr>
                <w:b/>
              </w:rPr>
            </w:pPr>
            <w:r w:rsidRPr="0053489D">
              <w:rPr>
                <w:b/>
              </w:rPr>
              <w:t xml:space="preserve">сельского поселения в период купального </w:t>
            </w:r>
          </w:p>
          <w:p w:rsidR="00CF45AB" w:rsidRPr="0053489D" w:rsidRDefault="0053489D" w:rsidP="0053489D">
            <w:pPr>
              <w:spacing w:before="30" w:after="30"/>
              <w:rPr>
                <w:b/>
                <w:highlight w:val="yellow"/>
              </w:rPr>
            </w:pPr>
            <w:r w:rsidRPr="0053489D">
              <w:rPr>
                <w:b/>
              </w:rPr>
              <w:t>сезона 2019 года.</w:t>
            </w:r>
          </w:p>
        </w:tc>
        <w:tc>
          <w:tcPr>
            <w:tcW w:w="4786" w:type="dxa"/>
          </w:tcPr>
          <w:p w:rsidR="00CF45AB" w:rsidRPr="00515508" w:rsidRDefault="00CF45AB" w:rsidP="00A2407C">
            <w:pPr>
              <w:rPr>
                <w:highlight w:val="yellow"/>
              </w:rPr>
            </w:pPr>
          </w:p>
        </w:tc>
      </w:tr>
    </w:tbl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53489D">
      <w:pPr>
        <w:spacing w:after="0" w:line="240" w:lineRule="auto"/>
        <w:ind w:firstLine="709"/>
        <w:jc w:val="both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 xml:space="preserve">В </w:t>
      </w:r>
      <w:r w:rsidRPr="00342256">
        <w:rPr>
          <w:bCs w:val="0"/>
          <w:smallCaps w:val="0"/>
          <w:color w:val="000000"/>
          <w:lang w:eastAsia="ru-RU"/>
        </w:rPr>
        <w:t>соответствии с Федеральным законом от 06.10.2003 №131-ФЗ «Об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общих принципах организации местного самоуправления в Российской</w:t>
      </w:r>
      <w:r>
        <w:rPr>
          <w:bCs w:val="0"/>
          <w:smallCaps w:val="0"/>
          <w:color w:val="000000"/>
          <w:lang w:eastAsia="ru-RU"/>
        </w:rPr>
        <w:t xml:space="preserve"> Федерации», Уставом Тельмановского</w:t>
      </w:r>
      <w:r w:rsidRPr="00342256">
        <w:rPr>
          <w:bCs w:val="0"/>
          <w:smallCaps w:val="0"/>
          <w:color w:val="000000"/>
          <w:lang w:eastAsia="ru-RU"/>
        </w:rPr>
        <w:t xml:space="preserve"> сельского поселения,</w:t>
      </w:r>
      <w:r>
        <w:rPr>
          <w:bCs w:val="0"/>
          <w:smallCaps w:val="0"/>
          <w:color w:val="000000"/>
          <w:lang w:eastAsia="ru-RU"/>
        </w:rPr>
        <w:t xml:space="preserve"> в</w:t>
      </w:r>
      <w:r w:rsidRPr="00342256">
        <w:rPr>
          <w:bCs w:val="0"/>
          <w:smallCaps w:val="0"/>
          <w:color w:val="000000"/>
          <w:lang w:eastAsia="ru-RU"/>
        </w:rPr>
        <w:t xml:space="preserve"> связи с отсутс</w:t>
      </w:r>
      <w:r>
        <w:rPr>
          <w:bCs w:val="0"/>
          <w:smallCaps w:val="0"/>
          <w:color w:val="000000"/>
          <w:lang w:eastAsia="ru-RU"/>
        </w:rPr>
        <w:t>твием на территории  Тельмановского</w:t>
      </w:r>
      <w:r w:rsidRPr="00342256">
        <w:rPr>
          <w:bCs w:val="0"/>
          <w:smallCaps w:val="0"/>
          <w:color w:val="000000"/>
          <w:lang w:eastAsia="ru-RU"/>
        </w:rPr>
        <w:t xml:space="preserve"> сельского поселения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пляжей и других организованных мест массового отдыха на воде, позволяющих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обеспечить безопасность граждан на водоемах, в целях охраны жизни и здоровья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граждан,</w:t>
      </w:r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53489D" w:rsidRDefault="00CF45AB" w:rsidP="0053489D">
      <w:pPr>
        <w:spacing w:after="0" w:line="240" w:lineRule="auto"/>
        <w:rPr>
          <w:bCs w:val="0"/>
          <w:smallCaps w:val="0"/>
          <w:color w:val="000000"/>
          <w:lang w:eastAsia="ru-RU"/>
        </w:rPr>
      </w:pPr>
      <w:r w:rsidRPr="0053489D">
        <w:rPr>
          <w:bCs w:val="0"/>
          <w:smallCaps w:val="0"/>
          <w:color w:val="000000"/>
          <w:lang w:eastAsia="ru-RU"/>
        </w:rPr>
        <w:t>ПОСТАНОВЛЯЮ:</w:t>
      </w:r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t>1</w:t>
      </w:r>
      <w:r>
        <w:rPr>
          <w:bCs w:val="0"/>
          <w:smallCaps w:val="0"/>
          <w:color w:val="000000"/>
          <w:lang w:eastAsia="ru-RU"/>
        </w:rPr>
        <w:t>.</w:t>
      </w:r>
      <w:r w:rsidRPr="00342256">
        <w:rPr>
          <w:bCs w:val="0"/>
          <w:smallCaps w:val="0"/>
          <w:color w:val="000000"/>
          <w:lang w:eastAsia="ru-RU"/>
        </w:rPr>
        <w:t xml:space="preserve"> </w:t>
      </w:r>
      <w:bookmarkStart w:id="2" w:name="_GoBack"/>
      <w:bookmarkEnd w:id="2"/>
      <w:r w:rsidRPr="00EC3E50">
        <w:rPr>
          <w:bCs w:val="0"/>
          <w:smallCaps w:val="0"/>
          <w:color w:val="000000"/>
          <w:lang w:eastAsia="ru-RU"/>
        </w:rPr>
        <w:t xml:space="preserve">Запретить купание граждан в открытых водоемах, расположенных на территории Тельмановского сельского поселения в период купального сезона </w:t>
      </w:r>
      <w:smartTag w:uri="urn:schemas-microsoft-com:office:smarttags" w:element="metricconverter">
        <w:smartTagPr>
          <w:attr w:name="ProductID" w:val="2019 г"/>
        </w:smartTagPr>
        <w:r w:rsidRPr="00EC3E50">
          <w:rPr>
            <w:bCs w:val="0"/>
            <w:smallCaps w:val="0"/>
            <w:color w:val="000000"/>
            <w:lang w:eastAsia="ru-RU"/>
          </w:rPr>
          <w:t>2019 г</w:t>
        </w:r>
      </w:smartTag>
      <w:r w:rsidRPr="00EC3E50">
        <w:rPr>
          <w:bCs w:val="0"/>
          <w:smallCaps w:val="0"/>
          <w:color w:val="000000"/>
          <w:lang w:eastAsia="ru-RU"/>
        </w:rPr>
        <w:t>.</w:t>
      </w: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2. Специалистам Администрации Тельмановского сельского поселения:</w:t>
      </w: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- в течении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 с вручением  Памяток;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</w:t>
      </w:r>
      <w:r w:rsidRPr="00342256">
        <w:rPr>
          <w:bCs w:val="0"/>
          <w:smallCaps w:val="0"/>
          <w:color w:val="000000"/>
          <w:lang w:eastAsia="ru-RU"/>
        </w:rPr>
        <w:t xml:space="preserve"> </w:t>
      </w:r>
      <w:r>
        <w:rPr>
          <w:bCs w:val="0"/>
          <w:smallCaps w:val="0"/>
          <w:color w:val="000000"/>
          <w:lang w:eastAsia="ru-RU"/>
        </w:rPr>
        <w:t>и</w:t>
      </w:r>
      <w:r w:rsidRPr="00342256">
        <w:rPr>
          <w:bCs w:val="0"/>
          <w:smallCaps w:val="0"/>
          <w:color w:val="000000"/>
          <w:lang w:eastAsia="ru-RU"/>
        </w:rPr>
        <w:t>ндивидуальную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профилактическую работу</w:t>
      </w:r>
      <w:r>
        <w:rPr>
          <w:bCs w:val="0"/>
          <w:smallCaps w:val="0"/>
          <w:color w:val="000000"/>
          <w:lang w:eastAsia="ru-RU"/>
        </w:rPr>
        <w:t xml:space="preserve">, вручить родителям памятки о запрете купания под роспись 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lastRenderedPageBreak/>
        <w:t>- выставить аншлаги у открытых водоемов о запрете купания;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 xml:space="preserve"> 3. Патрулирование мест отдыха у воды осуществлять на автотранспорте Администрации Тельмановского сельского поселения.</w:t>
      </w:r>
    </w:p>
    <w:p w:rsidR="00CF45AB" w:rsidRPr="00342256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 xml:space="preserve">4. Просить  общественников - рыболовов незамедлительно информировать Администрацию Тельмановского сельского поселения о замеченных случаях купания людей в водоемах по телефону 8(81361)48-171. </w:t>
      </w:r>
    </w:p>
    <w:p w:rsidR="00CF45AB" w:rsidRPr="00342256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>5.</w:t>
      </w:r>
      <w:r w:rsidRPr="00342256">
        <w:rPr>
          <w:bCs w:val="0"/>
          <w:smallCaps w:val="0"/>
          <w:color w:val="000000"/>
          <w:lang w:eastAsia="ru-RU"/>
        </w:rPr>
        <w:t xml:space="preserve"> Настоящее </w:t>
      </w:r>
      <w:r>
        <w:rPr>
          <w:bCs w:val="0"/>
          <w:smallCaps w:val="0"/>
          <w:color w:val="000000"/>
          <w:lang w:eastAsia="ru-RU"/>
        </w:rPr>
        <w:t>постановление</w:t>
      </w:r>
      <w:r w:rsidRPr="00342256">
        <w:rPr>
          <w:bCs w:val="0"/>
          <w:smallCaps w:val="0"/>
          <w:color w:val="000000"/>
          <w:lang w:eastAsia="ru-RU"/>
        </w:rPr>
        <w:t xml:space="preserve"> обна</w:t>
      </w:r>
      <w:r>
        <w:rPr>
          <w:bCs w:val="0"/>
          <w:smallCaps w:val="0"/>
          <w:color w:val="000000"/>
          <w:lang w:eastAsia="ru-RU"/>
        </w:rPr>
        <w:t>родовать</w:t>
      </w:r>
      <w:r w:rsidRPr="00342256">
        <w:rPr>
          <w:bCs w:val="0"/>
          <w:smallCaps w:val="0"/>
          <w:color w:val="000000"/>
          <w:lang w:eastAsia="ru-RU"/>
        </w:rPr>
        <w:t xml:space="preserve"> на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информационных стендах на территории</w:t>
      </w:r>
      <w:r>
        <w:rPr>
          <w:bCs w:val="0"/>
          <w:smallCaps w:val="0"/>
          <w:color w:val="000000"/>
          <w:lang w:eastAsia="ru-RU"/>
        </w:rPr>
        <w:t xml:space="preserve"> Тельмановского сельского</w:t>
      </w:r>
      <w:r w:rsidRPr="00342256">
        <w:rPr>
          <w:bCs w:val="0"/>
          <w:smallCaps w:val="0"/>
          <w:color w:val="000000"/>
          <w:lang w:eastAsia="ru-RU"/>
        </w:rPr>
        <w:t xml:space="preserve"> поселения</w:t>
      </w:r>
      <w:r>
        <w:rPr>
          <w:bCs w:val="0"/>
          <w:smallCaps w:val="0"/>
          <w:color w:val="000000"/>
          <w:lang w:eastAsia="ru-RU"/>
        </w:rPr>
        <w:t xml:space="preserve"> и разместить на официальном сайте администрации Тельмановского сельского поселения</w:t>
      </w:r>
      <w:r w:rsidRPr="00342256">
        <w:rPr>
          <w:bCs w:val="0"/>
          <w:smallCaps w:val="0"/>
          <w:color w:val="000000"/>
          <w:lang w:eastAsia="ru-RU"/>
        </w:rPr>
        <w:t>.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>6.</w:t>
      </w:r>
      <w:r w:rsidRPr="00342256">
        <w:rPr>
          <w:bCs w:val="0"/>
          <w:smallCaps w:val="0"/>
          <w:color w:val="000000"/>
          <w:lang w:eastAsia="ru-RU"/>
        </w:rPr>
        <w:t xml:space="preserve"> Контроль за исполнением настоящего </w:t>
      </w:r>
      <w:r>
        <w:rPr>
          <w:bCs w:val="0"/>
          <w:smallCaps w:val="0"/>
          <w:color w:val="000000"/>
          <w:lang w:eastAsia="ru-RU"/>
        </w:rPr>
        <w:t>постановления возложить на заместителя Главы Администрации – Лапшина Алексея Викторовича</w:t>
      </w:r>
      <w:r w:rsidRPr="00342256">
        <w:rPr>
          <w:bCs w:val="0"/>
          <w:smallCaps w:val="0"/>
          <w:color w:val="000000"/>
          <w:lang w:eastAsia="ru-RU"/>
        </w:rPr>
        <w:t>.</w:t>
      </w: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t>Глава</w:t>
      </w:r>
      <w:r>
        <w:rPr>
          <w:bCs w:val="0"/>
          <w:smallCaps w:val="0"/>
          <w:color w:val="000000"/>
          <w:lang w:eastAsia="ru-RU"/>
        </w:rPr>
        <w:t xml:space="preserve"> администрации                                                               С.А. Приходько</w:t>
      </w:r>
    </w:p>
    <w:p w:rsidR="00CF45AB" w:rsidRDefault="00CF45AB" w:rsidP="00342256">
      <w:pPr>
        <w:spacing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342256">
      <w:pPr>
        <w:spacing w:line="240" w:lineRule="auto"/>
        <w:rPr>
          <w:bCs w:val="0"/>
          <w:smallCaps w:val="0"/>
          <w:color w:val="000000"/>
          <w:lang w:eastAsia="ru-RU"/>
        </w:rPr>
      </w:pPr>
    </w:p>
    <w:p w:rsidR="00CF45AB" w:rsidRPr="00170595" w:rsidRDefault="00CF45AB" w:rsidP="00304D5E">
      <w:pPr>
        <w:spacing w:after="0" w:line="240" w:lineRule="auto"/>
        <w:rPr>
          <w:sz w:val="22"/>
          <w:szCs w:val="22"/>
        </w:rPr>
      </w:pPr>
      <w:r>
        <w:rPr>
          <w:bCs w:val="0"/>
          <w:smallCaps w:val="0"/>
          <w:color w:val="000000"/>
          <w:sz w:val="18"/>
          <w:szCs w:val="18"/>
          <w:lang w:eastAsia="ru-RU"/>
        </w:rPr>
        <w:t xml:space="preserve"> </w:t>
      </w:r>
    </w:p>
    <w:sectPr w:rsidR="00CF45AB" w:rsidRPr="00170595" w:rsidSect="00A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61F"/>
    <w:rsid w:val="000224FC"/>
    <w:rsid w:val="00117F7B"/>
    <w:rsid w:val="00151E8F"/>
    <w:rsid w:val="00170595"/>
    <w:rsid w:val="001E2496"/>
    <w:rsid w:val="001F6C3B"/>
    <w:rsid w:val="00251E95"/>
    <w:rsid w:val="00304D5E"/>
    <w:rsid w:val="00342256"/>
    <w:rsid w:val="00350AFB"/>
    <w:rsid w:val="00396171"/>
    <w:rsid w:val="003B0963"/>
    <w:rsid w:val="003C46C2"/>
    <w:rsid w:val="003D63AB"/>
    <w:rsid w:val="004E4099"/>
    <w:rsid w:val="004F7B2C"/>
    <w:rsid w:val="00510265"/>
    <w:rsid w:val="00515508"/>
    <w:rsid w:val="0053489D"/>
    <w:rsid w:val="005E117C"/>
    <w:rsid w:val="006B6A50"/>
    <w:rsid w:val="007A6A1C"/>
    <w:rsid w:val="00825940"/>
    <w:rsid w:val="0087361F"/>
    <w:rsid w:val="008C5FB5"/>
    <w:rsid w:val="009064B4"/>
    <w:rsid w:val="00910B32"/>
    <w:rsid w:val="00943B17"/>
    <w:rsid w:val="00966EAE"/>
    <w:rsid w:val="009A1BF9"/>
    <w:rsid w:val="009E741F"/>
    <w:rsid w:val="00A230F8"/>
    <w:rsid w:val="00A2407C"/>
    <w:rsid w:val="00A25722"/>
    <w:rsid w:val="00A2683C"/>
    <w:rsid w:val="00B509FD"/>
    <w:rsid w:val="00C03B3B"/>
    <w:rsid w:val="00CB2CB9"/>
    <w:rsid w:val="00CF45AB"/>
    <w:rsid w:val="00DA1959"/>
    <w:rsid w:val="00DA1B68"/>
    <w:rsid w:val="00DF2F2F"/>
    <w:rsid w:val="00E678CE"/>
    <w:rsid w:val="00EC3E50"/>
    <w:rsid w:val="00EE25CB"/>
    <w:rsid w:val="00F34554"/>
    <w:rsid w:val="00FA260E"/>
    <w:rsid w:val="00FB0428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C"/>
    <w:pPr>
      <w:spacing w:after="160" w:line="259" w:lineRule="auto"/>
    </w:pPr>
    <w:rPr>
      <w:bCs/>
      <w:smallCaps/>
      <w:color w:val="0D0303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4D5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 w:val="0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D5E"/>
    <w:rPr>
      <w:rFonts w:ascii="Calibri Light" w:hAnsi="Calibri Light" w:cs="Times New Roman"/>
      <w:b/>
      <w:color w:val="2E74B5"/>
    </w:rPr>
  </w:style>
  <w:style w:type="paragraph" w:styleId="a3">
    <w:name w:val="Balloon Text"/>
    <w:basedOn w:val="a"/>
    <w:link w:val="a4"/>
    <w:uiPriority w:val="99"/>
    <w:semiHidden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6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9</cp:revision>
  <cp:lastPrinted>2019-05-21T05:22:00Z</cp:lastPrinted>
  <dcterms:created xsi:type="dcterms:W3CDTF">2019-05-31T12:12:00Z</dcterms:created>
  <dcterms:modified xsi:type="dcterms:W3CDTF">2019-06-05T10:13:00Z</dcterms:modified>
</cp:coreProperties>
</file>