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E" w:rsidRPr="00156CD5" w:rsidRDefault="001249FE" w:rsidP="00B1308F">
      <w:pPr>
        <w:pStyle w:val="20"/>
        <w:shd w:val="clear" w:color="auto" w:fill="auto"/>
        <w:spacing w:after="0" w:line="274" w:lineRule="exact"/>
        <w:jc w:val="center"/>
        <w:rPr>
          <w:b/>
        </w:rPr>
      </w:pPr>
      <w:r w:rsidRPr="00156CD5">
        <w:rPr>
          <w:b/>
        </w:rPr>
        <w:t>ЗАКЛЮЧЕНИЕ</w:t>
      </w:r>
    </w:p>
    <w:p w:rsidR="001249FE" w:rsidRPr="00156CD5" w:rsidRDefault="001249FE" w:rsidP="001249FE">
      <w:pPr>
        <w:pStyle w:val="20"/>
        <w:shd w:val="clear" w:color="auto" w:fill="auto"/>
        <w:spacing w:after="283" w:line="274" w:lineRule="exact"/>
        <w:ind w:right="20"/>
        <w:jc w:val="center"/>
        <w:rPr>
          <w:b/>
        </w:rPr>
      </w:pPr>
      <w:r w:rsidRPr="00156CD5">
        <w:rPr>
          <w:b/>
        </w:rPr>
        <w:t>о результатах публичных слушаний по проекту муниципального правового акта «Об утверждении Устава муниципального образования</w:t>
      </w:r>
      <w:r w:rsidRPr="00156CD5">
        <w:rPr>
          <w:b/>
        </w:rPr>
        <w:br/>
      </w:r>
      <w:proofErr w:type="spellStart"/>
      <w:r w:rsidRPr="00156CD5">
        <w:rPr>
          <w:b/>
        </w:rPr>
        <w:t>Тельмановское</w:t>
      </w:r>
      <w:proofErr w:type="spellEnd"/>
      <w:r w:rsidRPr="00156CD5">
        <w:rPr>
          <w:b/>
        </w:rPr>
        <w:t xml:space="preserve"> сельское поселение </w:t>
      </w:r>
      <w:proofErr w:type="spellStart"/>
      <w:r w:rsidRPr="00156CD5">
        <w:rPr>
          <w:b/>
        </w:rPr>
        <w:t>Тосненского</w:t>
      </w:r>
      <w:proofErr w:type="spellEnd"/>
      <w:r w:rsidRPr="00156CD5">
        <w:rPr>
          <w:b/>
        </w:rPr>
        <w:t xml:space="preserve"> района Л</w:t>
      </w:r>
      <w:bookmarkStart w:id="0" w:name="_GoBack"/>
      <w:bookmarkEnd w:id="0"/>
      <w:r w:rsidRPr="00156CD5">
        <w:rPr>
          <w:b/>
        </w:rPr>
        <w:t>енинградской области в новой редакции»</w:t>
      </w:r>
    </w:p>
    <w:p w:rsidR="001249FE" w:rsidRPr="00156CD5" w:rsidRDefault="001249FE" w:rsidP="001249FE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20" w:lineRule="exact"/>
        <w:ind w:firstLine="356"/>
        <w:jc w:val="both"/>
        <w:rPr>
          <w:b/>
        </w:rPr>
      </w:pPr>
      <w:r w:rsidRPr="00156CD5">
        <w:rPr>
          <w:b/>
        </w:rPr>
        <w:t>Место, дата и время проведения публичных слушаний:</w:t>
      </w:r>
    </w:p>
    <w:p w:rsidR="001249FE" w:rsidRPr="00156CD5" w:rsidRDefault="001249FE" w:rsidP="001249FE">
      <w:pPr>
        <w:pStyle w:val="20"/>
        <w:shd w:val="clear" w:color="auto" w:fill="auto"/>
        <w:spacing w:after="150" w:line="220" w:lineRule="exact"/>
        <w:ind w:firstLine="356"/>
        <w:jc w:val="both"/>
      </w:pPr>
      <w:r w:rsidRPr="00156CD5">
        <w:t xml:space="preserve">Ленинградская область, </w:t>
      </w:r>
      <w:proofErr w:type="spellStart"/>
      <w:r w:rsidRPr="00156CD5">
        <w:t>Тосненский</w:t>
      </w:r>
      <w:proofErr w:type="spellEnd"/>
      <w:r w:rsidRPr="00156CD5">
        <w:t xml:space="preserve"> район, п. Тельмана, д. 50, «</w:t>
      </w:r>
      <w:r>
        <w:t>14</w:t>
      </w:r>
      <w:r w:rsidRPr="00156CD5">
        <w:t xml:space="preserve">» </w:t>
      </w:r>
      <w:r>
        <w:t>января</w:t>
      </w:r>
      <w:r w:rsidRPr="00156CD5">
        <w:t xml:space="preserve"> 201</w:t>
      </w:r>
      <w:r>
        <w:t>9</w:t>
      </w:r>
      <w:r w:rsidRPr="00156CD5">
        <w:t xml:space="preserve"> г., с 16 часов 00 минут по 17 часов 00 минут </w:t>
      </w:r>
      <w:proofErr w:type="spellStart"/>
      <w:r w:rsidRPr="00156CD5">
        <w:t>мск</w:t>
      </w:r>
      <w:proofErr w:type="spellEnd"/>
      <w:r w:rsidRPr="00156CD5">
        <w:t xml:space="preserve">. </w:t>
      </w:r>
      <w:proofErr w:type="spellStart"/>
      <w:r w:rsidRPr="00156CD5">
        <w:t>вр</w:t>
      </w:r>
      <w:proofErr w:type="spellEnd"/>
      <w:r w:rsidRPr="00156CD5">
        <w:t>.</w:t>
      </w:r>
    </w:p>
    <w:p w:rsidR="001249FE" w:rsidRPr="00156CD5" w:rsidRDefault="001249FE" w:rsidP="001249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356"/>
        <w:jc w:val="both"/>
      </w:pPr>
      <w:bookmarkStart w:id="1" w:name="bookmark0"/>
      <w:r w:rsidRPr="00156CD5">
        <w:t>Правовые основания для проведения публичных слушаний:</w:t>
      </w:r>
      <w:bookmarkEnd w:id="1"/>
    </w:p>
    <w:p w:rsidR="001249FE" w:rsidRPr="00156CD5" w:rsidRDefault="001249FE" w:rsidP="001249FE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firstLine="356"/>
        <w:jc w:val="both"/>
      </w:pPr>
      <w:r w:rsidRPr="00156CD5">
        <w:t>Федеральный закон от 06</w:t>
      </w:r>
      <w:r>
        <w:t>.10</w:t>
      </w:r>
      <w:r w:rsidRPr="00156CD5">
        <w:t>.2003г. №131-Ф3 «Об общих принципах организации местного самоуправления в Российской Федерации»;</w:t>
      </w:r>
    </w:p>
    <w:p w:rsidR="001249FE" w:rsidRPr="00156CD5" w:rsidRDefault="001249FE" w:rsidP="001249F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74" w:lineRule="exact"/>
        <w:ind w:firstLine="356"/>
        <w:jc w:val="both"/>
      </w:pPr>
      <w:r w:rsidRPr="00156CD5">
        <w:t xml:space="preserve">Устав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области;</w:t>
      </w:r>
    </w:p>
    <w:p w:rsidR="001249FE" w:rsidRPr="00156CD5" w:rsidRDefault="001249FE" w:rsidP="001249F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4" w:lineRule="exact"/>
        <w:ind w:firstLine="356"/>
        <w:jc w:val="both"/>
      </w:pPr>
      <w:r w:rsidRPr="00156CD5">
        <w:t xml:space="preserve">Положение «О порядке организации и проведения публичных слушаний на территории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области», утв. Решением Совета депутатов МО </w:t>
      </w:r>
      <w:proofErr w:type="spellStart"/>
      <w:r w:rsidRPr="00156CD5">
        <w:t>Тельмановское</w:t>
      </w:r>
      <w:proofErr w:type="spellEnd"/>
      <w:r w:rsidRPr="00156CD5">
        <w:t xml:space="preserve"> СП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от 11.07.2013 г. № 55 (далее - «Порядок проведения публичных слушаний»)</w:t>
      </w:r>
      <w:r>
        <w:t>;</w:t>
      </w:r>
    </w:p>
    <w:p w:rsidR="001249FE" w:rsidRPr="00156CD5" w:rsidRDefault="001249FE" w:rsidP="001249FE">
      <w:pPr>
        <w:pStyle w:val="20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74" w:lineRule="exact"/>
        <w:ind w:firstLine="356"/>
        <w:jc w:val="both"/>
      </w:pPr>
      <w:r w:rsidRPr="00156CD5">
        <w:t xml:space="preserve">Решение Совета депутатов МО </w:t>
      </w:r>
      <w:proofErr w:type="spellStart"/>
      <w:r w:rsidRPr="00156CD5">
        <w:t>Тельмановское</w:t>
      </w:r>
      <w:proofErr w:type="spellEnd"/>
      <w:r w:rsidRPr="00156CD5">
        <w:t xml:space="preserve"> СП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от </w:t>
      </w:r>
      <w:r>
        <w:t>11</w:t>
      </w:r>
      <w:r w:rsidRPr="00156CD5">
        <w:t>.</w:t>
      </w:r>
      <w:r>
        <w:t>12</w:t>
      </w:r>
      <w:r w:rsidRPr="00156CD5">
        <w:t>.201</w:t>
      </w:r>
      <w:r>
        <w:t>8</w:t>
      </w:r>
      <w:r w:rsidRPr="00156CD5">
        <w:t xml:space="preserve"> г. № </w:t>
      </w:r>
      <w:r>
        <w:t>8</w:t>
      </w:r>
      <w:r>
        <w:t>5</w:t>
      </w:r>
      <w:r w:rsidRPr="00156CD5">
        <w:t xml:space="preserve"> «О проведении публичных</w:t>
      </w:r>
    </w:p>
    <w:p w:rsidR="001249FE" w:rsidRPr="00156CD5" w:rsidRDefault="001249FE" w:rsidP="001249FE">
      <w:pPr>
        <w:pStyle w:val="20"/>
        <w:tabs>
          <w:tab w:val="left" w:pos="11515"/>
        </w:tabs>
        <w:spacing w:after="240" w:line="274" w:lineRule="exact"/>
        <w:ind w:firstLine="356"/>
        <w:jc w:val="both"/>
      </w:pPr>
      <w:r w:rsidRPr="00156CD5">
        <w:t xml:space="preserve">слушаний по проекту муниципального правового акта «Об утверждении Устава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в новой редакции»</w:t>
      </w:r>
      <w:r w:rsidRPr="00156CD5">
        <w:tab/>
      </w:r>
    </w:p>
    <w:p w:rsidR="001249FE" w:rsidRPr="00156CD5" w:rsidRDefault="001249FE" w:rsidP="001249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  <w:tab w:val="left" w:pos="10106"/>
          <w:tab w:val="left" w:pos="12261"/>
          <w:tab w:val="left" w:pos="14416"/>
        </w:tabs>
        <w:spacing w:before="0" w:after="0" w:line="274" w:lineRule="exact"/>
        <w:ind w:firstLine="356"/>
        <w:jc w:val="both"/>
      </w:pPr>
      <w:bookmarkStart w:id="2" w:name="bookmark1"/>
      <w:r w:rsidRPr="00156CD5">
        <w:t>Исполнение требований законодательства об</w:t>
      </w:r>
      <w:r>
        <w:t xml:space="preserve"> </w:t>
      </w:r>
      <w:r w:rsidRPr="00156CD5">
        <w:t>информировании населения:</w:t>
      </w:r>
      <w:r w:rsidRPr="00156CD5">
        <w:tab/>
      </w:r>
      <w:r w:rsidRPr="00156CD5">
        <w:tab/>
      </w:r>
      <w:bookmarkEnd w:id="2"/>
    </w:p>
    <w:p w:rsidR="001249FE" w:rsidRDefault="001249FE" w:rsidP="001249FE">
      <w:pPr>
        <w:pStyle w:val="20"/>
        <w:shd w:val="clear" w:color="auto" w:fill="auto"/>
        <w:spacing w:after="240" w:line="274" w:lineRule="exact"/>
        <w:ind w:firstLine="356"/>
        <w:jc w:val="both"/>
      </w:pPr>
      <w:proofErr w:type="gramStart"/>
      <w:r w:rsidRPr="00156CD5">
        <w:t xml:space="preserve">Решение Совета депутатов МО </w:t>
      </w:r>
      <w:proofErr w:type="spellStart"/>
      <w:r w:rsidRPr="00156CD5">
        <w:t>Тельмановское</w:t>
      </w:r>
      <w:proofErr w:type="spellEnd"/>
      <w:r w:rsidRPr="00156CD5">
        <w:t xml:space="preserve"> СП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от </w:t>
      </w:r>
      <w:r>
        <w:t>11</w:t>
      </w:r>
      <w:r w:rsidRPr="00156CD5">
        <w:t>.</w:t>
      </w:r>
      <w:r>
        <w:t>12</w:t>
      </w:r>
      <w:r w:rsidRPr="00156CD5">
        <w:t xml:space="preserve">.2018 г. № </w:t>
      </w:r>
      <w:r>
        <w:t>85</w:t>
      </w:r>
      <w:r w:rsidRPr="00156CD5">
        <w:t xml:space="preserve"> «О проведении публичных слушаний по проекту муниципального правового акта «Об утверждении Устава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в новой редакции», с приложением проекта Устава в новой редакции, были </w:t>
      </w:r>
      <w:r>
        <w:t>опубликованы</w:t>
      </w:r>
      <w:r>
        <w:t xml:space="preserve"> </w:t>
      </w:r>
      <w:r w:rsidRPr="001249FE">
        <w:t xml:space="preserve">в печатном средстве массовой информации – газете Тосно </w:t>
      </w:r>
      <w:proofErr w:type="spellStart"/>
      <w:r w:rsidRPr="001249FE">
        <w:t>Time</w:t>
      </w:r>
      <w:proofErr w:type="spellEnd"/>
      <w:r w:rsidRPr="001249FE">
        <w:t xml:space="preserve"> выпуск № 2 от 12.12.2018г</w:t>
      </w:r>
      <w:proofErr w:type="gramEnd"/>
      <w:r w:rsidRPr="001249FE">
        <w:t>., а также размещены на официальном сайте поселения www.telmana.info. 11.12.2018 года</w:t>
      </w:r>
      <w:r w:rsidRPr="00156CD5">
        <w:t>.</w:t>
      </w:r>
    </w:p>
    <w:p w:rsidR="001249FE" w:rsidRPr="00156CD5" w:rsidRDefault="001249FE" w:rsidP="001249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356"/>
        <w:jc w:val="both"/>
      </w:pPr>
      <w:bookmarkStart w:id="3" w:name="bookmark2"/>
      <w:r w:rsidRPr="00156CD5">
        <w:t>Предмет публичных слушаний:</w:t>
      </w:r>
      <w:bookmarkEnd w:id="3"/>
    </w:p>
    <w:p w:rsidR="001249FE" w:rsidRPr="00156CD5" w:rsidRDefault="001249FE" w:rsidP="001249FE">
      <w:pPr>
        <w:pStyle w:val="20"/>
        <w:shd w:val="clear" w:color="auto" w:fill="auto"/>
        <w:spacing w:after="240" w:line="274" w:lineRule="exact"/>
        <w:ind w:firstLine="356"/>
        <w:jc w:val="both"/>
      </w:pPr>
      <w:r w:rsidRPr="00156CD5">
        <w:t xml:space="preserve">Проект Решения Совета депутатов МО </w:t>
      </w:r>
      <w:proofErr w:type="spellStart"/>
      <w:r w:rsidRPr="00156CD5">
        <w:t>Тельмановское</w:t>
      </w:r>
      <w:proofErr w:type="spellEnd"/>
      <w:r w:rsidRPr="00156CD5">
        <w:t xml:space="preserve"> СП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«Об утверждении Устава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в новой редакции».</w:t>
      </w:r>
    </w:p>
    <w:p w:rsidR="001249FE" w:rsidRPr="00156CD5" w:rsidRDefault="001249FE" w:rsidP="001249FE">
      <w:pPr>
        <w:pStyle w:val="22"/>
        <w:keepNext/>
        <w:keepLines/>
        <w:shd w:val="clear" w:color="auto" w:fill="auto"/>
        <w:tabs>
          <w:tab w:val="left" w:pos="600"/>
        </w:tabs>
        <w:spacing w:before="0" w:after="0" w:line="274" w:lineRule="exact"/>
        <w:ind w:firstLine="356"/>
        <w:jc w:val="both"/>
      </w:pPr>
      <w:bookmarkStart w:id="4" w:name="bookmark3"/>
      <w:r w:rsidRPr="00156CD5">
        <w:t>5. Материалы, представленные на публичные слушания:</w:t>
      </w:r>
      <w:bookmarkEnd w:id="4"/>
    </w:p>
    <w:p w:rsidR="001249FE" w:rsidRPr="00156CD5" w:rsidRDefault="001249FE" w:rsidP="001249FE">
      <w:pPr>
        <w:pStyle w:val="20"/>
        <w:shd w:val="clear" w:color="auto" w:fill="auto"/>
        <w:spacing w:after="0" w:line="274" w:lineRule="exact"/>
        <w:ind w:firstLine="356"/>
        <w:jc w:val="both"/>
      </w:pPr>
      <w:r w:rsidRPr="00156CD5">
        <w:t>Те</w:t>
      </w:r>
      <w:proofErr w:type="gramStart"/>
      <w:r w:rsidRPr="00156CD5">
        <w:t>кст пр</w:t>
      </w:r>
      <w:proofErr w:type="gramEnd"/>
      <w:r w:rsidRPr="00156CD5">
        <w:t xml:space="preserve">оекта Решения Совета депутатов МО </w:t>
      </w:r>
      <w:proofErr w:type="spellStart"/>
      <w:r w:rsidRPr="00156CD5">
        <w:t>Тельмановское</w:t>
      </w:r>
      <w:proofErr w:type="spellEnd"/>
      <w:r w:rsidRPr="00156CD5">
        <w:t xml:space="preserve"> СП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«Об утверждении Устава муниципального образования </w:t>
      </w:r>
      <w:proofErr w:type="spellStart"/>
      <w:r w:rsidRPr="00156CD5">
        <w:t>Тельмановское</w:t>
      </w:r>
      <w:proofErr w:type="spellEnd"/>
      <w:r w:rsidRPr="00156CD5">
        <w:t xml:space="preserve"> сельское поселение </w:t>
      </w:r>
      <w:proofErr w:type="spellStart"/>
      <w:r w:rsidRPr="00156CD5">
        <w:t>Тосненского</w:t>
      </w:r>
      <w:proofErr w:type="spellEnd"/>
      <w:r w:rsidRPr="00156CD5">
        <w:t xml:space="preserve"> района Ленинградской области в новой редакции».</w:t>
      </w:r>
    </w:p>
    <w:p w:rsidR="001249FE" w:rsidRPr="00156CD5" w:rsidRDefault="001249FE" w:rsidP="001249FE">
      <w:pPr>
        <w:pStyle w:val="20"/>
        <w:shd w:val="clear" w:color="auto" w:fill="auto"/>
        <w:spacing w:after="236" w:line="274" w:lineRule="exact"/>
        <w:ind w:firstLine="356"/>
        <w:jc w:val="both"/>
      </w:pPr>
      <w:r w:rsidRPr="00156CD5">
        <w:t xml:space="preserve">Ознакомление с материалами проекта муниципального правового акта, выносимого на публичные слушания, организовывалось по адресу: Ленинградская область, </w:t>
      </w:r>
      <w:proofErr w:type="spellStart"/>
      <w:r w:rsidRPr="00156CD5">
        <w:t>Тосненский</w:t>
      </w:r>
      <w:proofErr w:type="spellEnd"/>
      <w:r w:rsidRPr="00156CD5">
        <w:t xml:space="preserve"> район, пос. Тельмана, д. 50, в рабочие дни до</w:t>
      </w:r>
      <w:r w:rsidRPr="0017145C">
        <w:t xml:space="preserve"> </w:t>
      </w:r>
      <w:r>
        <w:t>14 января</w:t>
      </w:r>
      <w:r w:rsidRPr="0017145C">
        <w:t xml:space="preserve"> 201</w:t>
      </w:r>
      <w:r>
        <w:t>9</w:t>
      </w:r>
      <w:r w:rsidRPr="0017145C">
        <w:t xml:space="preserve"> года, с 9:00 до 13:00 и с 14:00 до 16:00 по московскому времени</w:t>
      </w:r>
      <w:r>
        <w:t>.</w:t>
      </w:r>
      <w:r w:rsidRPr="0017145C">
        <w:t xml:space="preserve"> </w:t>
      </w:r>
    </w:p>
    <w:p w:rsidR="001249FE" w:rsidRPr="00156CD5" w:rsidRDefault="001249FE" w:rsidP="001249FE">
      <w:pPr>
        <w:pStyle w:val="22"/>
        <w:keepNext/>
        <w:keepLines/>
        <w:shd w:val="clear" w:color="auto" w:fill="auto"/>
        <w:spacing w:before="0" w:after="0" w:line="278" w:lineRule="exact"/>
        <w:ind w:firstLine="356"/>
        <w:jc w:val="both"/>
      </w:pPr>
      <w:bookmarkStart w:id="5" w:name="bookmark4"/>
      <w:r w:rsidRPr="00156CD5">
        <w:lastRenderedPageBreak/>
        <w:t>6. Сведения об участниках публичных слушаний:</w:t>
      </w:r>
      <w:bookmarkEnd w:id="5"/>
    </w:p>
    <w:p w:rsidR="001249FE" w:rsidRPr="00156CD5" w:rsidRDefault="001249FE" w:rsidP="00B1308F">
      <w:pPr>
        <w:pStyle w:val="20"/>
        <w:shd w:val="clear" w:color="auto" w:fill="auto"/>
        <w:spacing w:after="0" w:line="278" w:lineRule="exact"/>
        <w:ind w:firstLine="356"/>
        <w:jc w:val="both"/>
      </w:pPr>
      <w:r w:rsidRPr="00156CD5">
        <w:t>Всего 1</w:t>
      </w:r>
      <w:r w:rsidR="00B1308F">
        <w:t>4</w:t>
      </w:r>
      <w:r w:rsidRPr="00156CD5">
        <w:t xml:space="preserve"> человек, в том числе: </w:t>
      </w:r>
      <w:proofErr w:type="spellStart"/>
      <w:r>
        <w:t>Сакулин</w:t>
      </w:r>
      <w:proofErr w:type="spellEnd"/>
      <w:r>
        <w:t xml:space="preserve"> Г.В. </w:t>
      </w:r>
      <w:r w:rsidRPr="00156CD5">
        <w:t xml:space="preserve">(председатель комиссии), </w:t>
      </w:r>
      <w:r>
        <w:t>Василенко М.П.</w:t>
      </w:r>
      <w:r w:rsidRPr="00156CD5">
        <w:t xml:space="preserve"> (член комиссии), </w:t>
      </w:r>
      <w:proofErr w:type="spellStart"/>
      <w:r>
        <w:t>Дорожкин</w:t>
      </w:r>
      <w:proofErr w:type="spellEnd"/>
      <w:r>
        <w:t xml:space="preserve"> В.В.</w:t>
      </w:r>
      <w:r w:rsidRPr="00156CD5">
        <w:t xml:space="preserve"> (член комиссии, исп. обязанности секретаря комиссии), представители органов местного самоуправления, жители муниципального образования.</w:t>
      </w:r>
    </w:p>
    <w:p w:rsidR="001249FE" w:rsidRDefault="001249FE" w:rsidP="00B1308F">
      <w:pPr>
        <w:pStyle w:val="10"/>
        <w:keepNext/>
        <w:keepLines/>
        <w:shd w:val="clear" w:color="auto" w:fill="auto"/>
        <w:spacing w:before="0" w:line="240" w:lineRule="auto"/>
        <w:ind w:firstLine="356"/>
        <w:jc w:val="both"/>
      </w:pPr>
      <w:bookmarkStart w:id="6" w:name="bookmark5"/>
      <w:r>
        <w:t xml:space="preserve">7. В установленные сроки в Комиссию по подготовке и проведению публичных слушаний </w:t>
      </w:r>
      <w:r w:rsidRPr="0017145C">
        <w:t>письменных предложений для включения в проект муниципального правового акта не поступало</w:t>
      </w:r>
      <w:r>
        <w:t>.</w:t>
      </w:r>
      <w:bookmarkEnd w:id="6"/>
    </w:p>
    <w:p w:rsidR="001249FE" w:rsidRDefault="001249FE" w:rsidP="00B1308F">
      <w:pPr>
        <w:pStyle w:val="20"/>
        <w:shd w:val="clear" w:color="auto" w:fill="auto"/>
        <w:spacing w:after="0" w:line="240" w:lineRule="auto"/>
        <w:ind w:firstLine="356"/>
        <w:jc w:val="both"/>
      </w:pPr>
    </w:p>
    <w:p w:rsidR="00B1308F" w:rsidRDefault="00B1308F" w:rsidP="00B1308F">
      <w:pPr>
        <w:pStyle w:val="20"/>
        <w:spacing w:after="0" w:line="240" w:lineRule="auto"/>
        <w:ind w:firstLine="356"/>
        <w:jc w:val="both"/>
      </w:pPr>
      <w:r>
        <w:t xml:space="preserve">В ходе публичных слушаний член комиссии </w:t>
      </w:r>
      <w:proofErr w:type="spellStart"/>
      <w:r>
        <w:t>Дорожкин</w:t>
      </w:r>
      <w:proofErr w:type="spellEnd"/>
      <w:r>
        <w:t xml:space="preserve"> В.В. представил предложение о корректировке части 2 и части 3 статьи 42 Устава и просил изложить их в четком соответствии с ч.2 ст.47 Федерального закона от 06.10.2003 N 131-ФЗ указав:  «Официальным опубликованием муниципальных правовых актов поселения является публикация их полного текста в периодическом муниципальном печатном издании, распространяемом в муниципальном образовании – газете «Тельмана Инфо» (зарегистрированной Федеральной службой по надзору в сфере связи, информационных технологий и массовых коммуникаций РФ, свидетельство ПИ № ТУ 78 – 02082, дата регистрации 01.03.2018 года). 3. Обнародованием муниципальных правовых актов является доведение их содержания до населения посредством их размещения для ознакомления граждан:</w:t>
      </w:r>
    </w:p>
    <w:p w:rsidR="00B1308F" w:rsidRDefault="00B1308F" w:rsidP="00B1308F">
      <w:pPr>
        <w:pStyle w:val="20"/>
        <w:spacing w:after="0" w:line="240" w:lineRule="auto"/>
        <w:ind w:firstLine="356"/>
        <w:jc w:val="both"/>
      </w:pPr>
      <w:r>
        <w:t>1) на информационных стендах и (или) в других местах, определяемых советом депутатов поселения;</w:t>
      </w:r>
    </w:p>
    <w:p w:rsidR="00B1308F" w:rsidRDefault="00B1308F" w:rsidP="00B1308F">
      <w:pPr>
        <w:pStyle w:val="20"/>
        <w:shd w:val="clear" w:color="auto" w:fill="auto"/>
        <w:spacing w:after="0" w:line="240" w:lineRule="auto"/>
        <w:ind w:firstLine="356"/>
        <w:jc w:val="both"/>
      </w:pPr>
      <w:r>
        <w:t>2) на официальном сайте администрации поселения в информационно-телекоммуникационной сети «Интернет».</w:t>
      </w:r>
    </w:p>
    <w:p w:rsidR="00B1308F" w:rsidRPr="00B1308F" w:rsidRDefault="00B1308F" w:rsidP="00B1308F">
      <w:pPr>
        <w:rPr>
          <w:rFonts w:ascii="Times New Roman" w:eastAsia="Times New Roman" w:hAnsi="Times New Roman" w:cs="Times New Roman"/>
        </w:rPr>
      </w:pPr>
      <w:r w:rsidRPr="00B1308F">
        <w:rPr>
          <w:rFonts w:ascii="Times New Roman" w:eastAsia="Times New Roman" w:hAnsi="Times New Roman" w:cs="Times New Roman"/>
        </w:rPr>
        <w:t>Участники публичных слушаний согласились с включением данного предложения в текст Устава. Замечаний не поступало.</w:t>
      </w:r>
    </w:p>
    <w:p w:rsidR="001249FE" w:rsidRDefault="001249FE" w:rsidP="00B1308F">
      <w:pPr>
        <w:pStyle w:val="20"/>
        <w:shd w:val="clear" w:color="auto" w:fill="auto"/>
        <w:spacing w:after="0" w:line="240" w:lineRule="auto"/>
        <w:ind w:firstLine="356"/>
        <w:jc w:val="both"/>
      </w:pPr>
      <w:r>
        <w:t>Каких-либо иных письменных и устных предложений к проекту муниципального правового акта, выносимого на публичные слушания, не поступало.</w:t>
      </w:r>
    </w:p>
    <w:p w:rsidR="001249FE" w:rsidRDefault="001249FE" w:rsidP="00B1308F">
      <w:pPr>
        <w:pStyle w:val="20"/>
        <w:shd w:val="clear" w:color="auto" w:fill="auto"/>
        <w:spacing w:after="0" w:line="240" w:lineRule="auto"/>
        <w:ind w:firstLine="356"/>
        <w:jc w:val="both"/>
      </w:pPr>
      <w:r>
        <w:t>В ходе публичных слушаний велся письменный протокол.</w:t>
      </w:r>
    </w:p>
    <w:p w:rsidR="001249FE" w:rsidRDefault="001249FE" w:rsidP="00B1308F">
      <w:pPr>
        <w:pStyle w:val="20"/>
        <w:shd w:val="clear" w:color="auto" w:fill="auto"/>
        <w:spacing w:after="0" w:line="240" w:lineRule="auto"/>
        <w:ind w:firstLine="356"/>
        <w:jc w:val="both"/>
      </w:pPr>
    </w:p>
    <w:p w:rsidR="001249FE" w:rsidRDefault="001249FE" w:rsidP="00B1308F">
      <w:pPr>
        <w:pStyle w:val="22"/>
        <w:keepNext/>
        <w:keepLines/>
        <w:shd w:val="clear" w:color="auto" w:fill="auto"/>
        <w:spacing w:before="0" w:after="0" w:line="240" w:lineRule="exact"/>
        <w:ind w:firstLine="356"/>
        <w:jc w:val="both"/>
      </w:pPr>
      <w:bookmarkStart w:id="7" w:name="bookmark7"/>
      <w:r>
        <w:t>8. Заключение по результатам публичных слушаний:</w:t>
      </w:r>
      <w:bookmarkEnd w:id="7"/>
    </w:p>
    <w:p w:rsidR="001249FE" w:rsidRDefault="001249FE" w:rsidP="00B1308F">
      <w:pPr>
        <w:pStyle w:val="20"/>
        <w:shd w:val="clear" w:color="auto" w:fill="auto"/>
        <w:spacing w:after="0" w:line="264" w:lineRule="exact"/>
        <w:ind w:firstLine="356"/>
        <w:jc w:val="both"/>
      </w:pPr>
      <w:r>
        <w:t xml:space="preserve">Считать публичные слушания по проекту муниципального правового акта «Об утверждении Устава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в новой редакции» состоявшимися.</w:t>
      </w:r>
    </w:p>
    <w:p w:rsidR="001249FE" w:rsidRDefault="001249FE" w:rsidP="001249FE">
      <w:pPr>
        <w:ind w:firstLine="356"/>
      </w:pPr>
    </w:p>
    <w:p w:rsidR="001249FE" w:rsidRDefault="001249FE" w:rsidP="001249FE">
      <w:pPr>
        <w:ind w:firstLine="356"/>
      </w:pPr>
    </w:p>
    <w:p w:rsidR="001249FE" w:rsidRPr="00D02114" w:rsidRDefault="001249FE" w:rsidP="001249FE">
      <w:pPr>
        <w:widowControl w:val="0"/>
        <w:shd w:val="clear" w:color="auto" w:fill="FFFFFF"/>
        <w:spacing w:after="0" w:line="240" w:lineRule="auto"/>
        <w:ind w:left="567" w:firstLine="6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муниципального образования</w:t>
      </w:r>
      <w:r w:rsidRPr="00D021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____________________ Г.В. </w:t>
      </w:r>
      <w:proofErr w:type="spellStart"/>
      <w:r w:rsidRPr="00D021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Сакулин</w:t>
      </w:r>
      <w:proofErr w:type="spellEnd"/>
    </w:p>
    <w:p w:rsidR="001249FE" w:rsidRDefault="001249FE" w:rsidP="001249FE">
      <w:pPr>
        <w:ind w:firstLine="356"/>
      </w:pPr>
    </w:p>
    <w:p w:rsidR="007A2246" w:rsidRDefault="007A2246"/>
    <w:sectPr w:rsidR="007A2246" w:rsidSect="00D02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18D"/>
    <w:multiLevelType w:val="multilevel"/>
    <w:tmpl w:val="C898E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43472"/>
    <w:multiLevelType w:val="multilevel"/>
    <w:tmpl w:val="591E3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E"/>
    <w:rsid w:val="001249FE"/>
    <w:rsid w:val="007A2246"/>
    <w:rsid w:val="00B1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49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249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249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9F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1249FE"/>
    <w:pPr>
      <w:widowControl w:val="0"/>
      <w:shd w:val="clear" w:color="auto" w:fill="FFFFFF"/>
      <w:spacing w:before="300" w:after="60" w:line="0" w:lineRule="atLeast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249FE"/>
    <w:pPr>
      <w:widowControl w:val="0"/>
      <w:shd w:val="clear" w:color="auto" w:fill="FFFFFF"/>
      <w:spacing w:before="300" w:after="0" w:line="274" w:lineRule="exact"/>
      <w:ind w:firstLine="58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49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249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249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49F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1249FE"/>
    <w:pPr>
      <w:widowControl w:val="0"/>
      <w:shd w:val="clear" w:color="auto" w:fill="FFFFFF"/>
      <w:spacing w:before="300" w:after="60" w:line="0" w:lineRule="atLeast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249FE"/>
    <w:pPr>
      <w:widowControl w:val="0"/>
      <w:shd w:val="clear" w:color="auto" w:fill="FFFFFF"/>
      <w:spacing w:before="300" w:after="0" w:line="274" w:lineRule="exact"/>
      <w:ind w:firstLine="58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2019-01-21T06:45:00Z</dcterms:created>
  <dcterms:modified xsi:type="dcterms:W3CDTF">2019-01-21T06:59:00Z</dcterms:modified>
</cp:coreProperties>
</file>