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5E" w:rsidRDefault="00C8705E" w:rsidP="00C8705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Приложение № 2</w:t>
      </w:r>
    </w:p>
    <w:p w:rsidR="00C8705E" w:rsidRDefault="00C8705E" w:rsidP="00C8705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к распоряжению администрации</w:t>
      </w:r>
    </w:p>
    <w:p w:rsidR="00C8705E" w:rsidRDefault="00C8705E" w:rsidP="00C8705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Тельмановское сельское поселение </w:t>
      </w:r>
    </w:p>
    <w:p w:rsidR="00C8705E" w:rsidRDefault="00C8705E" w:rsidP="00C8705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Тосненского района </w:t>
      </w:r>
    </w:p>
    <w:p w:rsidR="00C8705E" w:rsidRDefault="00C8705E" w:rsidP="00C8705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Ленинградской области</w:t>
      </w:r>
    </w:p>
    <w:p w:rsidR="00C8705E" w:rsidRDefault="00C8705E" w:rsidP="00C8705E">
      <w:pPr>
        <w:pStyle w:val="ConsPlusTitle"/>
        <w:tabs>
          <w:tab w:val="left" w:pos="7200"/>
        </w:tabs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ab/>
        <w:t>от 26.10.2018 № 52/1</w:t>
      </w:r>
    </w:p>
    <w:p w:rsidR="00C8705E" w:rsidRDefault="00C8705E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705E" w:rsidRDefault="00C8705E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7E1" w:rsidRP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>Главе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5C49A8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ED5" w:rsidRDefault="007A3ED5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административного регламента исполнения муниципальной услуги </w:t>
      </w:r>
    </w:p>
    <w:p w:rsidR="00086030" w:rsidRDefault="001226BF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6BF">
        <w:rPr>
          <w:rFonts w:ascii="Times New Roman" w:hAnsi="Times New Roman"/>
          <w:b/>
          <w:bCs/>
          <w:sz w:val="24"/>
          <w:szCs w:val="24"/>
        </w:rPr>
        <w:t xml:space="preserve">по выдаче разрешений на захоронение и </w:t>
      </w:r>
      <w:proofErr w:type="spellStart"/>
      <w:r w:rsidRPr="001226BF">
        <w:rPr>
          <w:rFonts w:ascii="Times New Roman" w:hAnsi="Times New Roman"/>
          <w:b/>
          <w:bCs/>
          <w:sz w:val="24"/>
          <w:szCs w:val="24"/>
        </w:rPr>
        <w:t>подзахоронение</w:t>
      </w:r>
      <w:proofErr w:type="spellEnd"/>
      <w:r w:rsidRPr="001226BF">
        <w:rPr>
          <w:rFonts w:ascii="Times New Roman" w:hAnsi="Times New Roman"/>
          <w:b/>
          <w:bCs/>
          <w:sz w:val="24"/>
          <w:szCs w:val="24"/>
        </w:rPr>
        <w:t xml:space="preserve"> на гражданских кладбищах муниципального образования</w:t>
      </w:r>
      <w:bookmarkStart w:id="0" w:name="_GoBack"/>
      <w:bookmarkEnd w:id="0"/>
    </w:p>
    <w:p w:rsidR="00086030" w:rsidRDefault="00086030" w:rsidP="007A3E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административного регламента исполнения муниципальной услуги </w:t>
      </w:r>
      <w:r w:rsidR="001226BF" w:rsidRPr="001226BF">
        <w:rPr>
          <w:rFonts w:ascii="Times New Roman" w:hAnsi="Times New Roman" w:cs="Times New Roman"/>
          <w:bCs/>
          <w:sz w:val="24"/>
          <w:szCs w:val="24"/>
        </w:rPr>
        <w:t xml:space="preserve">по выдаче разрешений на захоронение и </w:t>
      </w:r>
      <w:proofErr w:type="spellStart"/>
      <w:r w:rsidR="001226BF" w:rsidRPr="001226BF">
        <w:rPr>
          <w:rFonts w:ascii="Times New Roman" w:hAnsi="Times New Roman" w:cs="Times New Roman"/>
          <w:bCs/>
          <w:sz w:val="24"/>
          <w:szCs w:val="24"/>
        </w:rPr>
        <w:t>подзахоронение</w:t>
      </w:r>
      <w:proofErr w:type="spellEnd"/>
      <w:r w:rsidR="001226BF" w:rsidRPr="001226BF">
        <w:rPr>
          <w:rFonts w:ascii="Times New Roman" w:hAnsi="Times New Roman" w:cs="Times New Roman"/>
          <w:bCs/>
          <w:sz w:val="24"/>
          <w:szCs w:val="24"/>
        </w:rPr>
        <w:t xml:space="preserve"> на гражданских кладбищах муниципального образования</w:t>
      </w:r>
      <w:r w:rsidR="007A3ED5"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5C49A8">
        <w:rPr>
          <w:rFonts w:ascii="Times New Roman" w:hAnsi="Times New Roman" w:cs="Times New Roman"/>
          <w:sz w:val="24"/>
          <w:szCs w:val="24"/>
        </w:rPr>
        <w:t>ведущим специалистом сектора экономики, ЖКХ и жилищной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сельское поселение Тосненского района Ленинградской области </w:t>
      </w:r>
      <w:r w:rsidR="005C49A8">
        <w:rPr>
          <w:rFonts w:ascii="Times New Roman" w:hAnsi="Times New Roman" w:cs="Times New Roman"/>
          <w:sz w:val="24"/>
          <w:szCs w:val="24"/>
        </w:rPr>
        <w:t>А.О.  Староверовым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5C49A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9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C49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порядка проведения экспертизы проектов административных регламентов предоставления муниципальных услуг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учета результатов независимой экспертиз в проекте административного регламента: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r w:rsidRPr="00C7372D">
        <w:rPr>
          <w:rFonts w:ascii="Times New Roman" w:hAnsi="Times New Roman" w:cs="Times New Roman"/>
          <w:i/>
          <w:sz w:val="24"/>
          <w:szCs w:val="24"/>
        </w:rPr>
        <w:t>Проект административного регламента 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A8" w:rsidRDefault="005C49A8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5C49A8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C7372D" w:rsidRP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Тельмановское СП   </w:t>
      </w:r>
      <w:r w:rsidR="005C4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C49A8">
        <w:rPr>
          <w:rFonts w:ascii="Times New Roman" w:hAnsi="Times New Roman" w:cs="Times New Roman"/>
          <w:sz w:val="24"/>
          <w:szCs w:val="24"/>
        </w:rPr>
        <w:t>В.В. Дорожкин</w:t>
      </w:r>
    </w:p>
    <w:sectPr w:rsidR="00C7372D" w:rsidRPr="00C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30"/>
    <w:rsid w:val="00086030"/>
    <w:rsid w:val="001226BF"/>
    <w:rsid w:val="002E3B8D"/>
    <w:rsid w:val="005C49A8"/>
    <w:rsid w:val="007A3ED5"/>
    <w:rsid w:val="00902C33"/>
    <w:rsid w:val="009807E1"/>
    <w:rsid w:val="00BC7A5D"/>
    <w:rsid w:val="00C72C96"/>
    <w:rsid w:val="00C7372D"/>
    <w:rsid w:val="00C8705E"/>
    <w:rsid w:val="00E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2B18C-C833-4A14-945F-E34BB99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  <w:style w:type="paragraph" w:customStyle="1" w:styleId="ConsPlusTitle">
    <w:name w:val="ConsPlusTitle"/>
    <w:rsid w:val="00C8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1</cp:lastModifiedBy>
  <cp:revision>4</cp:revision>
  <cp:lastPrinted>2014-06-20T13:02:00Z</cp:lastPrinted>
  <dcterms:created xsi:type="dcterms:W3CDTF">2018-12-05T07:14:00Z</dcterms:created>
  <dcterms:modified xsi:type="dcterms:W3CDTF">2018-12-05T10:38:00Z</dcterms:modified>
</cp:coreProperties>
</file>