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28013C" w:rsidRPr="00F43618" w:rsidTr="000B2B04">
        <w:tc>
          <w:tcPr>
            <w:tcW w:w="4644" w:type="dxa"/>
          </w:tcPr>
          <w:p w:rsidR="004E5302" w:rsidRPr="00094E10" w:rsidRDefault="004E5302" w:rsidP="000B2B04">
            <w:pPr>
              <w:ind w:firstLine="0"/>
              <w:jc w:val="center"/>
              <w:rPr>
                <w:rFonts w:ascii="Times New Roman" w:eastAsia="Times New Roman" w:hAnsi="Times New Roman" w:cs="Times New Roman"/>
                <w:bCs/>
                <w:lang w:eastAsia="ru-RU"/>
              </w:rPr>
            </w:pPr>
            <w:r w:rsidRPr="00094E10">
              <w:rPr>
                <w:rFonts w:ascii="Times New Roman" w:eastAsia="Times New Roman" w:hAnsi="Times New Roman" w:cs="Times New Roman"/>
                <w:bCs/>
                <w:lang w:eastAsia="ru-RU"/>
              </w:rPr>
              <w:t>Муниципальное образование</w:t>
            </w:r>
          </w:p>
          <w:p w:rsidR="004E5302" w:rsidRPr="00094E10" w:rsidRDefault="004E5302" w:rsidP="000B2B04">
            <w:pPr>
              <w:ind w:firstLine="0"/>
              <w:jc w:val="center"/>
              <w:rPr>
                <w:rFonts w:ascii="Times New Roman" w:eastAsia="Times New Roman" w:hAnsi="Times New Roman" w:cs="Times New Roman"/>
                <w:bCs/>
                <w:lang w:eastAsia="ru-RU"/>
              </w:rPr>
            </w:pPr>
            <w:r w:rsidRPr="00094E10">
              <w:rPr>
                <w:rFonts w:ascii="Times New Roman" w:eastAsia="Times New Roman" w:hAnsi="Times New Roman" w:cs="Times New Roman"/>
                <w:bCs/>
                <w:lang w:eastAsia="ru-RU"/>
              </w:rPr>
              <w:t>Тельмановское сельское поселение</w:t>
            </w:r>
          </w:p>
          <w:p w:rsidR="004E5302" w:rsidRPr="00094E10" w:rsidRDefault="004E5302" w:rsidP="000B2B04">
            <w:pPr>
              <w:ind w:firstLine="0"/>
              <w:jc w:val="center"/>
              <w:rPr>
                <w:rFonts w:ascii="Times New Roman" w:eastAsia="Times New Roman" w:hAnsi="Times New Roman" w:cs="Times New Roman"/>
                <w:bCs/>
                <w:lang w:eastAsia="ru-RU"/>
              </w:rPr>
            </w:pPr>
            <w:r w:rsidRPr="00094E10">
              <w:rPr>
                <w:rFonts w:ascii="Times New Roman" w:eastAsia="Times New Roman" w:hAnsi="Times New Roman" w:cs="Times New Roman"/>
                <w:bCs/>
                <w:lang w:eastAsia="ru-RU"/>
              </w:rPr>
              <w:t>Тосненского района</w:t>
            </w:r>
          </w:p>
          <w:p w:rsidR="004E5302" w:rsidRPr="00094E10" w:rsidRDefault="004E5302" w:rsidP="000B2B04">
            <w:pPr>
              <w:ind w:firstLine="0"/>
              <w:jc w:val="center"/>
              <w:rPr>
                <w:rFonts w:ascii="Times New Roman" w:eastAsia="Times New Roman" w:hAnsi="Times New Roman" w:cs="Times New Roman"/>
                <w:bCs/>
                <w:lang w:eastAsia="ru-RU"/>
              </w:rPr>
            </w:pPr>
            <w:r w:rsidRPr="00094E10">
              <w:rPr>
                <w:rFonts w:ascii="Times New Roman" w:eastAsia="Times New Roman" w:hAnsi="Times New Roman" w:cs="Times New Roman"/>
                <w:bCs/>
                <w:lang w:eastAsia="ru-RU"/>
              </w:rPr>
              <w:t>Ленинградской области</w:t>
            </w:r>
          </w:p>
          <w:p w:rsidR="004E5302" w:rsidRPr="00094E10" w:rsidRDefault="004E5302" w:rsidP="000B2B04">
            <w:pPr>
              <w:ind w:firstLine="0"/>
              <w:jc w:val="center"/>
              <w:rPr>
                <w:rFonts w:ascii="Times New Roman" w:eastAsia="Times New Roman" w:hAnsi="Times New Roman" w:cs="Times New Roman"/>
                <w:bCs/>
                <w:sz w:val="20"/>
                <w:szCs w:val="20"/>
                <w:lang w:eastAsia="ru-RU"/>
              </w:rPr>
            </w:pPr>
          </w:p>
          <w:p w:rsidR="004E5302" w:rsidRPr="00E035A5" w:rsidRDefault="00045E5A" w:rsidP="000B2B04">
            <w:pPr>
              <w:ind w:firstLine="0"/>
              <w:jc w:val="center"/>
              <w:rPr>
                <w:rFonts w:ascii="Times New Roman" w:eastAsia="Times New Roman" w:hAnsi="Times New Roman" w:cs="Times New Roman"/>
                <w:bCs/>
                <w:sz w:val="28"/>
                <w:szCs w:val="26"/>
                <w:lang w:eastAsia="ru-RU"/>
              </w:rPr>
            </w:pPr>
            <w:r w:rsidRPr="00E035A5">
              <w:rPr>
                <w:rFonts w:ascii="Times New Roman" w:eastAsia="Times New Roman" w:hAnsi="Times New Roman" w:cs="Times New Roman"/>
                <w:bCs/>
                <w:sz w:val="28"/>
                <w:szCs w:val="26"/>
                <w:lang w:eastAsia="ru-RU"/>
              </w:rPr>
              <w:t>А</w:t>
            </w:r>
            <w:r w:rsidR="004E5302" w:rsidRPr="00E035A5">
              <w:rPr>
                <w:rFonts w:ascii="Times New Roman" w:eastAsia="Times New Roman" w:hAnsi="Times New Roman" w:cs="Times New Roman"/>
                <w:bCs/>
                <w:sz w:val="28"/>
                <w:szCs w:val="26"/>
                <w:lang w:eastAsia="ru-RU"/>
              </w:rPr>
              <w:t>дминистрация</w:t>
            </w:r>
          </w:p>
          <w:p w:rsidR="004E5302" w:rsidRPr="00094E10" w:rsidRDefault="004E5302" w:rsidP="000B2B04">
            <w:pPr>
              <w:ind w:firstLine="0"/>
              <w:jc w:val="center"/>
              <w:rPr>
                <w:rFonts w:ascii="Times New Roman" w:eastAsia="Times New Roman" w:hAnsi="Times New Roman" w:cs="Times New Roman"/>
                <w:bCs/>
                <w:sz w:val="24"/>
                <w:szCs w:val="24"/>
                <w:lang w:eastAsia="ru-RU"/>
              </w:rPr>
            </w:pPr>
          </w:p>
          <w:p w:rsidR="004E5302" w:rsidRPr="00094E10" w:rsidRDefault="004E5302" w:rsidP="000B2B04">
            <w:pPr>
              <w:ind w:firstLine="0"/>
              <w:jc w:val="center"/>
              <w:rPr>
                <w:rFonts w:ascii="Times New Roman" w:eastAsia="Times New Roman" w:hAnsi="Times New Roman" w:cs="Times New Roman"/>
                <w:sz w:val="20"/>
                <w:szCs w:val="20"/>
                <w:lang w:eastAsia="ru-RU"/>
              </w:rPr>
            </w:pPr>
            <w:r w:rsidRPr="00094E10">
              <w:rPr>
                <w:rFonts w:ascii="Times New Roman" w:eastAsia="Times New Roman" w:hAnsi="Times New Roman" w:cs="Times New Roman"/>
                <w:sz w:val="20"/>
                <w:szCs w:val="20"/>
                <w:lang w:eastAsia="ru-RU"/>
              </w:rPr>
              <w:t>187032, п. Тельмана,</w:t>
            </w:r>
          </w:p>
          <w:p w:rsidR="004E5302" w:rsidRPr="00094E10" w:rsidRDefault="004E5302" w:rsidP="000B2B04">
            <w:pPr>
              <w:ind w:firstLine="0"/>
              <w:jc w:val="center"/>
              <w:rPr>
                <w:rFonts w:ascii="Times New Roman" w:eastAsia="Times New Roman" w:hAnsi="Times New Roman" w:cs="Times New Roman"/>
                <w:sz w:val="20"/>
                <w:szCs w:val="20"/>
                <w:lang w:eastAsia="ru-RU"/>
              </w:rPr>
            </w:pPr>
            <w:r w:rsidRPr="00094E10">
              <w:rPr>
                <w:rFonts w:ascii="Times New Roman" w:eastAsia="Times New Roman" w:hAnsi="Times New Roman" w:cs="Times New Roman"/>
                <w:sz w:val="20"/>
                <w:szCs w:val="20"/>
                <w:lang w:eastAsia="ru-RU"/>
              </w:rPr>
              <w:t>Ленинградской обл.,</w:t>
            </w:r>
          </w:p>
          <w:p w:rsidR="004E5302" w:rsidRPr="00094E10" w:rsidRDefault="004E5302" w:rsidP="000B2B04">
            <w:pPr>
              <w:ind w:firstLine="0"/>
              <w:jc w:val="center"/>
              <w:rPr>
                <w:rFonts w:ascii="Times New Roman" w:eastAsia="Times New Roman" w:hAnsi="Times New Roman" w:cs="Times New Roman"/>
                <w:sz w:val="20"/>
                <w:szCs w:val="20"/>
                <w:lang w:eastAsia="ru-RU"/>
              </w:rPr>
            </w:pPr>
            <w:r w:rsidRPr="00094E10">
              <w:rPr>
                <w:rFonts w:ascii="Times New Roman" w:eastAsia="Times New Roman" w:hAnsi="Times New Roman" w:cs="Times New Roman"/>
                <w:sz w:val="20"/>
                <w:szCs w:val="20"/>
                <w:lang w:eastAsia="ru-RU"/>
              </w:rPr>
              <w:t>Тосненского района,</w:t>
            </w:r>
          </w:p>
          <w:p w:rsidR="004E5302" w:rsidRPr="00094E10" w:rsidRDefault="004E5302" w:rsidP="000B2B04">
            <w:pPr>
              <w:ind w:firstLine="0"/>
              <w:jc w:val="center"/>
              <w:rPr>
                <w:rFonts w:ascii="Times New Roman" w:eastAsia="Times New Roman" w:hAnsi="Times New Roman" w:cs="Times New Roman"/>
                <w:sz w:val="20"/>
                <w:szCs w:val="20"/>
                <w:lang w:eastAsia="ru-RU"/>
              </w:rPr>
            </w:pPr>
            <w:r w:rsidRPr="00094E10">
              <w:rPr>
                <w:rFonts w:ascii="Times New Roman" w:eastAsia="Times New Roman" w:hAnsi="Times New Roman" w:cs="Times New Roman"/>
                <w:sz w:val="20"/>
                <w:szCs w:val="20"/>
                <w:lang w:eastAsia="ru-RU"/>
              </w:rPr>
              <w:t>тел.  48171,  4692967</w:t>
            </w:r>
          </w:p>
          <w:p w:rsidR="000B2B04" w:rsidRPr="00094E10" w:rsidRDefault="004E5302" w:rsidP="000B2B04">
            <w:pPr>
              <w:spacing w:before="120"/>
              <w:ind w:firstLine="0"/>
              <w:jc w:val="center"/>
              <w:rPr>
                <w:rFonts w:ascii="Times New Roman" w:eastAsia="Times New Roman" w:hAnsi="Times New Roman" w:cs="Times New Roman"/>
                <w:color w:val="000000"/>
                <w:lang w:eastAsia="ru-RU"/>
              </w:rPr>
            </w:pPr>
            <w:r w:rsidRPr="00094E10">
              <w:rPr>
                <w:rFonts w:ascii="Times New Roman" w:eastAsia="Times New Roman" w:hAnsi="Times New Roman" w:cs="Times New Roman"/>
                <w:color w:val="000000"/>
                <w:lang w:eastAsia="ru-RU"/>
              </w:rPr>
              <w:t xml:space="preserve">от </w:t>
            </w:r>
            <w:r w:rsidR="008417FF">
              <w:rPr>
                <w:rFonts w:ascii="Times New Roman" w:eastAsia="Times New Roman" w:hAnsi="Times New Roman" w:cs="Times New Roman"/>
                <w:color w:val="000000"/>
                <w:lang w:eastAsia="ru-RU"/>
              </w:rPr>
              <w:t>30.05.2014 г.</w:t>
            </w:r>
            <w:r w:rsidRPr="00094E10">
              <w:rPr>
                <w:rFonts w:ascii="Times New Roman" w:eastAsia="Times New Roman" w:hAnsi="Times New Roman" w:cs="Times New Roman"/>
                <w:color w:val="000000"/>
                <w:lang w:eastAsia="ru-RU"/>
              </w:rPr>
              <w:t xml:space="preserve">  № </w:t>
            </w:r>
            <w:r w:rsidR="008417FF">
              <w:rPr>
                <w:rFonts w:ascii="Times New Roman" w:eastAsia="Times New Roman" w:hAnsi="Times New Roman" w:cs="Times New Roman"/>
                <w:color w:val="000000"/>
                <w:lang w:eastAsia="ru-RU"/>
              </w:rPr>
              <w:t>01-17-2065</w:t>
            </w:r>
            <w:bookmarkStart w:id="0" w:name="_GoBack"/>
            <w:bookmarkEnd w:id="0"/>
          </w:p>
          <w:p w:rsidR="0028013C" w:rsidRPr="00997974" w:rsidRDefault="00094E10" w:rsidP="00476F40">
            <w:pPr>
              <w:spacing w:before="120"/>
              <w:ind w:firstLine="0"/>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lang w:eastAsia="ru-RU"/>
              </w:rPr>
              <w:t xml:space="preserve">  </w:t>
            </w:r>
            <w:r w:rsidR="00476F4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004E5302" w:rsidRPr="00094E10">
              <w:rPr>
                <w:rFonts w:ascii="Times New Roman" w:eastAsia="Times New Roman" w:hAnsi="Times New Roman" w:cs="Times New Roman"/>
                <w:color w:val="000000"/>
                <w:lang w:eastAsia="ru-RU"/>
              </w:rPr>
              <w:t xml:space="preserve">на </w:t>
            </w:r>
            <w:r w:rsidR="000B2B04" w:rsidRPr="00094E10">
              <w:rPr>
                <w:rFonts w:ascii="Times New Roman" w:eastAsia="Times New Roman" w:hAnsi="Times New Roman" w:cs="Times New Roman"/>
                <w:color w:val="000000"/>
                <w:u w:val="single"/>
                <w:lang w:eastAsia="ru-RU"/>
              </w:rPr>
              <w:t xml:space="preserve"> </w:t>
            </w:r>
            <w:r>
              <w:rPr>
                <w:rFonts w:ascii="Times New Roman" w:eastAsia="Times New Roman" w:hAnsi="Times New Roman" w:cs="Times New Roman"/>
                <w:color w:val="000000"/>
                <w:u w:val="single"/>
                <w:lang w:eastAsia="ru-RU"/>
              </w:rPr>
              <w:t xml:space="preserve">                        </w:t>
            </w:r>
            <w:r w:rsidR="004E5302" w:rsidRPr="00094E10">
              <w:rPr>
                <w:rFonts w:ascii="Times New Roman" w:eastAsia="Times New Roman" w:hAnsi="Times New Roman" w:cs="Times New Roman"/>
                <w:color w:val="000000"/>
                <w:lang w:eastAsia="ru-RU"/>
              </w:rPr>
              <w:t>от</w:t>
            </w:r>
            <w:r>
              <w:rPr>
                <w:rFonts w:ascii="Times New Roman" w:eastAsia="Times New Roman" w:hAnsi="Times New Roman" w:cs="Times New Roman"/>
                <w:color w:val="000000"/>
                <w:lang w:eastAsia="ru-RU"/>
              </w:rPr>
              <w:t>_____________</w:t>
            </w:r>
            <w:r w:rsidR="004E5302" w:rsidRPr="00094E10">
              <w:rPr>
                <w:rFonts w:ascii="Times New Roman" w:eastAsia="Times New Roman" w:hAnsi="Times New Roman" w:cs="Times New Roman"/>
                <w:color w:val="000000"/>
                <w:lang w:eastAsia="ru-RU"/>
              </w:rPr>
              <w:t xml:space="preserve"> </w:t>
            </w:r>
            <w:r w:rsidR="000B2B04" w:rsidRPr="00094E10">
              <w:rPr>
                <w:rFonts w:ascii="Times New Roman" w:eastAsia="Times New Roman" w:hAnsi="Times New Roman" w:cs="Times New Roman"/>
                <w:color w:val="000000"/>
                <w:u w:val="single"/>
                <w:lang w:eastAsia="ru-RU"/>
              </w:rPr>
              <w:t xml:space="preserve"> </w:t>
            </w:r>
            <w:r>
              <w:rPr>
                <w:rFonts w:ascii="Times New Roman" w:eastAsia="Times New Roman" w:hAnsi="Times New Roman" w:cs="Times New Roman"/>
                <w:color w:val="000000"/>
                <w:u w:val="single"/>
                <w:lang w:eastAsia="ru-RU"/>
              </w:rPr>
              <w:t xml:space="preserve">                                        </w:t>
            </w:r>
          </w:p>
        </w:tc>
        <w:tc>
          <w:tcPr>
            <w:tcW w:w="4927" w:type="dxa"/>
          </w:tcPr>
          <w:p w:rsidR="0028013C" w:rsidRPr="000B2B04" w:rsidRDefault="0028013C" w:rsidP="0028013C">
            <w:pPr>
              <w:jc w:val="right"/>
              <w:rPr>
                <w:rFonts w:ascii="Times New Roman" w:hAnsi="Times New Roman" w:cs="Times New Roman"/>
                <w:sz w:val="24"/>
                <w:szCs w:val="24"/>
              </w:rPr>
            </w:pPr>
          </w:p>
          <w:p w:rsidR="0028013C" w:rsidRPr="000B2B04" w:rsidRDefault="0028013C" w:rsidP="0028013C">
            <w:pPr>
              <w:jc w:val="right"/>
              <w:rPr>
                <w:rFonts w:ascii="Times New Roman" w:hAnsi="Times New Roman" w:cs="Times New Roman"/>
                <w:sz w:val="24"/>
                <w:szCs w:val="24"/>
              </w:rPr>
            </w:pPr>
          </w:p>
          <w:p w:rsidR="0028013C" w:rsidRPr="000B2B04" w:rsidRDefault="0028013C" w:rsidP="0028013C">
            <w:pPr>
              <w:jc w:val="right"/>
              <w:rPr>
                <w:rFonts w:ascii="Times New Roman" w:hAnsi="Times New Roman" w:cs="Times New Roman"/>
                <w:sz w:val="24"/>
                <w:szCs w:val="24"/>
              </w:rPr>
            </w:pPr>
          </w:p>
          <w:p w:rsidR="00FA3170" w:rsidRPr="000B2B04" w:rsidRDefault="00FA3170" w:rsidP="00FA3170">
            <w:pPr>
              <w:jc w:val="right"/>
              <w:rPr>
                <w:rFonts w:ascii="Times New Roman" w:hAnsi="Times New Roman" w:cs="Times New Roman"/>
                <w:sz w:val="24"/>
                <w:szCs w:val="24"/>
              </w:rPr>
            </w:pPr>
          </w:p>
        </w:tc>
      </w:tr>
    </w:tbl>
    <w:p w:rsidR="009D5360" w:rsidRDefault="009D5360" w:rsidP="00997974">
      <w:pPr>
        <w:ind w:firstLine="0"/>
        <w:rPr>
          <w:rFonts w:ascii="Times New Roman" w:hAnsi="Times New Roman" w:cs="Times New Roman"/>
          <w:sz w:val="26"/>
          <w:szCs w:val="26"/>
        </w:rPr>
      </w:pPr>
    </w:p>
    <w:p w:rsidR="00A618DA" w:rsidRPr="00A618DA" w:rsidRDefault="00A618DA" w:rsidP="00A618DA">
      <w:pPr>
        <w:jc w:val="center"/>
        <w:rPr>
          <w:rFonts w:ascii="Times New Roman" w:eastAsia="Times New Roman" w:hAnsi="Times New Roman" w:cs="Times New Roman"/>
          <w:b/>
          <w:sz w:val="24"/>
        </w:rPr>
      </w:pPr>
      <w:r w:rsidRPr="00A618DA">
        <w:rPr>
          <w:rFonts w:ascii="Times New Roman" w:eastAsia="Times New Roman" w:hAnsi="Times New Roman" w:cs="Times New Roman"/>
          <w:b/>
          <w:sz w:val="24"/>
        </w:rPr>
        <w:t>ЗАКЛЮЧЕНИЕ</w:t>
      </w:r>
    </w:p>
    <w:p w:rsidR="00A618DA" w:rsidRPr="00A618DA" w:rsidRDefault="00A618DA" w:rsidP="00A618DA">
      <w:pPr>
        <w:ind w:firstLine="0"/>
        <w:jc w:val="center"/>
        <w:rPr>
          <w:rFonts w:ascii="Times New Roman" w:eastAsia="Times New Roman" w:hAnsi="Times New Roman" w:cs="Times New Roman"/>
          <w:b/>
          <w:sz w:val="24"/>
          <w:szCs w:val="24"/>
        </w:rPr>
      </w:pPr>
      <w:r w:rsidRPr="00A618DA">
        <w:rPr>
          <w:rFonts w:ascii="Times New Roman" w:eastAsia="Times New Roman" w:hAnsi="Times New Roman" w:cs="Times New Roman"/>
          <w:b/>
          <w:sz w:val="24"/>
        </w:rPr>
        <w:t xml:space="preserve">о результатах публичных слушаний по </w:t>
      </w:r>
      <w:r w:rsidRPr="00A618DA">
        <w:rPr>
          <w:rFonts w:ascii="Times New Roman" w:eastAsia="Times New Roman" w:hAnsi="Times New Roman" w:cs="Times New Roman"/>
          <w:b/>
          <w:sz w:val="24"/>
          <w:szCs w:val="24"/>
        </w:rPr>
        <w:t xml:space="preserve">проекту Генерального плана муниципального образования Тельмановское сельское поселение Тосненского района Ленинградской области </w:t>
      </w:r>
    </w:p>
    <w:p w:rsidR="00A618DA" w:rsidRPr="00A618DA" w:rsidRDefault="00A618DA" w:rsidP="00A618DA">
      <w:pPr>
        <w:ind w:firstLine="0"/>
        <w:jc w:val="center"/>
        <w:rPr>
          <w:rFonts w:ascii="Times New Roman" w:eastAsia="Times New Roman" w:hAnsi="Times New Roman" w:cs="Times New Roman"/>
          <w:i/>
          <w:sz w:val="24"/>
          <w:szCs w:val="24"/>
        </w:rPr>
      </w:pPr>
    </w:p>
    <w:p w:rsidR="00A618DA" w:rsidRPr="00A618DA" w:rsidRDefault="00A618DA" w:rsidP="00A618DA">
      <w:pPr>
        <w:ind w:firstLine="0"/>
        <w:rPr>
          <w:rFonts w:ascii="Times New Roman" w:eastAsia="Times New Roman" w:hAnsi="Times New Roman" w:cs="Times New Roman"/>
          <w:sz w:val="24"/>
          <w:szCs w:val="24"/>
        </w:rPr>
      </w:pPr>
      <w:r w:rsidRPr="00A618DA">
        <w:rPr>
          <w:rFonts w:ascii="Times New Roman" w:eastAsia="Times New Roman" w:hAnsi="Times New Roman" w:cs="Times New Roman"/>
          <w:b/>
          <w:sz w:val="24"/>
          <w:szCs w:val="24"/>
        </w:rPr>
        <w:t>Место, дата и время проведения публичных слушаний:</w:t>
      </w:r>
    </w:p>
    <w:p w:rsidR="00A618DA" w:rsidRPr="00A618DA" w:rsidRDefault="00A618DA" w:rsidP="00A618DA">
      <w:pPr>
        <w:ind w:firstLine="0"/>
        <w:rPr>
          <w:rFonts w:ascii="Times New Roman" w:eastAsia="Times New Roman" w:hAnsi="Times New Roman" w:cs="Times New Roman"/>
          <w:sz w:val="24"/>
          <w:szCs w:val="24"/>
        </w:rPr>
      </w:pPr>
    </w:p>
    <w:p w:rsidR="00A618DA" w:rsidRPr="00A618DA" w:rsidRDefault="00A618DA" w:rsidP="00A618DA">
      <w:pPr>
        <w:ind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 xml:space="preserve">Публичные слушания проводились в каждом населенном пункте </w:t>
      </w:r>
      <w:proofErr w:type="spellStart"/>
      <w:r w:rsidRPr="00A618DA">
        <w:rPr>
          <w:rFonts w:ascii="Times New Roman" w:eastAsia="Times New Roman" w:hAnsi="Times New Roman" w:cs="Times New Roman"/>
          <w:sz w:val="24"/>
          <w:szCs w:val="24"/>
        </w:rPr>
        <w:t>Тельмановского</w:t>
      </w:r>
      <w:proofErr w:type="spellEnd"/>
      <w:r w:rsidRPr="00A618DA">
        <w:rPr>
          <w:rFonts w:ascii="Times New Roman" w:eastAsia="Times New Roman" w:hAnsi="Times New Roman" w:cs="Times New Roman"/>
          <w:sz w:val="24"/>
          <w:szCs w:val="24"/>
        </w:rPr>
        <w:t xml:space="preserve"> сельского поселения Тосненского района Ленинградской области следующим образом:</w:t>
      </w:r>
    </w:p>
    <w:p w:rsidR="00A618DA" w:rsidRPr="00A618DA" w:rsidRDefault="00A618DA" w:rsidP="00A618DA">
      <w:pPr>
        <w:ind w:firstLine="0"/>
        <w:rPr>
          <w:rFonts w:ascii="Times New Roman" w:eastAsia="Times New Roman" w:hAnsi="Times New Roman" w:cs="Times New Roman"/>
          <w:sz w:val="24"/>
          <w:szCs w:val="24"/>
        </w:rPr>
      </w:pPr>
    </w:p>
    <w:p w:rsidR="00A618DA" w:rsidRPr="00A618DA" w:rsidRDefault="00A618DA" w:rsidP="00476F40">
      <w:pPr>
        <w:numPr>
          <w:ilvl w:val="0"/>
          <w:numId w:val="6"/>
        </w:numPr>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в посёлке Тельмана Тосненского р</w:t>
      </w:r>
      <w:r w:rsidR="007979EE">
        <w:rPr>
          <w:rFonts w:ascii="Times New Roman" w:eastAsia="Times New Roman" w:hAnsi="Times New Roman" w:cs="Times New Roman"/>
          <w:sz w:val="24"/>
          <w:szCs w:val="24"/>
        </w:rPr>
        <w:t>айона Ленинградской области – 24 мая 2014</w:t>
      </w:r>
      <w:r w:rsidRPr="00A618DA">
        <w:rPr>
          <w:rFonts w:ascii="Times New Roman" w:eastAsia="Times New Roman" w:hAnsi="Times New Roman" w:cs="Times New Roman"/>
          <w:sz w:val="24"/>
          <w:szCs w:val="24"/>
        </w:rPr>
        <w:t xml:space="preserve"> года с </w:t>
      </w:r>
      <w:r w:rsidR="0087495F">
        <w:rPr>
          <w:rFonts w:ascii="Times New Roman" w:eastAsia="Times New Roman" w:hAnsi="Times New Roman" w:cs="Times New Roman"/>
          <w:sz w:val="24"/>
          <w:szCs w:val="24"/>
        </w:rPr>
        <w:t xml:space="preserve">12 </w:t>
      </w:r>
      <w:r w:rsidRPr="00A618DA">
        <w:rPr>
          <w:rFonts w:ascii="Times New Roman" w:eastAsia="Times New Roman" w:hAnsi="Times New Roman" w:cs="Times New Roman"/>
          <w:sz w:val="24"/>
          <w:szCs w:val="24"/>
        </w:rPr>
        <w:t xml:space="preserve">часов </w:t>
      </w:r>
      <w:r w:rsidR="0087495F">
        <w:rPr>
          <w:rFonts w:ascii="Times New Roman" w:eastAsia="Times New Roman" w:hAnsi="Times New Roman" w:cs="Times New Roman"/>
          <w:sz w:val="24"/>
          <w:szCs w:val="24"/>
        </w:rPr>
        <w:t xml:space="preserve">10 </w:t>
      </w:r>
      <w:r w:rsidRPr="00A618DA">
        <w:rPr>
          <w:rFonts w:ascii="Times New Roman" w:eastAsia="Times New Roman" w:hAnsi="Times New Roman" w:cs="Times New Roman"/>
          <w:sz w:val="24"/>
          <w:szCs w:val="24"/>
        </w:rPr>
        <w:t xml:space="preserve">минут по </w:t>
      </w:r>
      <w:r w:rsidR="00652D47">
        <w:rPr>
          <w:rFonts w:ascii="Times New Roman" w:eastAsia="Times New Roman" w:hAnsi="Times New Roman" w:cs="Times New Roman"/>
          <w:sz w:val="24"/>
          <w:szCs w:val="24"/>
        </w:rPr>
        <w:t>13</w:t>
      </w:r>
      <w:r w:rsidRPr="00A618DA">
        <w:rPr>
          <w:rFonts w:ascii="Times New Roman" w:eastAsia="Times New Roman" w:hAnsi="Times New Roman" w:cs="Times New Roman"/>
          <w:sz w:val="24"/>
          <w:szCs w:val="24"/>
        </w:rPr>
        <w:t xml:space="preserve"> часов </w:t>
      </w:r>
      <w:r w:rsidR="00652D47">
        <w:rPr>
          <w:rFonts w:ascii="Times New Roman" w:eastAsia="Times New Roman" w:hAnsi="Times New Roman" w:cs="Times New Roman"/>
          <w:sz w:val="24"/>
          <w:szCs w:val="24"/>
        </w:rPr>
        <w:t xml:space="preserve">20 </w:t>
      </w:r>
      <w:r w:rsidRPr="00A618DA">
        <w:rPr>
          <w:rFonts w:ascii="Times New Roman" w:eastAsia="Times New Roman" w:hAnsi="Times New Roman" w:cs="Times New Roman"/>
          <w:sz w:val="24"/>
          <w:szCs w:val="24"/>
        </w:rPr>
        <w:t xml:space="preserve">минут по московскому времени по адресу: Ленинградская область, Тосненский район, </w:t>
      </w:r>
      <w:proofErr w:type="spellStart"/>
      <w:r w:rsidRPr="00A618DA">
        <w:rPr>
          <w:rFonts w:ascii="Times New Roman" w:eastAsia="Times New Roman" w:hAnsi="Times New Roman" w:cs="Times New Roman"/>
          <w:sz w:val="24"/>
          <w:szCs w:val="24"/>
        </w:rPr>
        <w:t>пос</w:t>
      </w:r>
      <w:proofErr w:type="gramStart"/>
      <w:r w:rsidRPr="00A618DA">
        <w:rPr>
          <w:rFonts w:ascii="Times New Roman" w:eastAsia="Times New Roman" w:hAnsi="Times New Roman" w:cs="Times New Roman"/>
          <w:sz w:val="24"/>
          <w:szCs w:val="24"/>
        </w:rPr>
        <w:t>.Т</w:t>
      </w:r>
      <w:proofErr w:type="gramEnd"/>
      <w:r w:rsidRPr="00A618DA">
        <w:rPr>
          <w:rFonts w:ascii="Times New Roman" w:eastAsia="Times New Roman" w:hAnsi="Times New Roman" w:cs="Times New Roman"/>
          <w:sz w:val="24"/>
          <w:szCs w:val="24"/>
        </w:rPr>
        <w:t>ельмана</w:t>
      </w:r>
      <w:proofErr w:type="spellEnd"/>
      <w:r w:rsidRPr="00A618DA">
        <w:rPr>
          <w:rFonts w:ascii="Times New Roman" w:eastAsia="Times New Roman" w:hAnsi="Times New Roman" w:cs="Times New Roman"/>
          <w:sz w:val="24"/>
          <w:szCs w:val="24"/>
        </w:rPr>
        <w:t>, д.7, актовый зал МKОУ «</w:t>
      </w:r>
      <w:proofErr w:type="spellStart"/>
      <w:r w:rsidRPr="00A618DA">
        <w:rPr>
          <w:rFonts w:ascii="Times New Roman" w:eastAsia="Times New Roman" w:hAnsi="Times New Roman" w:cs="Times New Roman"/>
          <w:sz w:val="24"/>
          <w:szCs w:val="24"/>
        </w:rPr>
        <w:t>Тельмановская</w:t>
      </w:r>
      <w:proofErr w:type="spellEnd"/>
      <w:r w:rsidRPr="00A618DA">
        <w:rPr>
          <w:rFonts w:ascii="Times New Roman" w:eastAsia="Times New Roman" w:hAnsi="Times New Roman" w:cs="Times New Roman"/>
          <w:sz w:val="24"/>
          <w:szCs w:val="24"/>
        </w:rPr>
        <w:t xml:space="preserve"> средняя общеобразовательная школа»;</w:t>
      </w:r>
    </w:p>
    <w:p w:rsidR="00A618DA" w:rsidRPr="00A618DA" w:rsidRDefault="00A618DA" w:rsidP="00476F40">
      <w:pPr>
        <w:ind w:left="720" w:firstLine="0"/>
        <w:rPr>
          <w:rFonts w:ascii="Times New Roman" w:eastAsia="Times New Roman" w:hAnsi="Times New Roman" w:cs="Times New Roman"/>
          <w:sz w:val="24"/>
          <w:szCs w:val="24"/>
        </w:rPr>
      </w:pPr>
    </w:p>
    <w:p w:rsidR="00A618DA" w:rsidRPr="00652D47" w:rsidRDefault="00A618DA" w:rsidP="00476F40">
      <w:pPr>
        <w:numPr>
          <w:ilvl w:val="0"/>
          <w:numId w:val="6"/>
        </w:numPr>
        <w:rPr>
          <w:rFonts w:ascii="Times New Roman" w:eastAsia="Times New Roman" w:hAnsi="Times New Roman" w:cs="Times New Roman"/>
          <w:sz w:val="24"/>
          <w:szCs w:val="24"/>
        </w:rPr>
      </w:pPr>
      <w:r w:rsidRPr="00652D47">
        <w:rPr>
          <w:rFonts w:ascii="Times New Roman" w:eastAsia="Times New Roman" w:hAnsi="Times New Roman" w:cs="Times New Roman"/>
          <w:sz w:val="24"/>
          <w:szCs w:val="24"/>
        </w:rPr>
        <w:t xml:space="preserve">в деревне Ям-Ижора Тосненского района Ленинградской области – </w:t>
      </w:r>
      <w:r w:rsidR="007979EE" w:rsidRPr="00652D47">
        <w:rPr>
          <w:rFonts w:ascii="Times New Roman" w:eastAsia="Times New Roman" w:hAnsi="Times New Roman" w:cs="Times New Roman"/>
          <w:sz w:val="24"/>
          <w:szCs w:val="24"/>
        </w:rPr>
        <w:t>24 мая 2014</w:t>
      </w:r>
      <w:r w:rsidRPr="00652D47">
        <w:rPr>
          <w:rFonts w:ascii="Times New Roman" w:eastAsia="Times New Roman" w:hAnsi="Times New Roman" w:cs="Times New Roman"/>
          <w:sz w:val="24"/>
          <w:szCs w:val="24"/>
        </w:rPr>
        <w:t xml:space="preserve"> года с </w:t>
      </w:r>
      <w:r w:rsidR="00652D47" w:rsidRPr="00652D47">
        <w:rPr>
          <w:rFonts w:ascii="Times New Roman" w:eastAsia="Times New Roman" w:hAnsi="Times New Roman" w:cs="Times New Roman"/>
          <w:sz w:val="24"/>
          <w:szCs w:val="24"/>
        </w:rPr>
        <w:t xml:space="preserve">15 </w:t>
      </w:r>
      <w:r w:rsidRPr="00652D47">
        <w:rPr>
          <w:rFonts w:ascii="Times New Roman" w:eastAsia="Times New Roman" w:hAnsi="Times New Roman" w:cs="Times New Roman"/>
          <w:sz w:val="24"/>
          <w:szCs w:val="24"/>
        </w:rPr>
        <w:t xml:space="preserve">часов </w:t>
      </w:r>
      <w:r w:rsidR="00652D47" w:rsidRPr="00652D47">
        <w:rPr>
          <w:rFonts w:ascii="Times New Roman" w:eastAsia="Times New Roman" w:hAnsi="Times New Roman" w:cs="Times New Roman"/>
          <w:sz w:val="24"/>
          <w:szCs w:val="24"/>
        </w:rPr>
        <w:t xml:space="preserve">10 </w:t>
      </w:r>
      <w:r w:rsidRPr="00652D47">
        <w:rPr>
          <w:rFonts w:ascii="Times New Roman" w:eastAsia="Times New Roman" w:hAnsi="Times New Roman" w:cs="Times New Roman"/>
          <w:sz w:val="24"/>
          <w:szCs w:val="24"/>
        </w:rPr>
        <w:t xml:space="preserve">минут по </w:t>
      </w:r>
      <w:r w:rsidR="00652D47" w:rsidRPr="00652D47">
        <w:rPr>
          <w:rFonts w:ascii="Times New Roman" w:eastAsia="Times New Roman" w:hAnsi="Times New Roman" w:cs="Times New Roman"/>
          <w:sz w:val="24"/>
          <w:szCs w:val="24"/>
        </w:rPr>
        <w:t>16</w:t>
      </w:r>
      <w:r w:rsidRPr="00652D47">
        <w:rPr>
          <w:rFonts w:ascii="Times New Roman" w:eastAsia="Times New Roman" w:hAnsi="Times New Roman" w:cs="Times New Roman"/>
          <w:sz w:val="24"/>
          <w:szCs w:val="24"/>
        </w:rPr>
        <w:t xml:space="preserve"> часов </w:t>
      </w:r>
      <w:r w:rsidR="00652D47" w:rsidRPr="00652D47">
        <w:rPr>
          <w:rFonts w:ascii="Times New Roman" w:eastAsia="Times New Roman" w:hAnsi="Times New Roman" w:cs="Times New Roman"/>
          <w:sz w:val="24"/>
          <w:szCs w:val="24"/>
        </w:rPr>
        <w:t>45</w:t>
      </w:r>
      <w:r w:rsidRPr="00652D47">
        <w:rPr>
          <w:rFonts w:ascii="Times New Roman" w:eastAsia="Times New Roman" w:hAnsi="Times New Roman" w:cs="Times New Roman"/>
          <w:sz w:val="24"/>
          <w:szCs w:val="24"/>
        </w:rPr>
        <w:t xml:space="preserve"> минут по московскому времени по адресу: Ленинградская область, Тосненский район, ул. Ленинградская, д.3;</w:t>
      </w:r>
    </w:p>
    <w:p w:rsidR="00A618DA" w:rsidRPr="00A618DA" w:rsidRDefault="00A618DA" w:rsidP="00476F40">
      <w:pPr>
        <w:spacing w:line="360" w:lineRule="auto"/>
        <w:ind w:left="720" w:firstLine="720"/>
        <w:contextualSpacing/>
        <w:rPr>
          <w:rFonts w:ascii="Calibri" w:eastAsia="Calibri" w:hAnsi="Calibri" w:cs="Times New Roman"/>
          <w:szCs w:val="24"/>
        </w:rPr>
      </w:pPr>
    </w:p>
    <w:p w:rsidR="00A618DA" w:rsidRPr="00A618DA" w:rsidRDefault="00A618DA" w:rsidP="00476F40">
      <w:pPr>
        <w:numPr>
          <w:ilvl w:val="0"/>
          <w:numId w:val="6"/>
        </w:numPr>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 xml:space="preserve">в посёлке </w:t>
      </w:r>
      <w:proofErr w:type="spellStart"/>
      <w:r w:rsidRPr="00A618DA">
        <w:rPr>
          <w:rFonts w:ascii="Times New Roman" w:eastAsia="Times New Roman" w:hAnsi="Times New Roman" w:cs="Times New Roman"/>
          <w:sz w:val="24"/>
          <w:szCs w:val="24"/>
        </w:rPr>
        <w:t>Войскорово</w:t>
      </w:r>
      <w:proofErr w:type="spellEnd"/>
      <w:r w:rsidRPr="00A618DA">
        <w:rPr>
          <w:rFonts w:ascii="Times New Roman" w:eastAsia="Times New Roman" w:hAnsi="Times New Roman" w:cs="Times New Roman"/>
          <w:sz w:val="24"/>
          <w:szCs w:val="24"/>
        </w:rPr>
        <w:t xml:space="preserve"> Тосненского района Ленинградской области – </w:t>
      </w:r>
      <w:r w:rsidR="007979EE">
        <w:rPr>
          <w:rFonts w:ascii="Times New Roman" w:eastAsia="Times New Roman" w:hAnsi="Times New Roman" w:cs="Times New Roman"/>
          <w:sz w:val="24"/>
          <w:szCs w:val="24"/>
        </w:rPr>
        <w:t>25 мая 2014</w:t>
      </w:r>
      <w:r w:rsidRPr="00A618DA">
        <w:rPr>
          <w:rFonts w:ascii="Times New Roman" w:eastAsia="Times New Roman" w:hAnsi="Times New Roman" w:cs="Times New Roman"/>
          <w:sz w:val="24"/>
          <w:szCs w:val="24"/>
        </w:rPr>
        <w:t xml:space="preserve"> года с </w:t>
      </w:r>
      <w:r w:rsidR="00652D47">
        <w:rPr>
          <w:rFonts w:ascii="Times New Roman" w:eastAsia="Times New Roman" w:hAnsi="Times New Roman" w:cs="Times New Roman"/>
          <w:sz w:val="24"/>
          <w:szCs w:val="24"/>
        </w:rPr>
        <w:t xml:space="preserve">12 </w:t>
      </w:r>
      <w:r w:rsidRPr="00A618DA">
        <w:rPr>
          <w:rFonts w:ascii="Times New Roman" w:eastAsia="Times New Roman" w:hAnsi="Times New Roman" w:cs="Times New Roman"/>
          <w:sz w:val="24"/>
          <w:szCs w:val="24"/>
        </w:rPr>
        <w:t xml:space="preserve">часов </w:t>
      </w:r>
      <w:r w:rsidR="00652D47">
        <w:rPr>
          <w:rFonts w:ascii="Times New Roman" w:eastAsia="Times New Roman" w:hAnsi="Times New Roman" w:cs="Times New Roman"/>
          <w:sz w:val="24"/>
          <w:szCs w:val="24"/>
        </w:rPr>
        <w:t>00</w:t>
      </w:r>
      <w:r w:rsidRPr="00A618DA">
        <w:rPr>
          <w:rFonts w:ascii="Times New Roman" w:eastAsia="Times New Roman" w:hAnsi="Times New Roman" w:cs="Times New Roman"/>
          <w:sz w:val="24"/>
          <w:szCs w:val="24"/>
        </w:rPr>
        <w:t xml:space="preserve"> минут по </w:t>
      </w:r>
      <w:r w:rsidR="00652D47">
        <w:rPr>
          <w:rFonts w:ascii="Times New Roman" w:eastAsia="Times New Roman" w:hAnsi="Times New Roman" w:cs="Times New Roman"/>
          <w:sz w:val="24"/>
          <w:szCs w:val="24"/>
        </w:rPr>
        <w:t>13</w:t>
      </w:r>
      <w:r w:rsidRPr="00A618DA">
        <w:rPr>
          <w:rFonts w:ascii="Times New Roman" w:eastAsia="Times New Roman" w:hAnsi="Times New Roman" w:cs="Times New Roman"/>
          <w:sz w:val="24"/>
          <w:szCs w:val="24"/>
        </w:rPr>
        <w:t xml:space="preserve"> часов </w:t>
      </w:r>
      <w:r w:rsidR="00652D47">
        <w:rPr>
          <w:rFonts w:ascii="Times New Roman" w:eastAsia="Times New Roman" w:hAnsi="Times New Roman" w:cs="Times New Roman"/>
          <w:sz w:val="24"/>
          <w:szCs w:val="24"/>
        </w:rPr>
        <w:t xml:space="preserve">30 </w:t>
      </w:r>
      <w:r w:rsidRPr="00A618DA">
        <w:rPr>
          <w:rFonts w:ascii="Times New Roman" w:eastAsia="Times New Roman" w:hAnsi="Times New Roman" w:cs="Times New Roman"/>
          <w:sz w:val="24"/>
          <w:szCs w:val="24"/>
        </w:rPr>
        <w:t xml:space="preserve">минут по московскому времени по адресу: Ленинградская область, Тосненский район, пос. </w:t>
      </w:r>
      <w:proofErr w:type="spellStart"/>
      <w:r w:rsidRPr="00A618DA">
        <w:rPr>
          <w:rFonts w:ascii="Times New Roman" w:eastAsia="Times New Roman" w:hAnsi="Times New Roman" w:cs="Times New Roman"/>
          <w:sz w:val="24"/>
          <w:szCs w:val="24"/>
        </w:rPr>
        <w:t>Войскорово</w:t>
      </w:r>
      <w:proofErr w:type="spellEnd"/>
      <w:r w:rsidRPr="00A618DA">
        <w:rPr>
          <w:rFonts w:ascii="Times New Roman" w:eastAsia="Times New Roman" w:hAnsi="Times New Roman" w:cs="Times New Roman"/>
          <w:sz w:val="24"/>
          <w:szCs w:val="24"/>
        </w:rPr>
        <w:t>, д.3, актовый зал М</w:t>
      </w:r>
      <w:proofErr w:type="gramStart"/>
      <w:r w:rsidRPr="00A618DA">
        <w:rPr>
          <w:rFonts w:ascii="Times New Roman" w:eastAsia="Times New Roman" w:hAnsi="Times New Roman" w:cs="Times New Roman"/>
          <w:sz w:val="24"/>
          <w:szCs w:val="24"/>
        </w:rPr>
        <w:t>K</w:t>
      </w:r>
      <w:proofErr w:type="gramEnd"/>
      <w:r w:rsidRPr="00A618DA">
        <w:rPr>
          <w:rFonts w:ascii="Times New Roman" w:eastAsia="Times New Roman" w:hAnsi="Times New Roman" w:cs="Times New Roman"/>
          <w:sz w:val="24"/>
          <w:szCs w:val="24"/>
        </w:rPr>
        <w:t>ОУ «</w:t>
      </w:r>
      <w:proofErr w:type="spellStart"/>
      <w:r w:rsidRPr="00A618DA">
        <w:rPr>
          <w:rFonts w:ascii="Times New Roman" w:eastAsia="Times New Roman" w:hAnsi="Times New Roman" w:cs="Times New Roman"/>
          <w:sz w:val="24"/>
          <w:szCs w:val="24"/>
        </w:rPr>
        <w:t>Войскоровская</w:t>
      </w:r>
      <w:proofErr w:type="spellEnd"/>
      <w:r w:rsidRPr="00A618DA">
        <w:rPr>
          <w:rFonts w:ascii="Times New Roman" w:eastAsia="Times New Roman" w:hAnsi="Times New Roman" w:cs="Times New Roman"/>
          <w:sz w:val="24"/>
          <w:szCs w:val="24"/>
        </w:rPr>
        <w:t xml:space="preserve"> средняя общеобразовательная школа»;</w:t>
      </w:r>
    </w:p>
    <w:p w:rsidR="00A618DA" w:rsidRPr="00A618DA" w:rsidRDefault="00A618DA" w:rsidP="00476F40">
      <w:pPr>
        <w:spacing w:line="360" w:lineRule="auto"/>
        <w:ind w:left="720" w:firstLine="720"/>
        <w:contextualSpacing/>
        <w:rPr>
          <w:rFonts w:ascii="Calibri" w:eastAsia="Calibri" w:hAnsi="Calibri" w:cs="Times New Roman"/>
          <w:szCs w:val="24"/>
        </w:rPr>
      </w:pPr>
    </w:p>
    <w:p w:rsidR="00A618DA" w:rsidRPr="00A618DA" w:rsidRDefault="00A618DA" w:rsidP="00476F40">
      <w:pPr>
        <w:numPr>
          <w:ilvl w:val="0"/>
          <w:numId w:val="6"/>
        </w:numPr>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 xml:space="preserve">в деревне Пионер Тосненского района Ленинградской области – </w:t>
      </w:r>
      <w:r w:rsidR="007979EE">
        <w:rPr>
          <w:rFonts w:ascii="Times New Roman" w:eastAsia="Times New Roman" w:hAnsi="Times New Roman" w:cs="Times New Roman"/>
          <w:sz w:val="24"/>
          <w:szCs w:val="24"/>
        </w:rPr>
        <w:t>2</w:t>
      </w:r>
      <w:r w:rsidR="00652D47">
        <w:rPr>
          <w:rFonts w:ascii="Times New Roman" w:eastAsia="Times New Roman" w:hAnsi="Times New Roman" w:cs="Times New Roman"/>
          <w:sz w:val="24"/>
          <w:szCs w:val="24"/>
        </w:rPr>
        <w:t>5</w:t>
      </w:r>
      <w:r w:rsidR="007979EE">
        <w:rPr>
          <w:rFonts w:ascii="Times New Roman" w:eastAsia="Times New Roman" w:hAnsi="Times New Roman" w:cs="Times New Roman"/>
          <w:sz w:val="24"/>
          <w:szCs w:val="24"/>
        </w:rPr>
        <w:t xml:space="preserve"> мая 2014</w:t>
      </w:r>
      <w:r w:rsidRPr="00A618DA">
        <w:rPr>
          <w:rFonts w:ascii="Times New Roman" w:eastAsia="Times New Roman" w:hAnsi="Times New Roman" w:cs="Times New Roman"/>
          <w:sz w:val="24"/>
          <w:szCs w:val="24"/>
        </w:rPr>
        <w:t xml:space="preserve"> года с </w:t>
      </w:r>
      <w:r w:rsidR="00652D47">
        <w:rPr>
          <w:rFonts w:ascii="Times New Roman" w:eastAsia="Times New Roman" w:hAnsi="Times New Roman" w:cs="Times New Roman"/>
          <w:sz w:val="24"/>
          <w:szCs w:val="24"/>
        </w:rPr>
        <w:t xml:space="preserve">15 </w:t>
      </w:r>
      <w:r w:rsidRPr="00A618DA">
        <w:rPr>
          <w:rFonts w:ascii="Times New Roman" w:eastAsia="Times New Roman" w:hAnsi="Times New Roman" w:cs="Times New Roman"/>
          <w:sz w:val="24"/>
          <w:szCs w:val="24"/>
        </w:rPr>
        <w:t xml:space="preserve">часов </w:t>
      </w:r>
      <w:r w:rsidR="00652D47">
        <w:rPr>
          <w:rFonts w:ascii="Times New Roman" w:eastAsia="Times New Roman" w:hAnsi="Times New Roman" w:cs="Times New Roman"/>
          <w:sz w:val="24"/>
          <w:szCs w:val="24"/>
        </w:rPr>
        <w:t>00</w:t>
      </w:r>
      <w:r w:rsidRPr="00A618DA">
        <w:rPr>
          <w:rFonts w:ascii="Times New Roman" w:eastAsia="Times New Roman" w:hAnsi="Times New Roman" w:cs="Times New Roman"/>
          <w:sz w:val="24"/>
          <w:szCs w:val="24"/>
        </w:rPr>
        <w:t xml:space="preserve"> минут по </w:t>
      </w:r>
      <w:r w:rsidR="00652D47">
        <w:rPr>
          <w:rFonts w:ascii="Times New Roman" w:eastAsia="Times New Roman" w:hAnsi="Times New Roman" w:cs="Times New Roman"/>
          <w:sz w:val="24"/>
          <w:szCs w:val="24"/>
        </w:rPr>
        <w:t>16</w:t>
      </w:r>
      <w:r w:rsidRPr="00A618DA">
        <w:rPr>
          <w:rFonts w:ascii="Times New Roman" w:eastAsia="Times New Roman" w:hAnsi="Times New Roman" w:cs="Times New Roman"/>
          <w:sz w:val="24"/>
          <w:szCs w:val="24"/>
        </w:rPr>
        <w:t xml:space="preserve"> часов </w:t>
      </w:r>
      <w:r w:rsidR="00652D47">
        <w:rPr>
          <w:rFonts w:ascii="Times New Roman" w:eastAsia="Times New Roman" w:hAnsi="Times New Roman" w:cs="Times New Roman"/>
          <w:sz w:val="24"/>
          <w:szCs w:val="24"/>
        </w:rPr>
        <w:t>15</w:t>
      </w:r>
      <w:r w:rsidRPr="00A618DA">
        <w:rPr>
          <w:rFonts w:ascii="Times New Roman" w:eastAsia="Times New Roman" w:hAnsi="Times New Roman" w:cs="Times New Roman"/>
          <w:sz w:val="24"/>
          <w:szCs w:val="24"/>
        </w:rPr>
        <w:t xml:space="preserve"> минут по московскому времени</w:t>
      </w:r>
      <w:r w:rsidR="007979EE">
        <w:rPr>
          <w:rFonts w:ascii="Times New Roman" w:eastAsia="Times New Roman" w:hAnsi="Times New Roman" w:cs="Times New Roman"/>
          <w:sz w:val="24"/>
          <w:szCs w:val="24"/>
        </w:rPr>
        <w:t xml:space="preserve">, с перерывом </w:t>
      </w:r>
      <w:r w:rsidR="007979EE" w:rsidRPr="00A618DA">
        <w:rPr>
          <w:rFonts w:ascii="Times New Roman" w:eastAsia="Times New Roman" w:hAnsi="Times New Roman" w:cs="Times New Roman"/>
          <w:sz w:val="24"/>
          <w:szCs w:val="24"/>
        </w:rPr>
        <w:t xml:space="preserve">с </w:t>
      </w:r>
      <w:r w:rsidR="00652D47">
        <w:rPr>
          <w:rFonts w:ascii="Times New Roman" w:eastAsia="Times New Roman" w:hAnsi="Times New Roman" w:cs="Times New Roman"/>
          <w:sz w:val="24"/>
          <w:szCs w:val="24"/>
        </w:rPr>
        <w:t xml:space="preserve">15 </w:t>
      </w:r>
      <w:r w:rsidR="007979EE" w:rsidRPr="00A618DA">
        <w:rPr>
          <w:rFonts w:ascii="Times New Roman" w:eastAsia="Times New Roman" w:hAnsi="Times New Roman" w:cs="Times New Roman"/>
          <w:sz w:val="24"/>
          <w:szCs w:val="24"/>
        </w:rPr>
        <w:t xml:space="preserve">часов </w:t>
      </w:r>
      <w:r w:rsidR="00652D47">
        <w:rPr>
          <w:rFonts w:ascii="Times New Roman" w:eastAsia="Times New Roman" w:hAnsi="Times New Roman" w:cs="Times New Roman"/>
          <w:sz w:val="24"/>
          <w:szCs w:val="24"/>
        </w:rPr>
        <w:t xml:space="preserve">10 </w:t>
      </w:r>
      <w:r w:rsidR="007979EE" w:rsidRPr="00A618DA">
        <w:rPr>
          <w:rFonts w:ascii="Times New Roman" w:eastAsia="Times New Roman" w:hAnsi="Times New Roman" w:cs="Times New Roman"/>
          <w:sz w:val="24"/>
          <w:szCs w:val="24"/>
        </w:rPr>
        <w:t xml:space="preserve">минут по </w:t>
      </w:r>
      <w:r w:rsidR="00652D47">
        <w:rPr>
          <w:rFonts w:ascii="Times New Roman" w:eastAsia="Times New Roman" w:hAnsi="Times New Roman" w:cs="Times New Roman"/>
          <w:sz w:val="24"/>
          <w:szCs w:val="24"/>
        </w:rPr>
        <w:t>15</w:t>
      </w:r>
      <w:r w:rsidR="007979EE" w:rsidRPr="00A618DA">
        <w:rPr>
          <w:rFonts w:ascii="Times New Roman" w:eastAsia="Times New Roman" w:hAnsi="Times New Roman" w:cs="Times New Roman"/>
          <w:sz w:val="24"/>
          <w:szCs w:val="24"/>
        </w:rPr>
        <w:t xml:space="preserve"> часов </w:t>
      </w:r>
      <w:r w:rsidR="00652D47">
        <w:rPr>
          <w:rFonts w:ascii="Times New Roman" w:eastAsia="Times New Roman" w:hAnsi="Times New Roman" w:cs="Times New Roman"/>
          <w:sz w:val="24"/>
          <w:szCs w:val="24"/>
        </w:rPr>
        <w:t>30</w:t>
      </w:r>
      <w:r w:rsidR="007979EE" w:rsidRPr="00A618DA">
        <w:rPr>
          <w:rFonts w:ascii="Times New Roman" w:eastAsia="Times New Roman" w:hAnsi="Times New Roman" w:cs="Times New Roman"/>
          <w:sz w:val="24"/>
          <w:szCs w:val="24"/>
        </w:rPr>
        <w:t xml:space="preserve"> минут</w:t>
      </w:r>
      <w:r w:rsidR="007979EE">
        <w:rPr>
          <w:rFonts w:ascii="Times New Roman" w:eastAsia="Times New Roman" w:hAnsi="Times New Roman" w:cs="Times New Roman"/>
          <w:sz w:val="24"/>
          <w:szCs w:val="24"/>
        </w:rPr>
        <w:t xml:space="preserve"> </w:t>
      </w:r>
      <w:r w:rsidRPr="00A618DA">
        <w:rPr>
          <w:rFonts w:ascii="Times New Roman" w:eastAsia="Times New Roman" w:hAnsi="Times New Roman" w:cs="Times New Roman"/>
          <w:sz w:val="24"/>
          <w:szCs w:val="24"/>
        </w:rPr>
        <w:t xml:space="preserve"> по адресу: </w:t>
      </w:r>
      <w:proofErr w:type="gramStart"/>
      <w:r w:rsidRPr="00A618DA">
        <w:rPr>
          <w:rFonts w:ascii="Times New Roman" w:eastAsia="Times New Roman" w:hAnsi="Times New Roman" w:cs="Times New Roman"/>
          <w:sz w:val="24"/>
          <w:szCs w:val="24"/>
        </w:rPr>
        <w:t>Ленинградская область, Тосненский район, дер. Пионер, д.4, помещение на территории ООО «</w:t>
      </w:r>
      <w:r w:rsidR="00652D47">
        <w:rPr>
          <w:rFonts w:ascii="Times New Roman" w:eastAsia="Times New Roman" w:hAnsi="Times New Roman" w:cs="Times New Roman"/>
          <w:sz w:val="24"/>
          <w:szCs w:val="24"/>
        </w:rPr>
        <w:t>Альтаир</w:t>
      </w:r>
      <w:r w:rsidR="007979EE">
        <w:rPr>
          <w:rFonts w:ascii="Times New Roman" w:eastAsia="Times New Roman" w:hAnsi="Times New Roman" w:cs="Times New Roman"/>
          <w:sz w:val="24"/>
          <w:szCs w:val="24"/>
        </w:rPr>
        <w:t>» (производственная база), а также по адресу:</w:t>
      </w:r>
      <w:proofErr w:type="gramEnd"/>
      <w:r w:rsidR="007979EE">
        <w:rPr>
          <w:rFonts w:ascii="Times New Roman" w:eastAsia="Times New Roman" w:hAnsi="Times New Roman" w:cs="Times New Roman"/>
          <w:sz w:val="24"/>
          <w:szCs w:val="24"/>
        </w:rPr>
        <w:t xml:space="preserve"> </w:t>
      </w:r>
      <w:r w:rsidR="007979EE" w:rsidRPr="00A618DA">
        <w:rPr>
          <w:rFonts w:ascii="Times New Roman" w:eastAsia="Times New Roman" w:hAnsi="Times New Roman" w:cs="Times New Roman"/>
          <w:sz w:val="24"/>
          <w:szCs w:val="24"/>
        </w:rPr>
        <w:t>Ленинградская область, Тосненский район, дер. Пионер</w:t>
      </w:r>
      <w:r w:rsidR="007979EE">
        <w:rPr>
          <w:rFonts w:ascii="Times New Roman" w:eastAsia="Times New Roman" w:hAnsi="Times New Roman" w:cs="Times New Roman"/>
          <w:sz w:val="24"/>
          <w:szCs w:val="24"/>
        </w:rPr>
        <w:t xml:space="preserve">, </w:t>
      </w:r>
      <w:r w:rsidR="00652D47" w:rsidRPr="00652D47">
        <w:rPr>
          <w:rFonts w:ascii="Times New Roman" w:eastAsia="Times New Roman" w:hAnsi="Times New Roman" w:cs="Times New Roman"/>
          <w:sz w:val="24"/>
          <w:szCs w:val="24"/>
        </w:rPr>
        <w:t>во дворе жилых домов №21,23,25,27</w:t>
      </w:r>
      <w:r w:rsidR="00652D47">
        <w:rPr>
          <w:rFonts w:ascii="Times New Roman" w:eastAsia="Times New Roman" w:hAnsi="Times New Roman" w:cs="Times New Roman"/>
          <w:sz w:val="24"/>
          <w:szCs w:val="24"/>
        </w:rPr>
        <w:t>.</w:t>
      </w:r>
    </w:p>
    <w:p w:rsidR="00A618DA" w:rsidRPr="00A618DA" w:rsidRDefault="00A618DA" w:rsidP="00A618DA">
      <w:pPr>
        <w:ind w:firstLine="0"/>
        <w:rPr>
          <w:rFonts w:ascii="Times New Roman" w:eastAsia="Times New Roman" w:hAnsi="Times New Roman" w:cs="Times New Roman"/>
          <w:sz w:val="24"/>
          <w:szCs w:val="24"/>
        </w:rPr>
      </w:pPr>
    </w:p>
    <w:p w:rsidR="00A618DA" w:rsidRPr="00A618DA" w:rsidRDefault="00A618DA" w:rsidP="00A618DA">
      <w:pPr>
        <w:ind w:firstLine="0"/>
        <w:rPr>
          <w:rFonts w:ascii="Times New Roman" w:eastAsia="Times New Roman" w:hAnsi="Times New Roman" w:cs="Times New Roman"/>
          <w:b/>
          <w:sz w:val="24"/>
          <w:szCs w:val="24"/>
        </w:rPr>
      </w:pPr>
      <w:r w:rsidRPr="00A618DA">
        <w:rPr>
          <w:rFonts w:ascii="Times New Roman" w:eastAsia="Times New Roman" w:hAnsi="Times New Roman" w:cs="Times New Roman"/>
          <w:b/>
          <w:sz w:val="24"/>
          <w:szCs w:val="24"/>
        </w:rPr>
        <w:t>Правовые основания для проведения публичных слушаний:</w:t>
      </w:r>
    </w:p>
    <w:p w:rsidR="00A618DA" w:rsidRPr="00A618DA" w:rsidRDefault="00A618DA" w:rsidP="00A618DA">
      <w:pPr>
        <w:ind w:firstLine="0"/>
        <w:rPr>
          <w:rFonts w:ascii="Times New Roman" w:eastAsia="Times New Roman" w:hAnsi="Times New Roman" w:cs="Times New Roman"/>
          <w:sz w:val="24"/>
          <w:szCs w:val="24"/>
        </w:rPr>
      </w:pPr>
    </w:p>
    <w:p w:rsidR="00A618DA" w:rsidRPr="00A618DA" w:rsidRDefault="00A618DA" w:rsidP="00A618DA">
      <w:pPr>
        <w:ind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 xml:space="preserve">Публичные слушания проводятся на основании положений следующих нормативных правовых актов: </w:t>
      </w:r>
      <w:proofErr w:type="gramStart"/>
      <w:r w:rsidRPr="00A618DA">
        <w:rPr>
          <w:rFonts w:ascii="Times New Roman" w:eastAsia="Times New Roman" w:hAnsi="Times New Roman" w:cs="Times New Roman"/>
          <w:sz w:val="24"/>
          <w:szCs w:val="24"/>
        </w:rPr>
        <w:t xml:space="preserve">Федерального закона от 06.10.2003 г. №131-ФЗ «Об общих принципах организации местного самоуправления в Российской Федерации», Устава муниципального образования Тельмановское сельское поселение Тосненского района </w:t>
      </w:r>
      <w:r w:rsidRPr="00A618DA">
        <w:rPr>
          <w:rFonts w:ascii="Times New Roman" w:eastAsia="Times New Roman" w:hAnsi="Times New Roman" w:cs="Times New Roman"/>
          <w:sz w:val="24"/>
          <w:szCs w:val="24"/>
        </w:rPr>
        <w:lastRenderedPageBreak/>
        <w:t xml:space="preserve">Ленинградской области, статьи </w:t>
      </w:r>
      <w:r w:rsidRPr="00A618DA">
        <w:rPr>
          <w:rFonts w:ascii="Times New Roman" w:eastAsia="Times New Roman" w:hAnsi="Times New Roman" w:cs="Times New Roman"/>
          <w:sz w:val="24"/>
        </w:rPr>
        <w:t>28 Градостроительного кодекса Российской Федерации,</w:t>
      </w:r>
      <w:r w:rsidRPr="00A618DA">
        <w:rPr>
          <w:rFonts w:ascii="Times New Roman" w:eastAsia="Times New Roman" w:hAnsi="Times New Roman" w:cs="Times New Roman"/>
          <w:sz w:val="24"/>
          <w:szCs w:val="24"/>
        </w:rPr>
        <w:t xml:space="preserve"> Положения «О порядке организации и проведения публичных слушаний на территории муниципального образования Тельмановское сельское поселение Тосненского района Ленинградской области», утвержденного Решением Совета депутатов МО Тельмановское СП №55 от 11</w:t>
      </w:r>
      <w:proofErr w:type="gramEnd"/>
      <w:r w:rsidRPr="00A618DA">
        <w:rPr>
          <w:rFonts w:ascii="Times New Roman" w:eastAsia="Times New Roman" w:hAnsi="Times New Roman" w:cs="Times New Roman"/>
          <w:sz w:val="24"/>
          <w:szCs w:val="24"/>
        </w:rPr>
        <w:t xml:space="preserve"> июля 2013 года (далее – «Порядок проведения публичных слушаний»), </w:t>
      </w:r>
      <w:r w:rsidRPr="00A618DA">
        <w:rPr>
          <w:rFonts w:ascii="Times New Roman" w:eastAsia="Times New Roman" w:hAnsi="Times New Roman" w:cs="Times New Roman"/>
          <w:sz w:val="24"/>
        </w:rPr>
        <w:t>Постановления Главы муниципального образования Тельмановское сельское поселение</w:t>
      </w:r>
      <w:r w:rsidRPr="00A618DA">
        <w:rPr>
          <w:rFonts w:ascii="Times New Roman" w:eastAsia="Times New Roman" w:hAnsi="Times New Roman" w:cs="Times New Roman"/>
          <w:sz w:val="24"/>
          <w:szCs w:val="24"/>
        </w:rPr>
        <w:t xml:space="preserve"> Тосненского района Ленинградской области</w:t>
      </w:r>
      <w:r w:rsidRPr="00A618DA">
        <w:rPr>
          <w:rFonts w:ascii="Times New Roman" w:eastAsia="Times New Roman" w:hAnsi="Times New Roman" w:cs="Times New Roman"/>
          <w:sz w:val="24"/>
        </w:rPr>
        <w:t xml:space="preserve"> от </w:t>
      </w:r>
      <w:r w:rsidR="00635815">
        <w:rPr>
          <w:rFonts w:ascii="Times New Roman" w:eastAsia="Times New Roman" w:hAnsi="Times New Roman" w:cs="Times New Roman"/>
          <w:sz w:val="24"/>
        </w:rPr>
        <w:t>17 апреля 2014 года № 4</w:t>
      </w:r>
      <w:r w:rsidRPr="00A618DA">
        <w:rPr>
          <w:rFonts w:ascii="Times New Roman" w:eastAsia="Times New Roman" w:hAnsi="Times New Roman" w:cs="Times New Roman"/>
          <w:sz w:val="24"/>
        </w:rPr>
        <w:t xml:space="preserve"> </w:t>
      </w:r>
      <w:r w:rsidRPr="00635815">
        <w:rPr>
          <w:rFonts w:ascii="Times New Roman" w:eastAsia="Times New Roman" w:hAnsi="Times New Roman" w:cs="Times New Roman"/>
          <w:sz w:val="24"/>
          <w:szCs w:val="24"/>
        </w:rPr>
        <w:t xml:space="preserve">«О проведении публичных слушаний по проекту Генерального плана </w:t>
      </w:r>
      <w:r w:rsidR="00635815">
        <w:rPr>
          <w:rFonts w:ascii="Times New Roman" w:eastAsia="Times New Roman" w:hAnsi="Times New Roman" w:cs="Times New Roman"/>
          <w:sz w:val="24"/>
          <w:szCs w:val="24"/>
        </w:rPr>
        <w:t>МО</w:t>
      </w:r>
      <w:r w:rsidRPr="00A618DA">
        <w:rPr>
          <w:rFonts w:ascii="Times New Roman" w:eastAsia="Times New Roman" w:hAnsi="Times New Roman" w:cs="Times New Roman"/>
          <w:sz w:val="24"/>
          <w:szCs w:val="24"/>
        </w:rPr>
        <w:t xml:space="preserve"> Тельмановское </w:t>
      </w:r>
      <w:r w:rsidR="00635815">
        <w:rPr>
          <w:rFonts w:ascii="Times New Roman" w:eastAsia="Times New Roman" w:hAnsi="Times New Roman" w:cs="Times New Roman"/>
          <w:sz w:val="24"/>
          <w:szCs w:val="24"/>
        </w:rPr>
        <w:t>СП</w:t>
      </w:r>
      <w:r w:rsidRPr="00A618DA">
        <w:rPr>
          <w:rFonts w:ascii="Times New Roman" w:eastAsia="Times New Roman" w:hAnsi="Times New Roman" w:cs="Times New Roman"/>
          <w:sz w:val="24"/>
          <w:szCs w:val="24"/>
        </w:rPr>
        <w:t xml:space="preserve"> Тосненского района Ленинградской области</w:t>
      </w:r>
      <w:r w:rsidRPr="00A618DA">
        <w:rPr>
          <w:rFonts w:ascii="Times New Roman" w:eastAsia="Times New Roman" w:hAnsi="Times New Roman" w:cs="Times New Roman"/>
          <w:sz w:val="24"/>
        </w:rPr>
        <w:t>»</w:t>
      </w:r>
      <w:r w:rsidRPr="00A618DA">
        <w:rPr>
          <w:rFonts w:ascii="Times New Roman" w:eastAsia="Times New Roman" w:hAnsi="Times New Roman" w:cs="Times New Roman"/>
          <w:sz w:val="24"/>
          <w:szCs w:val="24"/>
        </w:rPr>
        <w:t>.</w:t>
      </w:r>
    </w:p>
    <w:p w:rsidR="00A618DA" w:rsidRPr="00A618DA" w:rsidRDefault="00A618DA" w:rsidP="00A618DA">
      <w:pPr>
        <w:ind w:firstLine="0"/>
        <w:rPr>
          <w:rFonts w:ascii="Times New Roman" w:eastAsia="Times New Roman" w:hAnsi="Times New Roman" w:cs="Times New Roman"/>
          <w:sz w:val="24"/>
          <w:szCs w:val="24"/>
        </w:rPr>
      </w:pPr>
    </w:p>
    <w:p w:rsidR="00A618DA" w:rsidRPr="00A618DA" w:rsidRDefault="00A618DA" w:rsidP="00A618DA">
      <w:pPr>
        <w:ind w:firstLine="0"/>
        <w:rPr>
          <w:rFonts w:ascii="Times New Roman" w:eastAsia="Times New Roman" w:hAnsi="Times New Roman" w:cs="Times New Roman"/>
          <w:b/>
          <w:sz w:val="24"/>
          <w:szCs w:val="24"/>
        </w:rPr>
      </w:pPr>
      <w:r w:rsidRPr="00A618DA">
        <w:rPr>
          <w:rFonts w:ascii="Times New Roman" w:eastAsia="Times New Roman" w:hAnsi="Times New Roman" w:cs="Times New Roman"/>
          <w:b/>
          <w:sz w:val="24"/>
          <w:szCs w:val="24"/>
        </w:rPr>
        <w:t xml:space="preserve">Исполнение требований законодательства об информировании населения: </w:t>
      </w:r>
    </w:p>
    <w:p w:rsidR="00A618DA" w:rsidRPr="00A618DA" w:rsidRDefault="00A618DA" w:rsidP="00A618DA">
      <w:pPr>
        <w:ind w:firstLine="0"/>
        <w:rPr>
          <w:rFonts w:ascii="Times New Roman" w:eastAsia="Times New Roman" w:hAnsi="Times New Roman" w:cs="Times New Roman"/>
          <w:sz w:val="24"/>
          <w:szCs w:val="24"/>
        </w:rPr>
      </w:pPr>
    </w:p>
    <w:p w:rsidR="00A618DA" w:rsidRPr="00A618DA" w:rsidRDefault="00A618DA" w:rsidP="00A618DA">
      <w:pPr>
        <w:ind w:firstLine="0"/>
        <w:rPr>
          <w:rFonts w:ascii="Times New Roman" w:eastAsia="Times New Roman" w:hAnsi="Times New Roman" w:cs="Times New Roman"/>
          <w:sz w:val="24"/>
        </w:rPr>
      </w:pPr>
      <w:r w:rsidRPr="00A618DA">
        <w:rPr>
          <w:rFonts w:ascii="Times New Roman" w:eastAsia="Times New Roman" w:hAnsi="Times New Roman" w:cs="Times New Roman"/>
          <w:sz w:val="24"/>
          <w:szCs w:val="24"/>
        </w:rPr>
        <w:t xml:space="preserve">- извещение о проведении публичных слушаний было опубликовано в газете «Тосненский вестник» от </w:t>
      </w:r>
      <w:r w:rsidR="00B518B0">
        <w:rPr>
          <w:rFonts w:ascii="Times New Roman" w:eastAsia="Times New Roman" w:hAnsi="Times New Roman" w:cs="Times New Roman"/>
          <w:sz w:val="24"/>
          <w:szCs w:val="24"/>
        </w:rPr>
        <w:t>23 апреля 2014 года №30</w:t>
      </w:r>
      <w:r w:rsidRPr="00A618DA">
        <w:rPr>
          <w:rFonts w:ascii="Times New Roman" w:eastAsia="Times New Roman" w:hAnsi="Times New Roman" w:cs="Times New Roman"/>
          <w:sz w:val="24"/>
          <w:szCs w:val="24"/>
        </w:rPr>
        <w:t xml:space="preserve"> и  в тот же день размещено на сайте муниципального образования </w:t>
      </w:r>
      <w:hyperlink r:id="rId9" w:history="1">
        <w:r w:rsidRPr="00A618DA">
          <w:rPr>
            <w:rFonts w:ascii="Times New Roman" w:eastAsia="Times New Roman" w:hAnsi="Times New Roman" w:cs="Times New Roman"/>
            <w:color w:val="0000FF"/>
            <w:sz w:val="24"/>
            <w:szCs w:val="24"/>
            <w:u w:val="single"/>
          </w:rPr>
          <w:t>www.telmanacity.ru</w:t>
        </w:r>
      </w:hyperlink>
      <w:r w:rsidR="00585267">
        <w:rPr>
          <w:rFonts w:ascii="Times New Roman" w:eastAsia="Times New Roman" w:hAnsi="Times New Roman" w:cs="Times New Roman"/>
          <w:sz w:val="24"/>
        </w:rPr>
        <w:t>, а также информационные сообщения о проведении публичных слушаний были размещены на информационных досках (стендах) во всех населенных пунктах муниципального образования;</w:t>
      </w:r>
    </w:p>
    <w:p w:rsidR="00A618DA" w:rsidRPr="00A618DA" w:rsidRDefault="00A618DA" w:rsidP="00A618DA">
      <w:pPr>
        <w:ind w:firstLine="0"/>
        <w:rPr>
          <w:rFonts w:ascii="Times New Roman" w:eastAsia="Times New Roman" w:hAnsi="Times New Roman" w:cs="Times New Roman"/>
          <w:sz w:val="24"/>
        </w:rPr>
      </w:pPr>
      <w:r w:rsidRPr="00A618DA">
        <w:rPr>
          <w:rFonts w:ascii="Times New Roman" w:eastAsia="Times New Roman" w:hAnsi="Times New Roman" w:cs="Times New Roman"/>
          <w:sz w:val="24"/>
          <w:szCs w:val="24"/>
        </w:rPr>
        <w:t xml:space="preserve">- проект Генерального плана муниципального образования Тельмановское сельское поселение Тосненского района Ленинградской области был опубликован в специальном выпуске газеты «Тосненский вестник» от </w:t>
      </w:r>
      <w:r w:rsidR="00B518B0">
        <w:rPr>
          <w:rFonts w:ascii="Times New Roman" w:eastAsia="Times New Roman" w:hAnsi="Times New Roman" w:cs="Times New Roman"/>
          <w:sz w:val="24"/>
          <w:szCs w:val="24"/>
        </w:rPr>
        <w:t>26 апреля 2014</w:t>
      </w:r>
      <w:r w:rsidRPr="00A618DA">
        <w:rPr>
          <w:rFonts w:ascii="Times New Roman" w:eastAsia="Times New Roman" w:hAnsi="Times New Roman" w:cs="Times New Roman"/>
          <w:sz w:val="24"/>
          <w:szCs w:val="24"/>
        </w:rPr>
        <w:t xml:space="preserve"> года №</w:t>
      </w:r>
      <w:r w:rsidR="00844865">
        <w:rPr>
          <w:rFonts w:ascii="Times New Roman" w:eastAsia="Times New Roman" w:hAnsi="Times New Roman" w:cs="Times New Roman"/>
          <w:sz w:val="24"/>
          <w:szCs w:val="24"/>
        </w:rPr>
        <w:t>28</w:t>
      </w:r>
      <w:r w:rsidRPr="00A618DA">
        <w:rPr>
          <w:rFonts w:ascii="Times New Roman" w:eastAsia="Times New Roman" w:hAnsi="Times New Roman" w:cs="Times New Roman"/>
          <w:sz w:val="24"/>
          <w:szCs w:val="24"/>
        </w:rPr>
        <w:t xml:space="preserve"> и размещен на сайте муниципального образования </w:t>
      </w:r>
      <w:hyperlink r:id="rId10" w:history="1">
        <w:r w:rsidRPr="00A618DA">
          <w:rPr>
            <w:rFonts w:ascii="Times New Roman" w:eastAsia="Times New Roman" w:hAnsi="Times New Roman" w:cs="Times New Roman"/>
            <w:color w:val="0000FF"/>
            <w:sz w:val="24"/>
            <w:szCs w:val="24"/>
            <w:u w:val="single"/>
          </w:rPr>
          <w:t>www.telmanacity.ru</w:t>
        </w:r>
      </w:hyperlink>
      <w:r w:rsidRPr="00A618DA">
        <w:rPr>
          <w:rFonts w:ascii="Times New Roman" w:eastAsia="Times New Roman" w:hAnsi="Times New Roman" w:cs="Times New Roman"/>
          <w:sz w:val="24"/>
        </w:rPr>
        <w:t xml:space="preserve"> в разделах «Решения совета депутатов» и «Территориальное планирование»;</w:t>
      </w:r>
    </w:p>
    <w:p w:rsidR="00A618DA" w:rsidRPr="00A618DA" w:rsidRDefault="00A618DA" w:rsidP="00A618DA">
      <w:pPr>
        <w:ind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rPr>
        <w:t>- в</w:t>
      </w:r>
      <w:r w:rsidRPr="00A618DA">
        <w:rPr>
          <w:rFonts w:ascii="Times New Roman" w:eastAsia="Times New Roman" w:hAnsi="Times New Roman" w:cs="Times New Roman"/>
          <w:sz w:val="24"/>
          <w:szCs w:val="24"/>
        </w:rPr>
        <w:t xml:space="preserve"> газете «Тосненский вестник» от </w:t>
      </w:r>
      <w:r w:rsidR="00B518B0">
        <w:rPr>
          <w:rFonts w:ascii="Times New Roman" w:eastAsia="Times New Roman" w:hAnsi="Times New Roman" w:cs="Times New Roman"/>
          <w:sz w:val="24"/>
          <w:szCs w:val="24"/>
        </w:rPr>
        <w:t>23 апреля 2014 года №30</w:t>
      </w:r>
      <w:r w:rsidRPr="00A618DA">
        <w:rPr>
          <w:rFonts w:ascii="Times New Roman" w:eastAsia="Times New Roman" w:hAnsi="Times New Roman" w:cs="Times New Roman"/>
          <w:sz w:val="24"/>
          <w:szCs w:val="24"/>
        </w:rPr>
        <w:t xml:space="preserve"> было сделано сообщение о том, что специальный выпуск газеты «Тосненский вестник» с проектом Генерального плана можно получить на безвозмездной основе в администрации муниципального образования по адресу: п. Тельмана, дом 50, у секретаря</w:t>
      </w:r>
      <w:r w:rsidR="00E035A5">
        <w:rPr>
          <w:rFonts w:ascii="Times New Roman" w:eastAsia="Times New Roman" w:hAnsi="Times New Roman" w:cs="Times New Roman"/>
          <w:sz w:val="24"/>
          <w:szCs w:val="24"/>
        </w:rPr>
        <w:t xml:space="preserve"> в приемной главы администрации</w:t>
      </w:r>
      <w:r w:rsidRPr="00A618DA">
        <w:rPr>
          <w:rFonts w:ascii="Times New Roman" w:eastAsia="Times New Roman" w:hAnsi="Times New Roman" w:cs="Times New Roman"/>
          <w:sz w:val="24"/>
          <w:szCs w:val="24"/>
        </w:rPr>
        <w:t>;</w:t>
      </w:r>
    </w:p>
    <w:p w:rsidR="00A618DA" w:rsidRPr="00A618DA" w:rsidRDefault="00A618DA" w:rsidP="00A618DA">
      <w:pPr>
        <w:ind w:firstLine="0"/>
        <w:rPr>
          <w:rFonts w:ascii="Times New Roman" w:eastAsia="Times New Roman" w:hAnsi="Times New Roman" w:cs="Times New Roman"/>
          <w:sz w:val="24"/>
        </w:rPr>
      </w:pPr>
      <w:r w:rsidRPr="00A618DA">
        <w:rPr>
          <w:rFonts w:ascii="Times New Roman" w:eastAsia="Times New Roman" w:hAnsi="Times New Roman" w:cs="Times New Roman"/>
          <w:sz w:val="24"/>
          <w:szCs w:val="24"/>
        </w:rPr>
        <w:t xml:space="preserve">- кроме </w:t>
      </w:r>
      <w:r w:rsidRPr="00E035A5">
        <w:rPr>
          <w:rFonts w:ascii="Times New Roman" w:eastAsia="Times New Roman" w:hAnsi="Times New Roman" w:cs="Times New Roman"/>
          <w:sz w:val="24"/>
          <w:szCs w:val="24"/>
        </w:rPr>
        <w:t xml:space="preserve">того, </w:t>
      </w:r>
      <w:r w:rsidR="00E035A5">
        <w:rPr>
          <w:rFonts w:ascii="Times New Roman" w:eastAsia="Times New Roman" w:hAnsi="Times New Roman" w:cs="Times New Roman"/>
          <w:sz w:val="24"/>
          <w:szCs w:val="24"/>
        </w:rPr>
        <w:t>100</w:t>
      </w:r>
      <w:r w:rsidR="00B518B0" w:rsidRPr="00E035A5">
        <w:rPr>
          <w:rFonts w:ascii="Times New Roman" w:eastAsia="Times New Roman" w:hAnsi="Times New Roman" w:cs="Times New Roman"/>
          <w:sz w:val="24"/>
          <w:szCs w:val="24"/>
        </w:rPr>
        <w:t xml:space="preserve"> </w:t>
      </w:r>
      <w:r w:rsidRPr="00E035A5">
        <w:rPr>
          <w:rFonts w:ascii="Times New Roman" w:eastAsia="Times New Roman" w:hAnsi="Times New Roman" w:cs="Times New Roman"/>
          <w:sz w:val="24"/>
          <w:szCs w:val="24"/>
        </w:rPr>
        <w:t>экземпляров</w:t>
      </w:r>
      <w:r w:rsidRPr="00A618DA">
        <w:rPr>
          <w:rFonts w:ascii="Times New Roman" w:eastAsia="Times New Roman" w:hAnsi="Times New Roman" w:cs="Times New Roman"/>
          <w:sz w:val="24"/>
          <w:szCs w:val="24"/>
        </w:rPr>
        <w:t xml:space="preserve"> специального выпуска газеты «Тосненский вестник» от </w:t>
      </w:r>
      <w:r w:rsidR="00B518B0">
        <w:rPr>
          <w:rFonts w:ascii="Times New Roman" w:eastAsia="Times New Roman" w:hAnsi="Times New Roman" w:cs="Times New Roman"/>
          <w:sz w:val="24"/>
          <w:szCs w:val="24"/>
        </w:rPr>
        <w:t>26</w:t>
      </w:r>
      <w:r w:rsidRPr="00A618DA">
        <w:rPr>
          <w:rFonts w:ascii="Times New Roman" w:eastAsia="Times New Roman" w:hAnsi="Times New Roman" w:cs="Times New Roman"/>
          <w:sz w:val="24"/>
          <w:szCs w:val="24"/>
        </w:rPr>
        <w:t xml:space="preserve"> </w:t>
      </w:r>
      <w:r w:rsidR="00B518B0">
        <w:rPr>
          <w:rFonts w:ascii="Times New Roman" w:eastAsia="Times New Roman" w:hAnsi="Times New Roman" w:cs="Times New Roman"/>
          <w:sz w:val="24"/>
          <w:szCs w:val="24"/>
        </w:rPr>
        <w:t>апреля 2014</w:t>
      </w:r>
      <w:r w:rsidRPr="00A618DA">
        <w:rPr>
          <w:rFonts w:ascii="Times New Roman" w:eastAsia="Times New Roman" w:hAnsi="Times New Roman" w:cs="Times New Roman"/>
          <w:sz w:val="24"/>
          <w:szCs w:val="24"/>
        </w:rPr>
        <w:t xml:space="preserve"> года №</w:t>
      </w:r>
      <w:r w:rsidR="00844865">
        <w:rPr>
          <w:rFonts w:ascii="Times New Roman" w:eastAsia="Times New Roman" w:hAnsi="Times New Roman" w:cs="Times New Roman"/>
          <w:sz w:val="24"/>
          <w:szCs w:val="24"/>
        </w:rPr>
        <w:t>28</w:t>
      </w:r>
      <w:r w:rsidR="00E035A5">
        <w:rPr>
          <w:rFonts w:ascii="Times New Roman" w:eastAsia="Times New Roman" w:hAnsi="Times New Roman" w:cs="Times New Roman"/>
          <w:sz w:val="24"/>
          <w:szCs w:val="24"/>
        </w:rPr>
        <w:t xml:space="preserve"> </w:t>
      </w:r>
      <w:r w:rsidRPr="00A618DA">
        <w:rPr>
          <w:rFonts w:ascii="Times New Roman" w:eastAsia="Times New Roman" w:hAnsi="Times New Roman" w:cs="Times New Roman"/>
          <w:sz w:val="24"/>
          <w:szCs w:val="24"/>
        </w:rPr>
        <w:t xml:space="preserve">с проектом Генерального плана путем случайной выборки были разнесены  по почтовым ящикам жилых домов  в населенных пунктах муниципального образования. </w:t>
      </w:r>
    </w:p>
    <w:p w:rsidR="00A618DA" w:rsidRPr="00A618DA" w:rsidRDefault="00A618DA" w:rsidP="00A618DA">
      <w:pPr>
        <w:ind w:firstLine="0"/>
        <w:rPr>
          <w:rFonts w:ascii="Times New Roman" w:eastAsia="Times New Roman" w:hAnsi="Times New Roman" w:cs="Times New Roman"/>
          <w:sz w:val="24"/>
        </w:rPr>
      </w:pPr>
    </w:p>
    <w:p w:rsidR="00A618DA" w:rsidRPr="00A618DA" w:rsidRDefault="00A618DA" w:rsidP="00A618DA">
      <w:pPr>
        <w:ind w:firstLine="0"/>
        <w:rPr>
          <w:rFonts w:ascii="Times New Roman" w:eastAsia="Times New Roman" w:hAnsi="Times New Roman" w:cs="Times New Roman"/>
          <w:sz w:val="24"/>
          <w:szCs w:val="24"/>
        </w:rPr>
      </w:pPr>
      <w:r w:rsidRPr="00A618DA">
        <w:rPr>
          <w:rFonts w:ascii="Times New Roman" w:eastAsia="Times New Roman" w:hAnsi="Times New Roman" w:cs="Times New Roman"/>
          <w:b/>
          <w:sz w:val="24"/>
        </w:rPr>
        <w:t>Вопрос, вынесенный на обсуждение:</w:t>
      </w:r>
      <w:r w:rsidRPr="00A618DA">
        <w:rPr>
          <w:rFonts w:ascii="Times New Roman" w:eastAsia="Times New Roman" w:hAnsi="Times New Roman" w:cs="Times New Roman"/>
          <w:sz w:val="24"/>
        </w:rPr>
        <w:t xml:space="preserve"> </w:t>
      </w:r>
      <w:r w:rsidRPr="00A618DA">
        <w:rPr>
          <w:rFonts w:ascii="Times New Roman" w:eastAsia="Times New Roman" w:hAnsi="Times New Roman" w:cs="Times New Roman"/>
          <w:sz w:val="24"/>
          <w:szCs w:val="24"/>
        </w:rPr>
        <w:t>проект Генерального плана муниципального образования Тельмановское сельское поселение Тосненского района Ленинградской области (далее – «Генеральный план»).</w:t>
      </w:r>
    </w:p>
    <w:p w:rsidR="00A618DA" w:rsidRPr="00A618DA" w:rsidRDefault="00A618DA" w:rsidP="00A618DA">
      <w:pPr>
        <w:ind w:firstLine="0"/>
        <w:rPr>
          <w:rFonts w:ascii="Times New Roman" w:eastAsia="Times New Roman" w:hAnsi="Times New Roman" w:cs="Times New Roman"/>
          <w:sz w:val="24"/>
          <w:szCs w:val="24"/>
        </w:rPr>
      </w:pPr>
    </w:p>
    <w:p w:rsidR="00A618DA" w:rsidRPr="00A618DA" w:rsidRDefault="00A618DA" w:rsidP="00A618DA">
      <w:pPr>
        <w:ind w:firstLine="0"/>
        <w:rPr>
          <w:rFonts w:ascii="Times New Roman" w:eastAsia="Times New Roman" w:hAnsi="Times New Roman" w:cs="Times New Roman"/>
          <w:sz w:val="24"/>
          <w:szCs w:val="24"/>
        </w:rPr>
      </w:pPr>
      <w:r w:rsidRPr="00A618DA">
        <w:rPr>
          <w:rFonts w:ascii="Times New Roman" w:eastAsia="Times New Roman" w:hAnsi="Times New Roman" w:cs="Times New Roman"/>
          <w:b/>
          <w:sz w:val="24"/>
        </w:rPr>
        <w:t>Материалы</w:t>
      </w:r>
      <w:r w:rsidR="00844865">
        <w:rPr>
          <w:rFonts w:ascii="Times New Roman" w:eastAsia="Times New Roman" w:hAnsi="Times New Roman" w:cs="Times New Roman"/>
          <w:b/>
          <w:sz w:val="24"/>
        </w:rPr>
        <w:t>,</w:t>
      </w:r>
      <w:r w:rsidRPr="00A618DA">
        <w:rPr>
          <w:rFonts w:ascii="Times New Roman" w:eastAsia="Times New Roman" w:hAnsi="Times New Roman" w:cs="Times New Roman"/>
          <w:b/>
          <w:sz w:val="24"/>
        </w:rPr>
        <w:t xml:space="preserve"> представленные на публичные слушания:</w:t>
      </w:r>
      <w:r w:rsidRPr="00A618DA">
        <w:rPr>
          <w:rFonts w:ascii="Times New Roman" w:eastAsia="Times New Roman" w:hAnsi="Times New Roman" w:cs="Times New Roman"/>
          <w:sz w:val="24"/>
        </w:rPr>
        <w:t xml:space="preserve"> текстовая часть и картографическая часть (выполнена в цвете) </w:t>
      </w:r>
      <w:r w:rsidRPr="00A618DA">
        <w:rPr>
          <w:rFonts w:ascii="Times New Roman" w:eastAsia="Times New Roman" w:hAnsi="Times New Roman" w:cs="Times New Roman"/>
          <w:sz w:val="24"/>
          <w:szCs w:val="24"/>
        </w:rPr>
        <w:t>Генерального плана. Материалы предоставлены разработчиком проекта - ООО «Институт строительных проектов». Экспозиция демонстрационных материалов по проекту для ознакомления всеми заинтересованными лицами была организована следующим образом:</w:t>
      </w:r>
    </w:p>
    <w:p w:rsidR="00A618DA" w:rsidRPr="00A618DA" w:rsidRDefault="00A618DA" w:rsidP="00A618DA">
      <w:pPr>
        <w:ind w:firstLine="0"/>
        <w:rPr>
          <w:rFonts w:ascii="Times New Roman" w:eastAsia="Times New Roman" w:hAnsi="Times New Roman" w:cs="Times New Roman"/>
          <w:sz w:val="24"/>
          <w:szCs w:val="24"/>
        </w:rPr>
      </w:pPr>
    </w:p>
    <w:p w:rsidR="00A618DA" w:rsidRPr="00A618DA" w:rsidRDefault="00A618DA" w:rsidP="00045E5A">
      <w:pPr>
        <w:tabs>
          <w:tab w:val="left" w:pos="567"/>
          <w:tab w:val="left" w:pos="851"/>
        </w:tabs>
        <w:ind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1.</w:t>
      </w:r>
      <w:r w:rsidRPr="00A618DA">
        <w:rPr>
          <w:rFonts w:ascii="Times New Roman" w:eastAsia="Times New Roman" w:hAnsi="Times New Roman" w:cs="Times New Roman"/>
          <w:sz w:val="24"/>
          <w:szCs w:val="24"/>
        </w:rPr>
        <w:tab/>
        <w:t xml:space="preserve">В поселке Тельмана – по </w:t>
      </w:r>
      <w:r w:rsidR="00B518B0">
        <w:rPr>
          <w:rFonts w:ascii="Times New Roman" w:eastAsia="Times New Roman" w:hAnsi="Times New Roman" w:cs="Times New Roman"/>
          <w:sz w:val="24"/>
          <w:szCs w:val="24"/>
        </w:rPr>
        <w:t>2</w:t>
      </w:r>
      <w:r w:rsidR="00E035A5">
        <w:rPr>
          <w:rFonts w:ascii="Times New Roman" w:eastAsia="Times New Roman" w:hAnsi="Times New Roman" w:cs="Times New Roman"/>
          <w:sz w:val="24"/>
          <w:szCs w:val="24"/>
        </w:rPr>
        <w:t>3</w:t>
      </w:r>
      <w:r w:rsidR="00B518B0">
        <w:rPr>
          <w:rFonts w:ascii="Times New Roman" w:eastAsia="Times New Roman" w:hAnsi="Times New Roman" w:cs="Times New Roman"/>
          <w:sz w:val="24"/>
          <w:szCs w:val="24"/>
        </w:rPr>
        <w:t xml:space="preserve"> мая 2014</w:t>
      </w:r>
      <w:r w:rsidRPr="00A618DA">
        <w:rPr>
          <w:rFonts w:ascii="Times New Roman" w:eastAsia="Times New Roman" w:hAnsi="Times New Roman" w:cs="Times New Roman"/>
          <w:sz w:val="24"/>
          <w:szCs w:val="24"/>
        </w:rPr>
        <w:t xml:space="preserve"> года</w:t>
      </w:r>
      <w:r w:rsidR="00E035A5">
        <w:rPr>
          <w:rFonts w:ascii="Times New Roman" w:eastAsia="Times New Roman" w:hAnsi="Times New Roman" w:cs="Times New Roman"/>
          <w:sz w:val="24"/>
          <w:szCs w:val="24"/>
        </w:rPr>
        <w:t xml:space="preserve"> включительно</w:t>
      </w:r>
      <w:r w:rsidRPr="00A618DA">
        <w:rPr>
          <w:rFonts w:ascii="Times New Roman" w:eastAsia="Times New Roman" w:hAnsi="Times New Roman" w:cs="Times New Roman"/>
          <w:sz w:val="24"/>
          <w:szCs w:val="24"/>
        </w:rPr>
        <w:t>, ежедневн</w:t>
      </w:r>
      <w:r w:rsidR="00E035A5">
        <w:rPr>
          <w:rFonts w:ascii="Times New Roman" w:eastAsia="Times New Roman" w:hAnsi="Times New Roman" w:cs="Times New Roman"/>
          <w:sz w:val="24"/>
          <w:szCs w:val="24"/>
        </w:rPr>
        <w:t>о по рабочим дням с 9.00 до 16.0</w:t>
      </w:r>
      <w:r w:rsidRPr="00A618DA">
        <w:rPr>
          <w:rFonts w:ascii="Times New Roman" w:eastAsia="Times New Roman" w:hAnsi="Times New Roman" w:cs="Times New Roman"/>
          <w:sz w:val="24"/>
          <w:szCs w:val="24"/>
        </w:rPr>
        <w:t>0</w:t>
      </w:r>
      <w:r w:rsidR="00E035A5">
        <w:rPr>
          <w:rFonts w:ascii="Times New Roman" w:eastAsia="Times New Roman" w:hAnsi="Times New Roman" w:cs="Times New Roman"/>
          <w:sz w:val="24"/>
          <w:szCs w:val="24"/>
        </w:rPr>
        <w:t xml:space="preserve"> ч.</w:t>
      </w:r>
      <w:r w:rsidRPr="00A618DA">
        <w:rPr>
          <w:rFonts w:ascii="Times New Roman" w:eastAsia="Times New Roman" w:hAnsi="Times New Roman" w:cs="Times New Roman"/>
          <w:sz w:val="24"/>
          <w:szCs w:val="24"/>
        </w:rPr>
        <w:t xml:space="preserve">, в здании администрации </w:t>
      </w:r>
      <w:r w:rsidR="00BA2140">
        <w:rPr>
          <w:rFonts w:ascii="Times New Roman" w:eastAsia="Times New Roman" w:hAnsi="Times New Roman" w:cs="Times New Roman"/>
          <w:sz w:val="24"/>
          <w:szCs w:val="24"/>
        </w:rPr>
        <w:t>МО</w:t>
      </w:r>
      <w:r w:rsidRPr="00A618DA">
        <w:rPr>
          <w:rFonts w:ascii="Times New Roman" w:eastAsia="Times New Roman" w:hAnsi="Times New Roman" w:cs="Times New Roman"/>
          <w:sz w:val="24"/>
          <w:szCs w:val="24"/>
        </w:rPr>
        <w:t xml:space="preserve"> Тельмановское сельское поселение Тосненского района Ленинградской области по адресу: Ленинградская область, Тосненский район, п</w:t>
      </w:r>
      <w:r w:rsidR="00B518B0">
        <w:rPr>
          <w:rFonts w:ascii="Times New Roman" w:eastAsia="Times New Roman" w:hAnsi="Times New Roman" w:cs="Times New Roman"/>
          <w:sz w:val="24"/>
          <w:szCs w:val="24"/>
        </w:rPr>
        <w:t xml:space="preserve">. Тельмана, дом 50, второй этаж, </w:t>
      </w:r>
      <w:r w:rsidR="00BA2140">
        <w:rPr>
          <w:rFonts w:ascii="Times New Roman" w:eastAsia="Times New Roman" w:hAnsi="Times New Roman" w:cs="Times New Roman"/>
          <w:sz w:val="24"/>
          <w:szCs w:val="24"/>
        </w:rPr>
        <w:t xml:space="preserve">приемная главы администрации, </w:t>
      </w:r>
      <w:r w:rsidR="00B518B0">
        <w:rPr>
          <w:rFonts w:ascii="Times New Roman" w:eastAsia="Times New Roman" w:hAnsi="Times New Roman" w:cs="Times New Roman"/>
          <w:sz w:val="24"/>
          <w:szCs w:val="24"/>
        </w:rPr>
        <w:t>а также в месте</w:t>
      </w:r>
      <w:r w:rsidR="00585267">
        <w:rPr>
          <w:rFonts w:ascii="Times New Roman" w:eastAsia="Times New Roman" w:hAnsi="Times New Roman" w:cs="Times New Roman"/>
          <w:sz w:val="24"/>
          <w:szCs w:val="24"/>
        </w:rPr>
        <w:t xml:space="preserve"> проведения слушаний.</w:t>
      </w:r>
    </w:p>
    <w:p w:rsidR="00A618DA" w:rsidRPr="00A618DA" w:rsidRDefault="00A618DA" w:rsidP="00045E5A">
      <w:pPr>
        <w:tabs>
          <w:tab w:val="left" w:pos="567"/>
          <w:tab w:val="left" w:pos="851"/>
        </w:tabs>
        <w:ind w:firstLine="0"/>
        <w:rPr>
          <w:rFonts w:ascii="Times New Roman" w:eastAsia="Times New Roman" w:hAnsi="Times New Roman" w:cs="Times New Roman"/>
          <w:sz w:val="24"/>
          <w:szCs w:val="24"/>
        </w:rPr>
      </w:pPr>
    </w:p>
    <w:p w:rsidR="00A618DA" w:rsidRPr="00A618DA" w:rsidRDefault="00A618DA" w:rsidP="00E035A5">
      <w:pPr>
        <w:widowControl w:val="0"/>
        <w:tabs>
          <w:tab w:val="left" w:pos="567"/>
          <w:tab w:val="left" w:pos="851"/>
        </w:tabs>
        <w:adjustRightInd w:val="0"/>
        <w:ind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2.</w:t>
      </w:r>
      <w:r w:rsidRPr="00A618DA">
        <w:rPr>
          <w:rFonts w:ascii="Times New Roman" w:eastAsia="Times New Roman" w:hAnsi="Times New Roman" w:cs="Times New Roman"/>
          <w:sz w:val="24"/>
          <w:szCs w:val="24"/>
        </w:rPr>
        <w:tab/>
        <w:t xml:space="preserve">В деревне Ям-Ижора - по </w:t>
      </w:r>
      <w:r w:rsidR="00585267">
        <w:rPr>
          <w:rFonts w:ascii="Times New Roman" w:eastAsia="Times New Roman" w:hAnsi="Times New Roman" w:cs="Times New Roman"/>
          <w:sz w:val="24"/>
          <w:szCs w:val="24"/>
        </w:rPr>
        <w:t>2</w:t>
      </w:r>
      <w:r w:rsidR="00E035A5">
        <w:rPr>
          <w:rFonts w:ascii="Times New Roman" w:eastAsia="Times New Roman" w:hAnsi="Times New Roman" w:cs="Times New Roman"/>
          <w:sz w:val="24"/>
          <w:szCs w:val="24"/>
        </w:rPr>
        <w:t>3</w:t>
      </w:r>
      <w:r w:rsidRPr="00A618DA">
        <w:rPr>
          <w:rFonts w:ascii="Times New Roman" w:eastAsia="Times New Roman" w:hAnsi="Times New Roman" w:cs="Times New Roman"/>
          <w:sz w:val="24"/>
          <w:szCs w:val="24"/>
        </w:rPr>
        <w:t xml:space="preserve"> </w:t>
      </w:r>
      <w:r w:rsidR="00585267">
        <w:rPr>
          <w:rFonts w:ascii="Times New Roman" w:eastAsia="Times New Roman" w:hAnsi="Times New Roman" w:cs="Times New Roman"/>
          <w:sz w:val="24"/>
          <w:szCs w:val="24"/>
        </w:rPr>
        <w:t>мая 2014</w:t>
      </w:r>
      <w:r w:rsidRPr="00A618DA">
        <w:rPr>
          <w:rFonts w:ascii="Times New Roman" w:eastAsia="Times New Roman" w:hAnsi="Times New Roman" w:cs="Times New Roman"/>
          <w:sz w:val="24"/>
          <w:szCs w:val="24"/>
        </w:rPr>
        <w:t xml:space="preserve"> года</w:t>
      </w:r>
      <w:r w:rsidR="00E035A5">
        <w:rPr>
          <w:rFonts w:ascii="Times New Roman" w:eastAsia="Times New Roman" w:hAnsi="Times New Roman" w:cs="Times New Roman"/>
          <w:sz w:val="24"/>
          <w:szCs w:val="24"/>
        </w:rPr>
        <w:t xml:space="preserve"> включительно</w:t>
      </w:r>
      <w:r w:rsidRPr="00A618DA">
        <w:rPr>
          <w:rFonts w:ascii="Times New Roman" w:eastAsia="Times New Roman" w:hAnsi="Times New Roman" w:cs="Times New Roman"/>
          <w:sz w:val="24"/>
          <w:szCs w:val="24"/>
        </w:rPr>
        <w:t xml:space="preserve">, ежедневно, по </w:t>
      </w:r>
      <w:r w:rsidRPr="00844865">
        <w:rPr>
          <w:rFonts w:ascii="Times New Roman" w:eastAsia="Times New Roman" w:hAnsi="Times New Roman" w:cs="Times New Roman"/>
          <w:sz w:val="24"/>
          <w:szCs w:val="24"/>
        </w:rPr>
        <w:t>адресу: Ленинградская область, Тосненский район, деревня Ям-Ижора, помещение задания «</w:t>
      </w:r>
      <w:proofErr w:type="spellStart"/>
      <w:r w:rsidRPr="00844865">
        <w:rPr>
          <w:rFonts w:ascii="Times New Roman" w:eastAsia="Times New Roman" w:hAnsi="Times New Roman" w:cs="Times New Roman"/>
          <w:sz w:val="24"/>
          <w:szCs w:val="24"/>
        </w:rPr>
        <w:t>Хутрок</w:t>
      </w:r>
      <w:proofErr w:type="spellEnd"/>
      <w:r w:rsidRPr="00844865">
        <w:rPr>
          <w:rFonts w:ascii="Times New Roman" w:eastAsia="Times New Roman" w:hAnsi="Times New Roman" w:cs="Times New Roman"/>
          <w:sz w:val="24"/>
          <w:szCs w:val="24"/>
        </w:rPr>
        <w:t>» по адресу: Ленинградская область, Тосненский район, д. Ям-Ижора, ул. Пушкинская, дом 2.</w:t>
      </w:r>
      <w:r w:rsidRPr="00A618DA">
        <w:rPr>
          <w:rFonts w:ascii="Times New Roman" w:eastAsia="Times New Roman" w:hAnsi="Times New Roman" w:cs="Times New Roman"/>
          <w:sz w:val="24"/>
          <w:szCs w:val="24"/>
        </w:rPr>
        <w:t xml:space="preserve"> </w:t>
      </w:r>
    </w:p>
    <w:p w:rsidR="00A618DA" w:rsidRPr="00A618DA" w:rsidRDefault="00A618DA" w:rsidP="00E035A5">
      <w:pPr>
        <w:tabs>
          <w:tab w:val="left" w:pos="567"/>
          <w:tab w:val="left" w:pos="851"/>
        </w:tabs>
        <w:ind w:firstLine="0"/>
        <w:rPr>
          <w:rFonts w:ascii="Times New Roman" w:eastAsia="Times New Roman" w:hAnsi="Times New Roman" w:cs="Times New Roman"/>
          <w:sz w:val="24"/>
          <w:szCs w:val="24"/>
        </w:rPr>
      </w:pPr>
    </w:p>
    <w:p w:rsidR="00A618DA" w:rsidRPr="00045E5A" w:rsidRDefault="00A618DA" w:rsidP="00045E5A">
      <w:pPr>
        <w:tabs>
          <w:tab w:val="left" w:pos="567"/>
          <w:tab w:val="left" w:pos="851"/>
        </w:tabs>
        <w:ind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3.</w:t>
      </w:r>
      <w:r w:rsidRPr="00A618DA">
        <w:rPr>
          <w:rFonts w:ascii="Times New Roman" w:eastAsia="Times New Roman" w:hAnsi="Times New Roman" w:cs="Times New Roman"/>
          <w:sz w:val="24"/>
          <w:szCs w:val="24"/>
        </w:rPr>
        <w:tab/>
      </w:r>
      <w:r w:rsidRPr="00045E5A">
        <w:rPr>
          <w:rFonts w:ascii="Times New Roman" w:eastAsia="Times New Roman" w:hAnsi="Times New Roman" w:cs="Times New Roman"/>
          <w:sz w:val="24"/>
          <w:szCs w:val="24"/>
        </w:rPr>
        <w:t xml:space="preserve">В деревне Пионер - </w:t>
      </w:r>
      <w:r w:rsidR="00BA2140" w:rsidRPr="00045E5A">
        <w:rPr>
          <w:rFonts w:ascii="Times New Roman" w:eastAsia="Times New Roman" w:hAnsi="Times New Roman" w:cs="Times New Roman"/>
          <w:sz w:val="24"/>
          <w:szCs w:val="24"/>
        </w:rPr>
        <w:t>по 2</w:t>
      </w:r>
      <w:r w:rsidR="00E035A5">
        <w:rPr>
          <w:rFonts w:ascii="Times New Roman" w:eastAsia="Times New Roman" w:hAnsi="Times New Roman" w:cs="Times New Roman"/>
          <w:sz w:val="24"/>
          <w:szCs w:val="24"/>
        </w:rPr>
        <w:t>3</w:t>
      </w:r>
      <w:r w:rsidR="00BA2140" w:rsidRPr="00045E5A">
        <w:rPr>
          <w:rFonts w:ascii="Times New Roman" w:eastAsia="Times New Roman" w:hAnsi="Times New Roman" w:cs="Times New Roman"/>
          <w:sz w:val="24"/>
          <w:szCs w:val="24"/>
        </w:rPr>
        <w:t xml:space="preserve"> мая 2014 года</w:t>
      </w:r>
      <w:r w:rsidR="00E035A5">
        <w:rPr>
          <w:rFonts w:ascii="Times New Roman" w:eastAsia="Times New Roman" w:hAnsi="Times New Roman" w:cs="Times New Roman"/>
          <w:sz w:val="24"/>
          <w:szCs w:val="24"/>
        </w:rPr>
        <w:t xml:space="preserve"> включительно</w:t>
      </w:r>
      <w:r w:rsidRPr="00045E5A">
        <w:rPr>
          <w:rFonts w:ascii="Times New Roman" w:eastAsia="Times New Roman" w:hAnsi="Times New Roman" w:cs="Times New Roman"/>
          <w:sz w:val="24"/>
          <w:szCs w:val="24"/>
        </w:rPr>
        <w:t xml:space="preserve">, </w:t>
      </w:r>
      <w:r w:rsidR="00E035A5">
        <w:rPr>
          <w:rFonts w:ascii="Times New Roman" w:eastAsia="Times New Roman" w:hAnsi="Times New Roman" w:cs="Times New Roman"/>
          <w:sz w:val="24"/>
          <w:szCs w:val="24"/>
        </w:rPr>
        <w:t xml:space="preserve">ежедневно </w:t>
      </w:r>
      <w:r w:rsidR="00935172" w:rsidRPr="00045E5A">
        <w:rPr>
          <w:rFonts w:ascii="Times New Roman" w:eastAsia="Times New Roman" w:hAnsi="Times New Roman" w:cs="Times New Roman"/>
          <w:sz w:val="24"/>
          <w:szCs w:val="24"/>
        </w:rPr>
        <w:t>в месте проведения слушаний</w:t>
      </w:r>
      <w:r w:rsidRPr="00045E5A">
        <w:rPr>
          <w:rFonts w:ascii="Times New Roman" w:eastAsia="Times New Roman" w:hAnsi="Times New Roman" w:cs="Times New Roman"/>
          <w:sz w:val="24"/>
          <w:szCs w:val="24"/>
        </w:rPr>
        <w:t>, информационное объявление о том, по какому адресу можно ознакомиться с материалами Генерального плана</w:t>
      </w:r>
      <w:r w:rsidR="00331A21" w:rsidRPr="00045E5A">
        <w:rPr>
          <w:rFonts w:ascii="Times New Roman" w:eastAsia="Times New Roman" w:hAnsi="Times New Roman" w:cs="Times New Roman"/>
          <w:sz w:val="24"/>
          <w:szCs w:val="24"/>
        </w:rPr>
        <w:t>,</w:t>
      </w:r>
      <w:r w:rsidRPr="00045E5A">
        <w:rPr>
          <w:rFonts w:ascii="Times New Roman" w:eastAsia="Times New Roman" w:hAnsi="Times New Roman" w:cs="Times New Roman"/>
          <w:sz w:val="24"/>
          <w:szCs w:val="24"/>
        </w:rPr>
        <w:t xml:space="preserve"> было вывешено </w:t>
      </w:r>
      <w:r w:rsidR="00844865" w:rsidRPr="00045E5A">
        <w:rPr>
          <w:rFonts w:ascii="Times New Roman" w:eastAsia="Times New Roman" w:hAnsi="Times New Roman" w:cs="Times New Roman"/>
          <w:sz w:val="24"/>
          <w:szCs w:val="24"/>
        </w:rPr>
        <w:t>на информационной доске объявлений во дворе жилых домов №</w:t>
      </w:r>
      <w:r w:rsidR="00BA2140" w:rsidRPr="00045E5A">
        <w:rPr>
          <w:rFonts w:ascii="Times New Roman" w:eastAsia="Times New Roman" w:hAnsi="Times New Roman" w:cs="Times New Roman"/>
          <w:sz w:val="24"/>
          <w:szCs w:val="24"/>
        </w:rPr>
        <w:t>2</w:t>
      </w:r>
      <w:r w:rsidR="00045E5A" w:rsidRPr="00045E5A">
        <w:rPr>
          <w:rFonts w:ascii="Times New Roman" w:eastAsia="Times New Roman" w:hAnsi="Times New Roman" w:cs="Times New Roman"/>
          <w:sz w:val="24"/>
          <w:szCs w:val="24"/>
        </w:rPr>
        <w:t>1</w:t>
      </w:r>
      <w:r w:rsidR="00BA2140" w:rsidRPr="00045E5A">
        <w:rPr>
          <w:rFonts w:ascii="Times New Roman" w:eastAsia="Times New Roman" w:hAnsi="Times New Roman" w:cs="Times New Roman"/>
          <w:sz w:val="24"/>
          <w:szCs w:val="24"/>
        </w:rPr>
        <w:t xml:space="preserve">,23,25,27 </w:t>
      </w:r>
      <w:r w:rsidRPr="00045E5A">
        <w:rPr>
          <w:rFonts w:ascii="Times New Roman" w:eastAsia="Times New Roman" w:hAnsi="Times New Roman" w:cs="Times New Roman"/>
          <w:sz w:val="24"/>
          <w:szCs w:val="24"/>
        </w:rPr>
        <w:t xml:space="preserve">в д. Пионер. </w:t>
      </w:r>
    </w:p>
    <w:p w:rsidR="00A618DA" w:rsidRPr="00045E5A" w:rsidRDefault="00A618DA" w:rsidP="00045E5A">
      <w:pPr>
        <w:tabs>
          <w:tab w:val="left" w:pos="567"/>
          <w:tab w:val="left" w:pos="851"/>
        </w:tabs>
        <w:ind w:firstLine="0"/>
        <w:rPr>
          <w:rFonts w:ascii="Times New Roman" w:eastAsia="Times New Roman" w:hAnsi="Times New Roman" w:cs="Times New Roman"/>
          <w:sz w:val="24"/>
          <w:szCs w:val="24"/>
        </w:rPr>
      </w:pPr>
    </w:p>
    <w:p w:rsidR="00A618DA" w:rsidRPr="00045E5A" w:rsidRDefault="00A618DA" w:rsidP="00045E5A">
      <w:pPr>
        <w:tabs>
          <w:tab w:val="left" w:pos="567"/>
          <w:tab w:val="left" w:pos="851"/>
        </w:tabs>
        <w:ind w:firstLine="0"/>
        <w:rPr>
          <w:rFonts w:ascii="Times New Roman" w:eastAsia="Times New Roman" w:hAnsi="Times New Roman" w:cs="Times New Roman"/>
          <w:sz w:val="24"/>
          <w:szCs w:val="24"/>
        </w:rPr>
      </w:pPr>
      <w:r w:rsidRPr="00045E5A">
        <w:rPr>
          <w:rFonts w:ascii="Times New Roman" w:eastAsia="Times New Roman" w:hAnsi="Times New Roman" w:cs="Times New Roman"/>
          <w:sz w:val="24"/>
          <w:szCs w:val="24"/>
        </w:rPr>
        <w:t>4.</w:t>
      </w:r>
      <w:r w:rsidRPr="00045E5A">
        <w:rPr>
          <w:rFonts w:ascii="Times New Roman" w:eastAsia="Times New Roman" w:hAnsi="Times New Roman" w:cs="Times New Roman"/>
          <w:sz w:val="24"/>
          <w:szCs w:val="24"/>
        </w:rPr>
        <w:tab/>
        <w:t xml:space="preserve">В поселке </w:t>
      </w:r>
      <w:proofErr w:type="spellStart"/>
      <w:r w:rsidRPr="00045E5A">
        <w:rPr>
          <w:rFonts w:ascii="Times New Roman" w:eastAsia="Times New Roman" w:hAnsi="Times New Roman" w:cs="Times New Roman"/>
          <w:sz w:val="24"/>
          <w:szCs w:val="24"/>
        </w:rPr>
        <w:t>Войскорово</w:t>
      </w:r>
      <w:proofErr w:type="spellEnd"/>
      <w:r w:rsidRPr="00045E5A">
        <w:rPr>
          <w:rFonts w:ascii="Times New Roman" w:eastAsia="Times New Roman" w:hAnsi="Times New Roman" w:cs="Times New Roman"/>
          <w:sz w:val="24"/>
          <w:szCs w:val="24"/>
        </w:rPr>
        <w:t xml:space="preserve"> - </w:t>
      </w:r>
      <w:r w:rsidR="00BA2140" w:rsidRPr="00045E5A">
        <w:rPr>
          <w:rFonts w:ascii="Times New Roman" w:eastAsia="Times New Roman" w:hAnsi="Times New Roman" w:cs="Times New Roman"/>
          <w:sz w:val="24"/>
          <w:szCs w:val="24"/>
        </w:rPr>
        <w:t>по 2</w:t>
      </w:r>
      <w:r w:rsidR="00E035A5">
        <w:rPr>
          <w:rFonts w:ascii="Times New Roman" w:eastAsia="Times New Roman" w:hAnsi="Times New Roman" w:cs="Times New Roman"/>
          <w:sz w:val="24"/>
          <w:szCs w:val="24"/>
        </w:rPr>
        <w:t>3</w:t>
      </w:r>
      <w:r w:rsidR="00BA2140" w:rsidRPr="00045E5A">
        <w:rPr>
          <w:rFonts w:ascii="Times New Roman" w:eastAsia="Times New Roman" w:hAnsi="Times New Roman" w:cs="Times New Roman"/>
          <w:sz w:val="24"/>
          <w:szCs w:val="24"/>
        </w:rPr>
        <w:t xml:space="preserve"> мая 2014 года</w:t>
      </w:r>
      <w:r w:rsidR="00E035A5">
        <w:rPr>
          <w:rFonts w:ascii="Times New Roman" w:eastAsia="Times New Roman" w:hAnsi="Times New Roman" w:cs="Times New Roman"/>
          <w:sz w:val="24"/>
          <w:szCs w:val="24"/>
        </w:rPr>
        <w:t xml:space="preserve"> включительно</w:t>
      </w:r>
      <w:r w:rsidRPr="00045E5A">
        <w:rPr>
          <w:rFonts w:ascii="Times New Roman" w:eastAsia="Times New Roman" w:hAnsi="Times New Roman" w:cs="Times New Roman"/>
          <w:sz w:val="24"/>
          <w:szCs w:val="24"/>
        </w:rPr>
        <w:t xml:space="preserve">, с </w:t>
      </w:r>
      <w:r w:rsidR="00E035A5">
        <w:rPr>
          <w:rFonts w:ascii="Times New Roman" w:eastAsia="Times New Roman" w:hAnsi="Times New Roman" w:cs="Times New Roman"/>
          <w:sz w:val="24"/>
          <w:szCs w:val="24"/>
        </w:rPr>
        <w:t>09</w:t>
      </w:r>
      <w:r w:rsidRPr="00045E5A">
        <w:rPr>
          <w:rFonts w:ascii="Times New Roman" w:eastAsia="Times New Roman" w:hAnsi="Times New Roman" w:cs="Times New Roman"/>
          <w:sz w:val="24"/>
          <w:szCs w:val="24"/>
        </w:rPr>
        <w:t>.00 по 16.00</w:t>
      </w:r>
      <w:r w:rsidR="00E035A5">
        <w:rPr>
          <w:rFonts w:ascii="Times New Roman" w:eastAsia="Times New Roman" w:hAnsi="Times New Roman" w:cs="Times New Roman"/>
          <w:sz w:val="24"/>
          <w:szCs w:val="24"/>
        </w:rPr>
        <w:t xml:space="preserve"> ч.</w:t>
      </w:r>
      <w:r w:rsidRPr="00045E5A">
        <w:rPr>
          <w:rFonts w:ascii="Times New Roman" w:eastAsia="Times New Roman" w:hAnsi="Times New Roman" w:cs="Times New Roman"/>
          <w:sz w:val="24"/>
          <w:szCs w:val="24"/>
        </w:rPr>
        <w:t xml:space="preserve">, в помещении </w:t>
      </w:r>
      <w:r w:rsidR="00844865" w:rsidRPr="00045E5A">
        <w:rPr>
          <w:rFonts w:ascii="Times New Roman" w:eastAsia="Times New Roman" w:hAnsi="Times New Roman" w:cs="Times New Roman"/>
          <w:sz w:val="24"/>
          <w:szCs w:val="24"/>
        </w:rPr>
        <w:t>УК ООО «Доверие» по адресу</w:t>
      </w:r>
      <w:r w:rsidRPr="00045E5A">
        <w:rPr>
          <w:rFonts w:ascii="Times New Roman" w:eastAsia="Times New Roman" w:hAnsi="Times New Roman" w:cs="Times New Roman"/>
          <w:sz w:val="24"/>
          <w:szCs w:val="24"/>
        </w:rPr>
        <w:t xml:space="preserve">: Ленинградская область, Тосненский район, </w:t>
      </w:r>
      <w:r w:rsidR="00BA2140" w:rsidRPr="00045E5A">
        <w:rPr>
          <w:rFonts w:ascii="Times New Roman" w:eastAsia="Times New Roman" w:hAnsi="Times New Roman" w:cs="Times New Roman"/>
          <w:sz w:val="24"/>
          <w:szCs w:val="24"/>
        </w:rPr>
        <w:t xml:space="preserve">в районе автобусного кольца в </w:t>
      </w:r>
      <w:r w:rsidR="00585267" w:rsidRPr="00045E5A">
        <w:rPr>
          <w:rFonts w:ascii="Times New Roman" w:eastAsia="Times New Roman" w:hAnsi="Times New Roman" w:cs="Times New Roman"/>
          <w:sz w:val="24"/>
          <w:szCs w:val="24"/>
        </w:rPr>
        <w:t>поселк</w:t>
      </w:r>
      <w:r w:rsidR="00BA2140" w:rsidRPr="00045E5A">
        <w:rPr>
          <w:rFonts w:ascii="Times New Roman" w:eastAsia="Times New Roman" w:hAnsi="Times New Roman" w:cs="Times New Roman"/>
          <w:sz w:val="24"/>
          <w:szCs w:val="24"/>
        </w:rPr>
        <w:t>е</w:t>
      </w:r>
      <w:r w:rsidR="00585267" w:rsidRPr="00045E5A">
        <w:rPr>
          <w:rFonts w:ascii="Times New Roman" w:eastAsia="Times New Roman" w:hAnsi="Times New Roman" w:cs="Times New Roman"/>
          <w:sz w:val="24"/>
          <w:szCs w:val="24"/>
        </w:rPr>
        <w:t xml:space="preserve"> </w:t>
      </w:r>
      <w:proofErr w:type="spellStart"/>
      <w:r w:rsidR="00585267" w:rsidRPr="00045E5A">
        <w:rPr>
          <w:rFonts w:ascii="Times New Roman" w:eastAsia="Times New Roman" w:hAnsi="Times New Roman" w:cs="Times New Roman"/>
          <w:sz w:val="24"/>
          <w:szCs w:val="24"/>
        </w:rPr>
        <w:t>Войскорово</w:t>
      </w:r>
      <w:proofErr w:type="spellEnd"/>
      <w:r w:rsidR="00585267" w:rsidRPr="00045E5A">
        <w:rPr>
          <w:rFonts w:ascii="Times New Roman" w:eastAsia="Times New Roman" w:hAnsi="Times New Roman" w:cs="Times New Roman"/>
          <w:sz w:val="24"/>
          <w:szCs w:val="24"/>
        </w:rPr>
        <w:t>,</w:t>
      </w:r>
      <w:r w:rsidR="00E035A5">
        <w:rPr>
          <w:rFonts w:ascii="Times New Roman" w:eastAsia="Times New Roman" w:hAnsi="Times New Roman" w:cs="Times New Roman"/>
          <w:sz w:val="24"/>
          <w:szCs w:val="24"/>
        </w:rPr>
        <w:t xml:space="preserve"> здание автостоянки,</w:t>
      </w:r>
      <w:r w:rsidR="00585267" w:rsidRPr="00045E5A">
        <w:rPr>
          <w:rFonts w:ascii="Times New Roman" w:eastAsia="Times New Roman" w:hAnsi="Times New Roman" w:cs="Times New Roman"/>
          <w:sz w:val="24"/>
          <w:szCs w:val="24"/>
        </w:rPr>
        <w:t xml:space="preserve">  а также в месте проведения слушаний.</w:t>
      </w:r>
    </w:p>
    <w:p w:rsidR="00A618DA" w:rsidRPr="00045E5A" w:rsidRDefault="00A618DA" w:rsidP="00045E5A">
      <w:pPr>
        <w:tabs>
          <w:tab w:val="left" w:pos="567"/>
          <w:tab w:val="left" w:pos="851"/>
        </w:tabs>
        <w:ind w:firstLine="0"/>
        <w:rPr>
          <w:rFonts w:ascii="Times New Roman" w:eastAsia="Times New Roman" w:hAnsi="Times New Roman" w:cs="Times New Roman"/>
          <w:sz w:val="24"/>
          <w:szCs w:val="24"/>
        </w:rPr>
      </w:pPr>
    </w:p>
    <w:p w:rsidR="00A618DA" w:rsidRPr="00A618DA" w:rsidRDefault="00A618DA" w:rsidP="00A618DA">
      <w:pPr>
        <w:widowControl w:val="0"/>
        <w:adjustRightInd w:val="0"/>
        <w:spacing w:after="160" w:line="240" w:lineRule="exact"/>
        <w:ind w:firstLine="0"/>
        <w:rPr>
          <w:rFonts w:ascii="Times New Roman" w:eastAsia="Times New Roman" w:hAnsi="Times New Roman" w:cs="Times New Roman"/>
          <w:sz w:val="24"/>
          <w:szCs w:val="24"/>
        </w:rPr>
      </w:pPr>
      <w:r w:rsidRPr="00045E5A">
        <w:rPr>
          <w:rFonts w:ascii="Times New Roman" w:eastAsia="Times New Roman" w:hAnsi="Times New Roman" w:cs="Times New Roman"/>
          <w:b/>
          <w:sz w:val="24"/>
        </w:rPr>
        <w:t>Сведения об участниках публичных слушаний</w:t>
      </w:r>
      <w:r w:rsidRPr="00045E5A">
        <w:rPr>
          <w:rFonts w:ascii="Times New Roman" w:eastAsia="Times New Roman" w:hAnsi="Times New Roman" w:cs="Times New Roman"/>
          <w:sz w:val="24"/>
          <w:szCs w:val="24"/>
        </w:rPr>
        <w:t>:</w:t>
      </w:r>
      <w:r w:rsidRPr="00A618DA">
        <w:rPr>
          <w:rFonts w:ascii="Times New Roman" w:eastAsia="Times New Roman" w:hAnsi="Times New Roman" w:cs="Times New Roman"/>
          <w:sz w:val="24"/>
          <w:szCs w:val="24"/>
        </w:rPr>
        <w:t xml:space="preserve"> </w:t>
      </w:r>
    </w:p>
    <w:p w:rsidR="00A618DA" w:rsidRPr="00A618DA" w:rsidRDefault="00A618DA" w:rsidP="00045E5A">
      <w:pPr>
        <w:widowControl w:val="0"/>
        <w:tabs>
          <w:tab w:val="left" w:pos="567"/>
        </w:tabs>
        <w:adjustRightInd w:val="0"/>
        <w:spacing w:after="160"/>
        <w:ind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1.</w:t>
      </w:r>
      <w:r w:rsidRPr="00A618DA">
        <w:rPr>
          <w:rFonts w:ascii="Times New Roman" w:eastAsia="Times New Roman" w:hAnsi="Times New Roman" w:cs="Times New Roman"/>
          <w:sz w:val="24"/>
          <w:szCs w:val="24"/>
        </w:rPr>
        <w:tab/>
      </w:r>
      <w:proofErr w:type="gramStart"/>
      <w:r w:rsidRPr="00A618DA">
        <w:rPr>
          <w:rFonts w:ascii="Times New Roman" w:eastAsia="Times New Roman" w:hAnsi="Times New Roman" w:cs="Times New Roman"/>
          <w:sz w:val="24"/>
          <w:szCs w:val="24"/>
        </w:rPr>
        <w:t xml:space="preserve">В поселке Тельмана: всего </w:t>
      </w:r>
      <w:r w:rsidR="001B3ABB">
        <w:rPr>
          <w:rFonts w:ascii="Times New Roman" w:eastAsia="Times New Roman" w:hAnsi="Times New Roman" w:cs="Times New Roman"/>
          <w:sz w:val="24"/>
          <w:szCs w:val="24"/>
        </w:rPr>
        <w:t xml:space="preserve">33 </w:t>
      </w:r>
      <w:r w:rsidRPr="00A618DA">
        <w:rPr>
          <w:rFonts w:ascii="Times New Roman" w:eastAsia="Times New Roman" w:hAnsi="Times New Roman" w:cs="Times New Roman"/>
          <w:sz w:val="24"/>
          <w:szCs w:val="24"/>
        </w:rPr>
        <w:t>человек</w:t>
      </w:r>
      <w:r w:rsidR="001B3ABB">
        <w:rPr>
          <w:rFonts w:ascii="Times New Roman" w:eastAsia="Times New Roman" w:hAnsi="Times New Roman" w:cs="Times New Roman"/>
          <w:sz w:val="24"/>
          <w:szCs w:val="24"/>
        </w:rPr>
        <w:t>а</w:t>
      </w:r>
      <w:r w:rsidRPr="00A618DA">
        <w:rPr>
          <w:rFonts w:ascii="Times New Roman" w:eastAsia="Times New Roman" w:hAnsi="Times New Roman" w:cs="Times New Roman"/>
          <w:sz w:val="24"/>
          <w:szCs w:val="24"/>
        </w:rPr>
        <w:t xml:space="preserve"> (члены Комиссии по подготовке и проведению публичных слушаний Трунина Л.Н.- председатель Комиссии, </w:t>
      </w:r>
      <w:proofErr w:type="spellStart"/>
      <w:r w:rsidR="00585267">
        <w:rPr>
          <w:rFonts w:ascii="Times New Roman" w:eastAsia="Times New Roman" w:hAnsi="Times New Roman" w:cs="Times New Roman"/>
          <w:sz w:val="24"/>
          <w:szCs w:val="24"/>
        </w:rPr>
        <w:t>Козикина</w:t>
      </w:r>
      <w:proofErr w:type="spellEnd"/>
      <w:r w:rsidR="00585267">
        <w:rPr>
          <w:rFonts w:ascii="Times New Roman" w:eastAsia="Times New Roman" w:hAnsi="Times New Roman" w:cs="Times New Roman"/>
          <w:sz w:val="24"/>
          <w:szCs w:val="24"/>
        </w:rPr>
        <w:t xml:space="preserve"> Г.И.-</w:t>
      </w:r>
      <w:r w:rsidRPr="00A618DA">
        <w:rPr>
          <w:rFonts w:ascii="Times New Roman" w:eastAsia="Times New Roman" w:hAnsi="Times New Roman" w:cs="Times New Roman"/>
          <w:sz w:val="24"/>
          <w:szCs w:val="24"/>
        </w:rPr>
        <w:t xml:space="preserve"> секретарь Комиссии, </w:t>
      </w:r>
      <w:r w:rsidR="00585267">
        <w:rPr>
          <w:rFonts w:ascii="Times New Roman" w:eastAsia="Times New Roman" w:hAnsi="Times New Roman" w:cs="Times New Roman"/>
          <w:sz w:val="24"/>
          <w:szCs w:val="24"/>
        </w:rPr>
        <w:t>Иванова Г.Г.</w:t>
      </w:r>
      <w:r w:rsidRPr="00A618DA">
        <w:rPr>
          <w:rFonts w:ascii="Times New Roman" w:eastAsia="Times New Roman" w:hAnsi="Times New Roman" w:cs="Times New Roman"/>
          <w:sz w:val="24"/>
          <w:szCs w:val="24"/>
        </w:rPr>
        <w:t xml:space="preserve"> - член Комиссии,</w:t>
      </w:r>
      <w:r w:rsidR="00585267">
        <w:rPr>
          <w:rFonts w:ascii="Times New Roman" w:eastAsia="Times New Roman" w:hAnsi="Times New Roman" w:cs="Times New Roman"/>
          <w:sz w:val="24"/>
          <w:szCs w:val="24"/>
        </w:rPr>
        <w:t xml:space="preserve"> заместитель председателя Комиссии, </w:t>
      </w:r>
      <w:proofErr w:type="spellStart"/>
      <w:r w:rsidR="00585267">
        <w:rPr>
          <w:rFonts w:ascii="Times New Roman" w:eastAsia="Times New Roman" w:hAnsi="Times New Roman" w:cs="Times New Roman"/>
          <w:sz w:val="24"/>
          <w:szCs w:val="24"/>
        </w:rPr>
        <w:t>Каранина</w:t>
      </w:r>
      <w:proofErr w:type="spellEnd"/>
      <w:r w:rsidR="00585267">
        <w:rPr>
          <w:rFonts w:ascii="Times New Roman" w:eastAsia="Times New Roman" w:hAnsi="Times New Roman" w:cs="Times New Roman"/>
          <w:sz w:val="24"/>
          <w:szCs w:val="24"/>
        </w:rPr>
        <w:t xml:space="preserve"> И.В., Коняева М.Е., </w:t>
      </w:r>
      <w:r w:rsidRPr="00A618DA">
        <w:rPr>
          <w:rFonts w:ascii="Times New Roman" w:eastAsia="Times New Roman" w:hAnsi="Times New Roman" w:cs="Times New Roman"/>
          <w:sz w:val="24"/>
          <w:szCs w:val="24"/>
        </w:rPr>
        <w:t xml:space="preserve"> </w:t>
      </w:r>
      <w:r w:rsidR="00585267">
        <w:rPr>
          <w:rFonts w:ascii="Times New Roman" w:eastAsia="Times New Roman" w:hAnsi="Times New Roman" w:cs="Times New Roman"/>
          <w:sz w:val="24"/>
          <w:szCs w:val="24"/>
        </w:rPr>
        <w:t xml:space="preserve">Сидоров Н.Ю., Снетков А.В.- члены </w:t>
      </w:r>
      <w:proofErr w:type="spellStart"/>
      <w:r w:rsidR="00585267">
        <w:rPr>
          <w:rFonts w:ascii="Times New Roman" w:eastAsia="Times New Roman" w:hAnsi="Times New Roman" w:cs="Times New Roman"/>
          <w:sz w:val="24"/>
          <w:szCs w:val="24"/>
        </w:rPr>
        <w:t>Комисии</w:t>
      </w:r>
      <w:proofErr w:type="spellEnd"/>
      <w:r w:rsidR="00585267">
        <w:rPr>
          <w:rFonts w:ascii="Times New Roman" w:eastAsia="Times New Roman" w:hAnsi="Times New Roman" w:cs="Times New Roman"/>
          <w:sz w:val="24"/>
          <w:szCs w:val="24"/>
        </w:rPr>
        <w:t xml:space="preserve">, а также </w:t>
      </w:r>
      <w:r w:rsidRPr="00A618DA">
        <w:rPr>
          <w:rFonts w:ascii="Times New Roman" w:eastAsia="Times New Roman" w:hAnsi="Times New Roman" w:cs="Times New Roman"/>
          <w:sz w:val="24"/>
          <w:szCs w:val="24"/>
        </w:rPr>
        <w:t>глава администрации муниципального образования Тельмановское сельское поселение Тосненского района Ленинградской области Воронин</w:t>
      </w:r>
      <w:proofErr w:type="gramEnd"/>
      <w:r w:rsidRPr="00A618DA">
        <w:rPr>
          <w:rFonts w:ascii="Times New Roman" w:eastAsia="Times New Roman" w:hAnsi="Times New Roman" w:cs="Times New Roman"/>
          <w:sz w:val="24"/>
          <w:szCs w:val="24"/>
        </w:rPr>
        <w:t xml:space="preserve"> </w:t>
      </w:r>
      <w:proofErr w:type="gramStart"/>
      <w:r w:rsidRPr="00A618DA">
        <w:rPr>
          <w:rFonts w:ascii="Times New Roman" w:eastAsia="Times New Roman" w:hAnsi="Times New Roman" w:cs="Times New Roman"/>
          <w:sz w:val="24"/>
          <w:szCs w:val="24"/>
        </w:rPr>
        <w:t xml:space="preserve">А.В.,  иные представители органов местного самоуправления, представитель разработчика проекта </w:t>
      </w:r>
      <w:proofErr w:type="spellStart"/>
      <w:r w:rsidRPr="00A618DA">
        <w:rPr>
          <w:rFonts w:ascii="Times New Roman" w:eastAsia="Times New Roman" w:hAnsi="Times New Roman" w:cs="Times New Roman"/>
          <w:sz w:val="24"/>
          <w:szCs w:val="24"/>
        </w:rPr>
        <w:t>Ременко</w:t>
      </w:r>
      <w:proofErr w:type="spellEnd"/>
      <w:r w:rsidRPr="00A618DA">
        <w:rPr>
          <w:rFonts w:ascii="Times New Roman" w:eastAsia="Times New Roman" w:hAnsi="Times New Roman" w:cs="Times New Roman"/>
          <w:sz w:val="24"/>
          <w:szCs w:val="24"/>
        </w:rPr>
        <w:t xml:space="preserve"> В.Г., представители собственников земельных участков, жители муниципального образования).</w:t>
      </w:r>
      <w:proofErr w:type="gramEnd"/>
    </w:p>
    <w:p w:rsidR="00585267" w:rsidRDefault="00A618DA" w:rsidP="00045E5A">
      <w:pPr>
        <w:widowControl w:val="0"/>
        <w:tabs>
          <w:tab w:val="left" w:pos="567"/>
        </w:tabs>
        <w:adjustRightInd w:val="0"/>
        <w:spacing w:after="160"/>
        <w:ind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2.</w:t>
      </w:r>
      <w:r w:rsidRPr="00A618DA">
        <w:rPr>
          <w:rFonts w:ascii="Times New Roman" w:eastAsia="Times New Roman" w:hAnsi="Times New Roman" w:cs="Times New Roman"/>
          <w:sz w:val="24"/>
          <w:szCs w:val="24"/>
        </w:rPr>
        <w:tab/>
      </w:r>
      <w:proofErr w:type="gramStart"/>
      <w:r w:rsidRPr="00A618DA">
        <w:rPr>
          <w:rFonts w:ascii="Times New Roman" w:eastAsia="Times New Roman" w:hAnsi="Times New Roman" w:cs="Times New Roman"/>
          <w:sz w:val="24"/>
          <w:szCs w:val="24"/>
        </w:rPr>
        <w:t xml:space="preserve">В деревне Ям-Ижора: всего </w:t>
      </w:r>
      <w:r w:rsidR="00BA2140">
        <w:rPr>
          <w:rFonts w:ascii="Times New Roman" w:eastAsia="Times New Roman" w:hAnsi="Times New Roman" w:cs="Times New Roman"/>
          <w:sz w:val="24"/>
          <w:szCs w:val="24"/>
        </w:rPr>
        <w:t>53</w:t>
      </w:r>
      <w:r w:rsidRPr="00A618DA">
        <w:rPr>
          <w:rFonts w:ascii="Times New Roman" w:eastAsia="Times New Roman" w:hAnsi="Times New Roman" w:cs="Times New Roman"/>
          <w:sz w:val="24"/>
          <w:szCs w:val="24"/>
        </w:rPr>
        <w:t xml:space="preserve"> человека </w:t>
      </w:r>
      <w:r w:rsidR="00585267" w:rsidRPr="00A618DA">
        <w:rPr>
          <w:rFonts w:ascii="Times New Roman" w:eastAsia="Times New Roman" w:hAnsi="Times New Roman" w:cs="Times New Roman"/>
          <w:sz w:val="24"/>
          <w:szCs w:val="24"/>
        </w:rPr>
        <w:t xml:space="preserve">(члены Комиссии по подготовке и проведению публичных слушаний Трунина Л.Н.- председатель Комиссии, </w:t>
      </w:r>
      <w:proofErr w:type="spellStart"/>
      <w:r w:rsidR="00585267">
        <w:rPr>
          <w:rFonts w:ascii="Times New Roman" w:eastAsia="Times New Roman" w:hAnsi="Times New Roman" w:cs="Times New Roman"/>
          <w:sz w:val="24"/>
          <w:szCs w:val="24"/>
        </w:rPr>
        <w:t>Козикина</w:t>
      </w:r>
      <w:proofErr w:type="spellEnd"/>
      <w:r w:rsidR="00585267">
        <w:rPr>
          <w:rFonts w:ascii="Times New Roman" w:eastAsia="Times New Roman" w:hAnsi="Times New Roman" w:cs="Times New Roman"/>
          <w:sz w:val="24"/>
          <w:szCs w:val="24"/>
        </w:rPr>
        <w:t xml:space="preserve"> Г.И.-</w:t>
      </w:r>
      <w:r w:rsidR="00585267" w:rsidRPr="00A618DA">
        <w:rPr>
          <w:rFonts w:ascii="Times New Roman" w:eastAsia="Times New Roman" w:hAnsi="Times New Roman" w:cs="Times New Roman"/>
          <w:sz w:val="24"/>
          <w:szCs w:val="24"/>
        </w:rPr>
        <w:t xml:space="preserve"> секретарь Комиссии, </w:t>
      </w:r>
      <w:proofErr w:type="spellStart"/>
      <w:r w:rsidR="00585267">
        <w:rPr>
          <w:rFonts w:ascii="Times New Roman" w:eastAsia="Times New Roman" w:hAnsi="Times New Roman" w:cs="Times New Roman"/>
          <w:sz w:val="24"/>
          <w:szCs w:val="24"/>
        </w:rPr>
        <w:t>Каранина</w:t>
      </w:r>
      <w:proofErr w:type="spellEnd"/>
      <w:r w:rsidR="00585267">
        <w:rPr>
          <w:rFonts w:ascii="Times New Roman" w:eastAsia="Times New Roman" w:hAnsi="Times New Roman" w:cs="Times New Roman"/>
          <w:sz w:val="24"/>
          <w:szCs w:val="24"/>
        </w:rPr>
        <w:t xml:space="preserve"> И.В., Коняева М.Е., </w:t>
      </w:r>
      <w:r w:rsidR="00585267" w:rsidRPr="00A618DA">
        <w:rPr>
          <w:rFonts w:ascii="Times New Roman" w:eastAsia="Times New Roman" w:hAnsi="Times New Roman" w:cs="Times New Roman"/>
          <w:sz w:val="24"/>
          <w:szCs w:val="24"/>
        </w:rPr>
        <w:t xml:space="preserve"> </w:t>
      </w:r>
      <w:r w:rsidR="00585267">
        <w:rPr>
          <w:rFonts w:ascii="Times New Roman" w:eastAsia="Times New Roman" w:hAnsi="Times New Roman" w:cs="Times New Roman"/>
          <w:sz w:val="24"/>
          <w:szCs w:val="24"/>
        </w:rPr>
        <w:t xml:space="preserve">Снетков А.В.- члены </w:t>
      </w:r>
      <w:proofErr w:type="spellStart"/>
      <w:r w:rsidR="00585267">
        <w:rPr>
          <w:rFonts w:ascii="Times New Roman" w:eastAsia="Times New Roman" w:hAnsi="Times New Roman" w:cs="Times New Roman"/>
          <w:sz w:val="24"/>
          <w:szCs w:val="24"/>
        </w:rPr>
        <w:t>Комисии</w:t>
      </w:r>
      <w:proofErr w:type="spellEnd"/>
      <w:r w:rsidR="00585267">
        <w:rPr>
          <w:rFonts w:ascii="Times New Roman" w:eastAsia="Times New Roman" w:hAnsi="Times New Roman" w:cs="Times New Roman"/>
          <w:sz w:val="24"/>
          <w:szCs w:val="24"/>
        </w:rPr>
        <w:t xml:space="preserve">, а также </w:t>
      </w:r>
      <w:r w:rsidR="00585267" w:rsidRPr="00A618DA">
        <w:rPr>
          <w:rFonts w:ascii="Times New Roman" w:eastAsia="Times New Roman" w:hAnsi="Times New Roman" w:cs="Times New Roman"/>
          <w:sz w:val="24"/>
          <w:szCs w:val="24"/>
        </w:rPr>
        <w:t xml:space="preserve">глава администрации муниципального образования Тельмановское сельское поселение Тосненского района Ленинградской области Воронин А.В.,  иные представители органов местного самоуправления, представитель разработчика проекта </w:t>
      </w:r>
      <w:proofErr w:type="spellStart"/>
      <w:r w:rsidR="00585267" w:rsidRPr="00A618DA">
        <w:rPr>
          <w:rFonts w:ascii="Times New Roman" w:eastAsia="Times New Roman" w:hAnsi="Times New Roman" w:cs="Times New Roman"/>
          <w:sz w:val="24"/>
          <w:szCs w:val="24"/>
        </w:rPr>
        <w:t>Ременко</w:t>
      </w:r>
      <w:proofErr w:type="spellEnd"/>
      <w:proofErr w:type="gramEnd"/>
      <w:r w:rsidR="00585267" w:rsidRPr="00A618DA">
        <w:rPr>
          <w:rFonts w:ascii="Times New Roman" w:eastAsia="Times New Roman" w:hAnsi="Times New Roman" w:cs="Times New Roman"/>
          <w:sz w:val="24"/>
          <w:szCs w:val="24"/>
        </w:rPr>
        <w:t xml:space="preserve"> </w:t>
      </w:r>
      <w:proofErr w:type="gramStart"/>
      <w:r w:rsidR="00585267" w:rsidRPr="00A618DA">
        <w:rPr>
          <w:rFonts w:ascii="Times New Roman" w:eastAsia="Times New Roman" w:hAnsi="Times New Roman" w:cs="Times New Roman"/>
          <w:sz w:val="24"/>
          <w:szCs w:val="24"/>
        </w:rPr>
        <w:t>В.Г., представители собственников земельных участков, жители муниципального образования).</w:t>
      </w:r>
      <w:proofErr w:type="gramEnd"/>
    </w:p>
    <w:p w:rsidR="00A618DA" w:rsidRPr="00A618DA" w:rsidRDefault="00A618DA" w:rsidP="00045E5A">
      <w:pPr>
        <w:widowControl w:val="0"/>
        <w:tabs>
          <w:tab w:val="left" w:pos="567"/>
        </w:tabs>
        <w:adjustRightInd w:val="0"/>
        <w:spacing w:after="160"/>
        <w:ind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3.</w:t>
      </w:r>
      <w:r w:rsidRPr="00A618DA">
        <w:rPr>
          <w:rFonts w:ascii="Times New Roman" w:eastAsia="Times New Roman" w:hAnsi="Times New Roman" w:cs="Times New Roman"/>
          <w:sz w:val="24"/>
          <w:szCs w:val="24"/>
        </w:rPr>
        <w:tab/>
      </w:r>
      <w:proofErr w:type="gramStart"/>
      <w:r w:rsidRPr="00A618DA">
        <w:rPr>
          <w:rFonts w:ascii="Times New Roman" w:eastAsia="Times New Roman" w:hAnsi="Times New Roman" w:cs="Times New Roman"/>
          <w:sz w:val="24"/>
          <w:szCs w:val="24"/>
        </w:rPr>
        <w:t xml:space="preserve">В поселке </w:t>
      </w:r>
      <w:proofErr w:type="spellStart"/>
      <w:r w:rsidRPr="00A618DA">
        <w:rPr>
          <w:rFonts w:ascii="Times New Roman" w:eastAsia="Times New Roman" w:hAnsi="Times New Roman" w:cs="Times New Roman"/>
          <w:sz w:val="24"/>
          <w:szCs w:val="24"/>
        </w:rPr>
        <w:t>Войскорово</w:t>
      </w:r>
      <w:proofErr w:type="spellEnd"/>
      <w:r w:rsidRPr="00A618DA">
        <w:rPr>
          <w:rFonts w:ascii="Times New Roman" w:eastAsia="Times New Roman" w:hAnsi="Times New Roman" w:cs="Times New Roman"/>
          <w:sz w:val="24"/>
          <w:szCs w:val="24"/>
        </w:rPr>
        <w:t xml:space="preserve">: всего </w:t>
      </w:r>
      <w:r w:rsidR="00086F13">
        <w:rPr>
          <w:rFonts w:ascii="Times New Roman" w:eastAsia="Times New Roman" w:hAnsi="Times New Roman" w:cs="Times New Roman"/>
          <w:sz w:val="24"/>
          <w:szCs w:val="24"/>
        </w:rPr>
        <w:t>54</w:t>
      </w:r>
      <w:r w:rsidRPr="00A618DA">
        <w:rPr>
          <w:rFonts w:ascii="Times New Roman" w:eastAsia="Times New Roman" w:hAnsi="Times New Roman" w:cs="Times New Roman"/>
          <w:sz w:val="24"/>
          <w:szCs w:val="24"/>
        </w:rPr>
        <w:t xml:space="preserve"> человек</w:t>
      </w:r>
      <w:r w:rsidR="001B3ABB">
        <w:rPr>
          <w:rFonts w:ascii="Times New Roman" w:eastAsia="Times New Roman" w:hAnsi="Times New Roman" w:cs="Times New Roman"/>
          <w:sz w:val="24"/>
          <w:szCs w:val="24"/>
        </w:rPr>
        <w:t>а</w:t>
      </w:r>
      <w:r w:rsidRPr="00A618DA">
        <w:rPr>
          <w:rFonts w:ascii="Times New Roman" w:eastAsia="Times New Roman" w:hAnsi="Times New Roman" w:cs="Times New Roman"/>
          <w:sz w:val="24"/>
          <w:szCs w:val="24"/>
        </w:rPr>
        <w:t xml:space="preserve"> (</w:t>
      </w:r>
      <w:r w:rsidR="00585267" w:rsidRPr="00A618DA">
        <w:rPr>
          <w:rFonts w:ascii="Times New Roman" w:eastAsia="Times New Roman" w:hAnsi="Times New Roman" w:cs="Times New Roman"/>
          <w:sz w:val="24"/>
          <w:szCs w:val="24"/>
        </w:rPr>
        <w:t xml:space="preserve">члены Комиссии по подготовке и проведению публичных слушаний Трунина Л.Н.- председатель Комиссии, </w:t>
      </w:r>
      <w:proofErr w:type="spellStart"/>
      <w:r w:rsidR="00585267">
        <w:rPr>
          <w:rFonts w:ascii="Times New Roman" w:eastAsia="Times New Roman" w:hAnsi="Times New Roman" w:cs="Times New Roman"/>
          <w:sz w:val="24"/>
          <w:szCs w:val="24"/>
        </w:rPr>
        <w:t>Козикина</w:t>
      </w:r>
      <w:proofErr w:type="spellEnd"/>
      <w:r w:rsidR="00585267">
        <w:rPr>
          <w:rFonts w:ascii="Times New Roman" w:eastAsia="Times New Roman" w:hAnsi="Times New Roman" w:cs="Times New Roman"/>
          <w:sz w:val="24"/>
          <w:szCs w:val="24"/>
        </w:rPr>
        <w:t xml:space="preserve"> Г.И.-</w:t>
      </w:r>
      <w:r w:rsidR="00585267" w:rsidRPr="00A618DA">
        <w:rPr>
          <w:rFonts w:ascii="Times New Roman" w:eastAsia="Times New Roman" w:hAnsi="Times New Roman" w:cs="Times New Roman"/>
          <w:sz w:val="24"/>
          <w:szCs w:val="24"/>
        </w:rPr>
        <w:t xml:space="preserve"> секретарь Комиссии, </w:t>
      </w:r>
      <w:r w:rsidR="00585267">
        <w:rPr>
          <w:rFonts w:ascii="Times New Roman" w:eastAsia="Times New Roman" w:hAnsi="Times New Roman" w:cs="Times New Roman"/>
          <w:sz w:val="24"/>
          <w:szCs w:val="24"/>
        </w:rPr>
        <w:t>Иванова Г.Г.</w:t>
      </w:r>
      <w:r w:rsidR="00585267" w:rsidRPr="00A618DA">
        <w:rPr>
          <w:rFonts w:ascii="Times New Roman" w:eastAsia="Times New Roman" w:hAnsi="Times New Roman" w:cs="Times New Roman"/>
          <w:sz w:val="24"/>
          <w:szCs w:val="24"/>
        </w:rPr>
        <w:t xml:space="preserve"> - член Комиссии,</w:t>
      </w:r>
      <w:r w:rsidR="00585267">
        <w:rPr>
          <w:rFonts w:ascii="Times New Roman" w:eastAsia="Times New Roman" w:hAnsi="Times New Roman" w:cs="Times New Roman"/>
          <w:sz w:val="24"/>
          <w:szCs w:val="24"/>
        </w:rPr>
        <w:t xml:space="preserve"> заместитель председателя Комиссии, </w:t>
      </w:r>
      <w:proofErr w:type="spellStart"/>
      <w:r w:rsidR="00585267">
        <w:rPr>
          <w:rFonts w:ascii="Times New Roman" w:eastAsia="Times New Roman" w:hAnsi="Times New Roman" w:cs="Times New Roman"/>
          <w:sz w:val="24"/>
          <w:szCs w:val="24"/>
        </w:rPr>
        <w:t>Каранина</w:t>
      </w:r>
      <w:proofErr w:type="spellEnd"/>
      <w:r w:rsidR="00585267">
        <w:rPr>
          <w:rFonts w:ascii="Times New Roman" w:eastAsia="Times New Roman" w:hAnsi="Times New Roman" w:cs="Times New Roman"/>
          <w:sz w:val="24"/>
          <w:szCs w:val="24"/>
        </w:rPr>
        <w:t xml:space="preserve"> И.В., Коняева М.Е., </w:t>
      </w:r>
      <w:r w:rsidR="00585267" w:rsidRPr="00A618DA">
        <w:rPr>
          <w:rFonts w:ascii="Times New Roman" w:eastAsia="Times New Roman" w:hAnsi="Times New Roman" w:cs="Times New Roman"/>
          <w:sz w:val="24"/>
          <w:szCs w:val="24"/>
        </w:rPr>
        <w:t xml:space="preserve"> </w:t>
      </w:r>
      <w:r w:rsidR="00585267">
        <w:rPr>
          <w:rFonts w:ascii="Times New Roman" w:eastAsia="Times New Roman" w:hAnsi="Times New Roman" w:cs="Times New Roman"/>
          <w:sz w:val="24"/>
          <w:szCs w:val="24"/>
        </w:rPr>
        <w:t xml:space="preserve">Сидоров Н.Ю., Снетков А.В. - члены Комиссии,  а также </w:t>
      </w:r>
      <w:r w:rsidRPr="00A618DA">
        <w:rPr>
          <w:rFonts w:ascii="Times New Roman" w:eastAsia="Times New Roman" w:hAnsi="Times New Roman" w:cs="Times New Roman"/>
          <w:sz w:val="24"/>
          <w:szCs w:val="24"/>
        </w:rPr>
        <w:t xml:space="preserve">Глава муниципального образования Тельмановское сельское поселение Тосненского района Ленинградской области Кваша Ю.Н., глава администрации муниципального образования Тельмановское сельское поселение Тосненского района Ленинградской области Воронин А.В.,  иные представители органов местного самоуправления, представитель разработчика проекта </w:t>
      </w:r>
      <w:proofErr w:type="spellStart"/>
      <w:r w:rsidRPr="00A618DA">
        <w:rPr>
          <w:rFonts w:ascii="Times New Roman" w:eastAsia="Times New Roman" w:hAnsi="Times New Roman" w:cs="Times New Roman"/>
          <w:sz w:val="24"/>
          <w:szCs w:val="24"/>
        </w:rPr>
        <w:t>Ременко</w:t>
      </w:r>
      <w:proofErr w:type="spellEnd"/>
      <w:r w:rsidRPr="00A618DA">
        <w:rPr>
          <w:rFonts w:ascii="Times New Roman" w:eastAsia="Times New Roman" w:hAnsi="Times New Roman" w:cs="Times New Roman"/>
          <w:sz w:val="24"/>
          <w:szCs w:val="24"/>
        </w:rPr>
        <w:t xml:space="preserve"> В.Г., представители собственников земельных участков, жители муниципального образования).</w:t>
      </w:r>
      <w:proofErr w:type="gramEnd"/>
    </w:p>
    <w:p w:rsidR="00A618DA" w:rsidRPr="00A618DA" w:rsidRDefault="00A618DA" w:rsidP="00045E5A">
      <w:pPr>
        <w:widowControl w:val="0"/>
        <w:tabs>
          <w:tab w:val="left" w:pos="567"/>
        </w:tabs>
        <w:adjustRightInd w:val="0"/>
        <w:spacing w:after="160"/>
        <w:ind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4.</w:t>
      </w:r>
      <w:r w:rsidRPr="00A618DA">
        <w:rPr>
          <w:rFonts w:ascii="Times New Roman" w:eastAsia="Times New Roman" w:hAnsi="Times New Roman" w:cs="Times New Roman"/>
          <w:sz w:val="24"/>
          <w:szCs w:val="24"/>
        </w:rPr>
        <w:tab/>
      </w:r>
      <w:proofErr w:type="gramStart"/>
      <w:r w:rsidRPr="00A618DA">
        <w:rPr>
          <w:rFonts w:ascii="Times New Roman" w:eastAsia="Times New Roman" w:hAnsi="Times New Roman" w:cs="Times New Roman"/>
          <w:sz w:val="24"/>
          <w:szCs w:val="24"/>
        </w:rPr>
        <w:t xml:space="preserve">В деревне Пионер: всего </w:t>
      </w:r>
      <w:r w:rsidR="00086F13">
        <w:rPr>
          <w:rFonts w:ascii="Times New Roman" w:eastAsia="Times New Roman" w:hAnsi="Times New Roman" w:cs="Times New Roman"/>
          <w:sz w:val="24"/>
          <w:szCs w:val="24"/>
        </w:rPr>
        <w:t>52</w:t>
      </w:r>
      <w:r w:rsidR="001B3ABB">
        <w:rPr>
          <w:rFonts w:ascii="Times New Roman" w:eastAsia="Times New Roman" w:hAnsi="Times New Roman" w:cs="Times New Roman"/>
          <w:sz w:val="24"/>
          <w:szCs w:val="24"/>
        </w:rPr>
        <w:t xml:space="preserve"> </w:t>
      </w:r>
      <w:r w:rsidRPr="00A618DA">
        <w:rPr>
          <w:rFonts w:ascii="Times New Roman" w:eastAsia="Times New Roman" w:hAnsi="Times New Roman" w:cs="Times New Roman"/>
          <w:sz w:val="24"/>
          <w:szCs w:val="24"/>
        </w:rPr>
        <w:t>человек</w:t>
      </w:r>
      <w:r w:rsidR="001B3ABB">
        <w:rPr>
          <w:rFonts w:ascii="Times New Roman" w:eastAsia="Times New Roman" w:hAnsi="Times New Roman" w:cs="Times New Roman"/>
          <w:sz w:val="24"/>
          <w:szCs w:val="24"/>
        </w:rPr>
        <w:t>а</w:t>
      </w:r>
      <w:r w:rsidRPr="00A618DA">
        <w:rPr>
          <w:rFonts w:ascii="Times New Roman" w:eastAsia="Times New Roman" w:hAnsi="Times New Roman" w:cs="Times New Roman"/>
          <w:sz w:val="24"/>
          <w:szCs w:val="24"/>
        </w:rPr>
        <w:t xml:space="preserve"> (</w:t>
      </w:r>
      <w:r w:rsidR="00585267" w:rsidRPr="00A618DA">
        <w:rPr>
          <w:rFonts w:ascii="Times New Roman" w:eastAsia="Times New Roman" w:hAnsi="Times New Roman" w:cs="Times New Roman"/>
          <w:sz w:val="24"/>
          <w:szCs w:val="24"/>
        </w:rPr>
        <w:t xml:space="preserve">члены Комиссии по подготовке и проведению публичных слушаний Трунина Л.Н.- председатель Комиссии, </w:t>
      </w:r>
      <w:proofErr w:type="spellStart"/>
      <w:r w:rsidR="00585267">
        <w:rPr>
          <w:rFonts w:ascii="Times New Roman" w:eastAsia="Times New Roman" w:hAnsi="Times New Roman" w:cs="Times New Roman"/>
          <w:sz w:val="24"/>
          <w:szCs w:val="24"/>
        </w:rPr>
        <w:t>Козикина</w:t>
      </w:r>
      <w:proofErr w:type="spellEnd"/>
      <w:r w:rsidR="00585267">
        <w:rPr>
          <w:rFonts w:ascii="Times New Roman" w:eastAsia="Times New Roman" w:hAnsi="Times New Roman" w:cs="Times New Roman"/>
          <w:sz w:val="24"/>
          <w:szCs w:val="24"/>
        </w:rPr>
        <w:t xml:space="preserve"> Г.И.-</w:t>
      </w:r>
      <w:r w:rsidR="00585267" w:rsidRPr="00A618DA">
        <w:rPr>
          <w:rFonts w:ascii="Times New Roman" w:eastAsia="Times New Roman" w:hAnsi="Times New Roman" w:cs="Times New Roman"/>
          <w:sz w:val="24"/>
          <w:szCs w:val="24"/>
        </w:rPr>
        <w:t xml:space="preserve"> секретарь Комиссии, </w:t>
      </w:r>
      <w:r w:rsidR="00585267">
        <w:rPr>
          <w:rFonts w:ascii="Times New Roman" w:eastAsia="Times New Roman" w:hAnsi="Times New Roman" w:cs="Times New Roman"/>
          <w:sz w:val="24"/>
          <w:szCs w:val="24"/>
        </w:rPr>
        <w:t>Иванова Г.Г.</w:t>
      </w:r>
      <w:r w:rsidR="00585267" w:rsidRPr="00A618DA">
        <w:rPr>
          <w:rFonts w:ascii="Times New Roman" w:eastAsia="Times New Roman" w:hAnsi="Times New Roman" w:cs="Times New Roman"/>
          <w:sz w:val="24"/>
          <w:szCs w:val="24"/>
        </w:rPr>
        <w:t xml:space="preserve"> - член Комиссии,</w:t>
      </w:r>
      <w:r w:rsidR="00585267">
        <w:rPr>
          <w:rFonts w:ascii="Times New Roman" w:eastAsia="Times New Roman" w:hAnsi="Times New Roman" w:cs="Times New Roman"/>
          <w:sz w:val="24"/>
          <w:szCs w:val="24"/>
        </w:rPr>
        <w:t xml:space="preserve"> заместитель председателя Комиссии, </w:t>
      </w:r>
      <w:proofErr w:type="spellStart"/>
      <w:r w:rsidR="00585267">
        <w:rPr>
          <w:rFonts w:ascii="Times New Roman" w:eastAsia="Times New Roman" w:hAnsi="Times New Roman" w:cs="Times New Roman"/>
          <w:sz w:val="24"/>
          <w:szCs w:val="24"/>
        </w:rPr>
        <w:t>Каранина</w:t>
      </w:r>
      <w:proofErr w:type="spellEnd"/>
      <w:r w:rsidR="00585267">
        <w:rPr>
          <w:rFonts w:ascii="Times New Roman" w:eastAsia="Times New Roman" w:hAnsi="Times New Roman" w:cs="Times New Roman"/>
          <w:sz w:val="24"/>
          <w:szCs w:val="24"/>
        </w:rPr>
        <w:t xml:space="preserve"> И.В., Коняева М.Е., </w:t>
      </w:r>
      <w:r w:rsidR="00585267" w:rsidRPr="00A618DA">
        <w:rPr>
          <w:rFonts w:ascii="Times New Roman" w:eastAsia="Times New Roman" w:hAnsi="Times New Roman" w:cs="Times New Roman"/>
          <w:sz w:val="24"/>
          <w:szCs w:val="24"/>
        </w:rPr>
        <w:t xml:space="preserve"> </w:t>
      </w:r>
      <w:r w:rsidR="00585267">
        <w:rPr>
          <w:rFonts w:ascii="Times New Roman" w:eastAsia="Times New Roman" w:hAnsi="Times New Roman" w:cs="Times New Roman"/>
          <w:sz w:val="24"/>
          <w:szCs w:val="24"/>
        </w:rPr>
        <w:t xml:space="preserve">Снетков А.В.- члены </w:t>
      </w:r>
      <w:proofErr w:type="spellStart"/>
      <w:r w:rsidR="00585267">
        <w:rPr>
          <w:rFonts w:ascii="Times New Roman" w:eastAsia="Times New Roman" w:hAnsi="Times New Roman" w:cs="Times New Roman"/>
          <w:sz w:val="24"/>
          <w:szCs w:val="24"/>
        </w:rPr>
        <w:t>Комисии</w:t>
      </w:r>
      <w:proofErr w:type="spellEnd"/>
      <w:r w:rsidR="00585267">
        <w:rPr>
          <w:rFonts w:ascii="Times New Roman" w:eastAsia="Times New Roman" w:hAnsi="Times New Roman" w:cs="Times New Roman"/>
          <w:sz w:val="24"/>
          <w:szCs w:val="24"/>
        </w:rPr>
        <w:t>,  а также</w:t>
      </w:r>
      <w:r w:rsidRPr="00A618DA">
        <w:rPr>
          <w:rFonts w:ascii="Times New Roman" w:eastAsia="Times New Roman" w:hAnsi="Times New Roman" w:cs="Times New Roman"/>
          <w:sz w:val="24"/>
          <w:szCs w:val="24"/>
        </w:rPr>
        <w:t xml:space="preserve"> глава администрации муниципального образования Тельмановское сельское поселение Тосненского района Ленинградской области Воронин А.В.,  иные</w:t>
      </w:r>
      <w:proofErr w:type="gramEnd"/>
      <w:r w:rsidRPr="00A618DA">
        <w:rPr>
          <w:rFonts w:ascii="Times New Roman" w:eastAsia="Times New Roman" w:hAnsi="Times New Roman" w:cs="Times New Roman"/>
          <w:sz w:val="24"/>
          <w:szCs w:val="24"/>
        </w:rPr>
        <w:t xml:space="preserve"> представители органов местного самоуправления, представитель разработчика проекта </w:t>
      </w:r>
      <w:proofErr w:type="spellStart"/>
      <w:r w:rsidRPr="00A618DA">
        <w:rPr>
          <w:rFonts w:ascii="Times New Roman" w:eastAsia="Times New Roman" w:hAnsi="Times New Roman" w:cs="Times New Roman"/>
          <w:sz w:val="24"/>
          <w:szCs w:val="24"/>
        </w:rPr>
        <w:t>Ременко</w:t>
      </w:r>
      <w:proofErr w:type="spellEnd"/>
      <w:r w:rsidRPr="00A618DA">
        <w:rPr>
          <w:rFonts w:ascii="Times New Roman" w:eastAsia="Times New Roman" w:hAnsi="Times New Roman" w:cs="Times New Roman"/>
          <w:sz w:val="24"/>
          <w:szCs w:val="24"/>
        </w:rPr>
        <w:t xml:space="preserve"> В.Г., представители собственников земельных участков, жители муниципального образования).</w:t>
      </w:r>
    </w:p>
    <w:p w:rsidR="00A618DA" w:rsidRPr="00A618DA" w:rsidRDefault="00A618DA" w:rsidP="00A618DA">
      <w:pPr>
        <w:ind w:firstLine="0"/>
        <w:rPr>
          <w:rFonts w:ascii="Times New Roman" w:eastAsia="Times New Roman" w:hAnsi="Times New Roman" w:cs="Times New Roman"/>
          <w:b/>
          <w:sz w:val="24"/>
          <w:szCs w:val="24"/>
        </w:rPr>
      </w:pPr>
      <w:r w:rsidRPr="00A618DA">
        <w:rPr>
          <w:rFonts w:ascii="Times New Roman" w:eastAsia="Times New Roman" w:hAnsi="Times New Roman" w:cs="Times New Roman"/>
          <w:b/>
          <w:sz w:val="24"/>
          <w:szCs w:val="24"/>
        </w:rPr>
        <w:t>Предложения, поступившие в ходе публичных слушаний.</w:t>
      </w:r>
    </w:p>
    <w:p w:rsidR="00476F40" w:rsidRDefault="00476F40" w:rsidP="00A618DA">
      <w:pPr>
        <w:ind w:firstLine="0"/>
        <w:rPr>
          <w:rFonts w:ascii="Times New Roman" w:eastAsia="Times New Roman" w:hAnsi="Times New Roman" w:cs="Times New Roman"/>
          <w:sz w:val="24"/>
          <w:szCs w:val="24"/>
        </w:rPr>
      </w:pPr>
    </w:p>
    <w:p w:rsidR="00C608A9" w:rsidRDefault="00A618DA" w:rsidP="00A618DA">
      <w:pPr>
        <w:ind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lastRenderedPageBreak/>
        <w:t>В ходе публичных слуша</w:t>
      </w:r>
      <w:r w:rsidR="0087495F">
        <w:rPr>
          <w:rFonts w:ascii="Times New Roman" w:eastAsia="Times New Roman" w:hAnsi="Times New Roman" w:cs="Times New Roman"/>
          <w:sz w:val="24"/>
          <w:szCs w:val="24"/>
        </w:rPr>
        <w:t>ний в поселке Тельмана поступили следующ</w:t>
      </w:r>
      <w:r w:rsidR="00B2237C">
        <w:rPr>
          <w:rFonts w:ascii="Times New Roman" w:eastAsia="Times New Roman" w:hAnsi="Times New Roman" w:cs="Times New Roman"/>
          <w:sz w:val="24"/>
          <w:szCs w:val="24"/>
        </w:rPr>
        <w:t>ие устные предложения</w:t>
      </w:r>
      <w:r w:rsidR="00C608A9">
        <w:rPr>
          <w:rFonts w:ascii="Times New Roman" w:eastAsia="Times New Roman" w:hAnsi="Times New Roman" w:cs="Times New Roman"/>
          <w:sz w:val="24"/>
          <w:szCs w:val="24"/>
        </w:rPr>
        <w:t xml:space="preserve"> к проекту Генерального плана</w:t>
      </w:r>
      <w:r w:rsidR="00B2237C">
        <w:rPr>
          <w:rFonts w:ascii="Times New Roman" w:eastAsia="Times New Roman" w:hAnsi="Times New Roman" w:cs="Times New Roman"/>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062"/>
        <w:gridCol w:w="3892"/>
        <w:gridCol w:w="2835"/>
      </w:tblGrid>
      <w:tr w:rsidR="00DF7ED4" w:rsidRPr="00A618DA" w:rsidTr="00045E5A">
        <w:tc>
          <w:tcPr>
            <w:tcW w:w="567" w:type="dxa"/>
          </w:tcPr>
          <w:p w:rsidR="00DF7ED4" w:rsidRPr="00331A21" w:rsidRDefault="00DF7ED4" w:rsidP="00A01526">
            <w:pPr>
              <w:ind w:firstLine="0"/>
              <w:jc w:val="center"/>
              <w:rPr>
                <w:rFonts w:ascii="Times New Roman" w:eastAsia="Times New Roman" w:hAnsi="Times New Roman" w:cs="Times New Roman"/>
                <w:sz w:val="24"/>
                <w:szCs w:val="24"/>
              </w:rPr>
            </w:pPr>
            <w:r w:rsidRPr="00331A21">
              <w:rPr>
                <w:rFonts w:ascii="Times New Roman" w:eastAsia="Times New Roman" w:hAnsi="Times New Roman" w:cs="Times New Roman"/>
                <w:sz w:val="24"/>
                <w:szCs w:val="24"/>
              </w:rPr>
              <w:t>№/№</w:t>
            </w:r>
          </w:p>
        </w:tc>
        <w:tc>
          <w:tcPr>
            <w:tcW w:w="2062" w:type="dxa"/>
          </w:tcPr>
          <w:p w:rsidR="00DF7ED4" w:rsidRPr="00331A21" w:rsidRDefault="00DF7ED4" w:rsidP="00A01526">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Лицо, </w:t>
            </w:r>
            <w:r w:rsidR="00484DA1">
              <w:rPr>
                <w:rFonts w:ascii="Times New Roman" w:eastAsia="Times New Roman" w:hAnsi="Times New Roman" w:cs="Times New Roman"/>
                <w:sz w:val="24"/>
                <w:szCs w:val="24"/>
              </w:rPr>
              <w:t>в</w:t>
            </w:r>
            <w:r>
              <w:rPr>
                <w:rFonts w:ascii="Times New Roman" w:eastAsia="Times New Roman" w:hAnsi="Times New Roman" w:cs="Times New Roman"/>
                <w:sz w:val="24"/>
                <w:szCs w:val="24"/>
              </w:rPr>
              <w:t>носящее предложение</w:t>
            </w:r>
          </w:p>
        </w:tc>
        <w:tc>
          <w:tcPr>
            <w:tcW w:w="3892" w:type="dxa"/>
          </w:tcPr>
          <w:p w:rsidR="00DF7ED4" w:rsidRPr="00331A21" w:rsidRDefault="00DF7ED4" w:rsidP="00A01526">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Устные п</w:t>
            </w:r>
            <w:r w:rsidRPr="00331A21">
              <w:rPr>
                <w:rFonts w:ascii="Times New Roman" w:eastAsia="Times New Roman" w:hAnsi="Times New Roman" w:cs="Times New Roman"/>
                <w:sz w:val="24"/>
                <w:szCs w:val="24"/>
              </w:rPr>
              <w:t>редложения/замечания к проекту Генерального плана от заинтересованных лиц</w:t>
            </w:r>
          </w:p>
        </w:tc>
        <w:tc>
          <w:tcPr>
            <w:tcW w:w="2835" w:type="dxa"/>
          </w:tcPr>
          <w:p w:rsidR="00DF7ED4" w:rsidRPr="00331A21" w:rsidRDefault="00DF7ED4" w:rsidP="00A01526">
            <w:pPr>
              <w:ind w:firstLine="0"/>
              <w:jc w:val="center"/>
              <w:rPr>
                <w:rFonts w:ascii="Times New Roman" w:eastAsia="Times New Roman" w:hAnsi="Times New Roman" w:cs="Times New Roman"/>
                <w:sz w:val="24"/>
                <w:szCs w:val="24"/>
              </w:rPr>
            </w:pPr>
            <w:r w:rsidRPr="00331A21">
              <w:rPr>
                <w:rFonts w:ascii="Times New Roman" w:eastAsia="Times New Roman" w:hAnsi="Times New Roman" w:cs="Times New Roman"/>
                <w:sz w:val="24"/>
                <w:szCs w:val="24"/>
              </w:rPr>
              <w:t>Заключение</w:t>
            </w:r>
          </w:p>
        </w:tc>
      </w:tr>
      <w:tr w:rsidR="00DF7ED4" w:rsidRPr="00A618DA" w:rsidTr="00045E5A">
        <w:tc>
          <w:tcPr>
            <w:tcW w:w="567" w:type="dxa"/>
          </w:tcPr>
          <w:p w:rsidR="00DF7ED4" w:rsidRPr="00A618DA" w:rsidRDefault="00DF7ED4" w:rsidP="00A01526">
            <w:pPr>
              <w:ind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1</w:t>
            </w:r>
          </w:p>
        </w:tc>
        <w:tc>
          <w:tcPr>
            <w:tcW w:w="2062" w:type="dxa"/>
          </w:tcPr>
          <w:p w:rsidR="00DF7ED4" w:rsidRPr="00A618DA" w:rsidRDefault="00DF7ED4" w:rsidP="00E035A5">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Представитель</w:t>
            </w:r>
            <w:r w:rsidRPr="00B2237C">
              <w:rPr>
                <w:rFonts w:ascii="Times New Roman" w:eastAsia="Times New Roman" w:hAnsi="Times New Roman" w:cs="Times New Roman"/>
                <w:sz w:val="24"/>
                <w:szCs w:val="24"/>
              </w:rPr>
              <w:t xml:space="preserve"> прихода Свято-Троицкого Собора </w:t>
            </w:r>
            <w:r w:rsidRPr="00BA2140">
              <w:rPr>
                <w:rFonts w:ascii="Times New Roman" w:eastAsia="Times New Roman" w:hAnsi="Times New Roman" w:cs="Times New Roman"/>
                <w:sz w:val="24"/>
                <w:szCs w:val="24"/>
              </w:rPr>
              <w:t xml:space="preserve">отец </w:t>
            </w:r>
            <w:r w:rsidR="00BA2140">
              <w:rPr>
                <w:rFonts w:ascii="Times New Roman" w:eastAsia="Times New Roman" w:hAnsi="Times New Roman" w:cs="Times New Roman"/>
                <w:sz w:val="24"/>
                <w:szCs w:val="24"/>
              </w:rPr>
              <w:t>Дионисий</w:t>
            </w:r>
          </w:p>
        </w:tc>
        <w:tc>
          <w:tcPr>
            <w:tcW w:w="3892" w:type="dxa"/>
          </w:tcPr>
          <w:p w:rsidR="00DF7ED4" w:rsidRPr="00A618DA" w:rsidRDefault="00DF7ED4" w:rsidP="00A0152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B2237C">
              <w:rPr>
                <w:rFonts w:ascii="Times New Roman" w:eastAsia="Times New Roman" w:hAnsi="Times New Roman" w:cs="Times New Roman"/>
                <w:sz w:val="24"/>
                <w:szCs w:val="24"/>
              </w:rPr>
              <w:t>нести в проект Генерального плана изменения, которые позволят разметить объекты церковного назначения  и историко-культурного значения на территории, вдоль реки Ижора от электроподстанции до часовни-памятника Николаю Чудотворцу.</w:t>
            </w:r>
          </w:p>
        </w:tc>
        <w:tc>
          <w:tcPr>
            <w:tcW w:w="2835" w:type="dxa"/>
          </w:tcPr>
          <w:p w:rsidR="00DF7ED4" w:rsidRPr="00A618DA" w:rsidRDefault="00DF7ED4" w:rsidP="00A01526">
            <w:pPr>
              <w:ind w:firstLine="0"/>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В отношении указанной территории в проекте Генерального плана уже предусмотрена зона, в которой допустимо размещение указанных объектов (рекреационная зона)  </w:t>
            </w:r>
          </w:p>
        </w:tc>
      </w:tr>
      <w:tr w:rsidR="00DF7ED4" w:rsidRPr="00A618DA" w:rsidTr="00045E5A">
        <w:tc>
          <w:tcPr>
            <w:tcW w:w="567" w:type="dxa"/>
          </w:tcPr>
          <w:p w:rsidR="00DF7ED4" w:rsidRPr="00A618DA" w:rsidRDefault="004435B2" w:rsidP="00A0152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62" w:type="dxa"/>
          </w:tcPr>
          <w:p w:rsidR="00DF7ED4" w:rsidRDefault="00DF7ED4" w:rsidP="00A01526">
            <w:pPr>
              <w:ind w:firstLine="0"/>
              <w:rPr>
                <w:rFonts w:ascii="Times New Roman" w:eastAsia="Times New Roman" w:hAnsi="Times New Roman" w:cs="Times New Roman"/>
                <w:sz w:val="24"/>
                <w:szCs w:val="24"/>
              </w:rPr>
            </w:pPr>
            <w:r w:rsidRPr="00045E5A">
              <w:rPr>
                <w:rFonts w:ascii="Times New Roman" w:eastAsia="Times New Roman" w:hAnsi="Times New Roman" w:cs="Times New Roman"/>
                <w:sz w:val="24"/>
                <w:szCs w:val="24"/>
              </w:rPr>
              <w:t>Петренко Л.В</w:t>
            </w:r>
            <w:r w:rsidR="00E035A5">
              <w:rPr>
                <w:rFonts w:ascii="Times New Roman" w:eastAsia="Times New Roman" w:hAnsi="Times New Roman" w:cs="Times New Roman"/>
                <w:sz w:val="24"/>
                <w:szCs w:val="24"/>
              </w:rPr>
              <w:t>.</w:t>
            </w:r>
          </w:p>
        </w:tc>
        <w:tc>
          <w:tcPr>
            <w:tcW w:w="3892" w:type="dxa"/>
          </w:tcPr>
          <w:p w:rsidR="00DF7ED4" w:rsidRDefault="00DF7ED4" w:rsidP="00844865">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Внести в проект </w:t>
            </w:r>
            <w:r w:rsidRPr="00B2237C">
              <w:rPr>
                <w:rFonts w:ascii="Times New Roman" w:eastAsia="Times New Roman" w:hAnsi="Times New Roman" w:cs="Times New Roman"/>
                <w:sz w:val="24"/>
                <w:szCs w:val="24"/>
              </w:rPr>
              <w:t>Генерального плана изменения</w:t>
            </w:r>
            <w:r>
              <w:rPr>
                <w:rFonts w:ascii="Times New Roman" w:eastAsia="Times New Roman" w:hAnsi="Times New Roman" w:cs="Times New Roman"/>
                <w:sz w:val="24"/>
                <w:szCs w:val="24"/>
              </w:rPr>
              <w:t>, касающиеся исключения зон</w:t>
            </w:r>
            <w:r w:rsidR="00844865">
              <w:rPr>
                <w:rFonts w:ascii="Times New Roman" w:eastAsia="Times New Roman" w:hAnsi="Times New Roman" w:cs="Times New Roman"/>
                <w:sz w:val="24"/>
                <w:szCs w:val="24"/>
              </w:rPr>
              <w:t>ы</w:t>
            </w:r>
            <w:r>
              <w:rPr>
                <w:rFonts w:ascii="Times New Roman" w:eastAsia="Times New Roman" w:hAnsi="Times New Roman" w:cs="Times New Roman"/>
                <w:sz w:val="24"/>
                <w:szCs w:val="24"/>
              </w:rPr>
              <w:t xml:space="preserve"> объектов производственного назначения </w:t>
            </w:r>
            <w:r>
              <w:rPr>
                <w:rFonts w:ascii="Times New Roman" w:eastAsia="Times New Roman" w:hAnsi="Times New Roman" w:cs="Times New Roman"/>
                <w:sz w:val="24"/>
                <w:szCs w:val="24"/>
                <w:lang w:val="en-US"/>
              </w:rPr>
              <w:t>IV</w:t>
            </w:r>
            <w:r w:rsidRPr="005618FB">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V</w:t>
            </w:r>
            <w:r w:rsidRPr="005618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класса опасности в п. </w:t>
            </w:r>
            <w:proofErr w:type="spellStart"/>
            <w:r>
              <w:rPr>
                <w:rFonts w:ascii="Times New Roman" w:eastAsia="Times New Roman" w:hAnsi="Times New Roman" w:cs="Times New Roman"/>
                <w:sz w:val="24"/>
                <w:szCs w:val="24"/>
              </w:rPr>
              <w:t>Войскорово</w:t>
            </w:r>
            <w:proofErr w:type="spellEnd"/>
            <w:r>
              <w:rPr>
                <w:rFonts w:ascii="Times New Roman" w:eastAsia="Times New Roman" w:hAnsi="Times New Roman" w:cs="Times New Roman"/>
                <w:sz w:val="24"/>
                <w:szCs w:val="24"/>
              </w:rPr>
              <w:t xml:space="preserve">, примыкающей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СПАД</w:t>
            </w:r>
          </w:p>
        </w:tc>
        <w:tc>
          <w:tcPr>
            <w:tcW w:w="2835" w:type="dxa"/>
          </w:tcPr>
          <w:p w:rsidR="00DF7ED4" w:rsidRDefault="00DF7ED4" w:rsidP="00E035A5">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Не учитывать. Отсут</w:t>
            </w:r>
            <w:r w:rsidR="004435B2">
              <w:rPr>
                <w:rFonts w:ascii="Times New Roman" w:eastAsia="Times New Roman" w:hAnsi="Times New Roman" w:cs="Times New Roman"/>
                <w:sz w:val="24"/>
                <w:szCs w:val="24"/>
              </w:rPr>
              <w:t>ст</w:t>
            </w:r>
            <w:r>
              <w:rPr>
                <w:rFonts w:ascii="Times New Roman" w:eastAsia="Times New Roman" w:hAnsi="Times New Roman" w:cs="Times New Roman"/>
                <w:sz w:val="24"/>
                <w:szCs w:val="24"/>
              </w:rPr>
              <w:t>вует согласов</w:t>
            </w:r>
            <w:r w:rsidR="004435B2">
              <w:rPr>
                <w:rFonts w:ascii="Times New Roman" w:eastAsia="Times New Roman" w:hAnsi="Times New Roman" w:cs="Times New Roman"/>
                <w:sz w:val="24"/>
                <w:szCs w:val="24"/>
              </w:rPr>
              <w:t>ан</w:t>
            </w:r>
            <w:r>
              <w:rPr>
                <w:rFonts w:ascii="Times New Roman" w:eastAsia="Times New Roman" w:hAnsi="Times New Roman" w:cs="Times New Roman"/>
                <w:sz w:val="24"/>
                <w:szCs w:val="24"/>
              </w:rPr>
              <w:t xml:space="preserve">ие с собственником </w:t>
            </w:r>
            <w:r w:rsidR="004435B2">
              <w:rPr>
                <w:rFonts w:ascii="Times New Roman" w:eastAsia="Times New Roman" w:hAnsi="Times New Roman" w:cs="Times New Roman"/>
                <w:sz w:val="24"/>
                <w:szCs w:val="24"/>
              </w:rPr>
              <w:t>земельных участков</w:t>
            </w:r>
          </w:p>
        </w:tc>
      </w:tr>
      <w:tr w:rsidR="004435B2" w:rsidRPr="00045E5A" w:rsidTr="00045E5A">
        <w:tc>
          <w:tcPr>
            <w:tcW w:w="567" w:type="dxa"/>
            <w:vMerge w:val="restart"/>
          </w:tcPr>
          <w:p w:rsidR="004435B2" w:rsidRPr="00A618DA" w:rsidRDefault="00F90274" w:rsidP="00A0152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62" w:type="dxa"/>
            <w:vMerge w:val="restart"/>
          </w:tcPr>
          <w:p w:rsidR="004435B2" w:rsidRDefault="004435B2" w:rsidP="00A01526">
            <w:pPr>
              <w:ind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r w:rsidR="00F57B2B">
              <w:rPr>
                <w:rFonts w:ascii="Times New Roman" w:eastAsia="Times New Roman" w:hAnsi="Times New Roman" w:cs="Times New Roman"/>
                <w:sz w:val="24"/>
                <w:szCs w:val="24"/>
              </w:rPr>
              <w:t>о</w:t>
            </w:r>
            <w:r>
              <w:rPr>
                <w:rFonts w:ascii="Times New Roman" w:eastAsia="Times New Roman" w:hAnsi="Times New Roman" w:cs="Times New Roman"/>
                <w:sz w:val="24"/>
                <w:szCs w:val="24"/>
              </w:rPr>
              <w:t>рощенко</w:t>
            </w:r>
            <w:proofErr w:type="spellEnd"/>
            <w:r>
              <w:rPr>
                <w:rFonts w:ascii="Times New Roman" w:eastAsia="Times New Roman" w:hAnsi="Times New Roman" w:cs="Times New Roman"/>
                <w:sz w:val="24"/>
                <w:szCs w:val="24"/>
              </w:rPr>
              <w:t xml:space="preserve"> С.Е</w:t>
            </w:r>
            <w:r w:rsidR="00E035A5">
              <w:rPr>
                <w:rFonts w:ascii="Times New Roman" w:eastAsia="Times New Roman" w:hAnsi="Times New Roman" w:cs="Times New Roman"/>
                <w:sz w:val="24"/>
                <w:szCs w:val="24"/>
              </w:rPr>
              <w:t>.</w:t>
            </w:r>
            <w:r w:rsidR="003E1D76">
              <w:rPr>
                <w:rFonts w:ascii="Times New Roman" w:eastAsia="Times New Roman" w:hAnsi="Times New Roman" w:cs="Times New Roman"/>
                <w:sz w:val="24"/>
                <w:szCs w:val="24"/>
              </w:rPr>
              <w:t xml:space="preserve"> (указанные устные замечания были также представлены заявителем письменно)</w:t>
            </w:r>
          </w:p>
        </w:tc>
        <w:tc>
          <w:tcPr>
            <w:tcW w:w="3892" w:type="dxa"/>
          </w:tcPr>
          <w:p w:rsidR="004435B2" w:rsidRDefault="00F90274" w:rsidP="00E34BB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Внести в проект </w:t>
            </w:r>
            <w:r w:rsidRPr="00B2237C">
              <w:rPr>
                <w:rFonts w:ascii="Times New Roman" w:eastAsia="Times New Roman" w:hAnsi="Times New Roman" w:cs="Times New Roman"/>
                <w:sz w:val="24"/>
                <w:szCs w:val="24"/>
              </w:rPr>
              <w:t>Генерального плана изменения</w:t>
            </w:r>
            <w:r>
              <w:rPr>
                <w:rFonts w:ascii="Times New Roman" w:eastAsia="Times New Roman" w:hAnsi="Times New Roman" w:cs="Times New Roman"/>
                <w:sz w:val="24"/>
                <w:szCs w:val="24"/>
              </w:rPr>
              <w:t>, касающиеся  размещения спортивных объектов в п. Тельмана, а именно заме</w:t>
            </w:r>
            <w:r w:rsidR="00E34BBF">
              <w:rPr>
                <w:rFonts w:ascii="Times New Roman" w:eastAsia="Times New Roman" w:hAnsi="Times New Roman" w:cs="Times New Roman"/>
                <w:sz w:val="24"/>
                <w:szCs w:val="24"/>
              </w:rPr>
              <w:t>ни</w:t>
            </w:r>
            <w:r>
              <w:rPr>
                <w:rFonts w:ascii="Times New Roman" w:eastAsia="Times New Roman" w:hAnsi="Times New Roman" w:cs="Times New Roman"/>
                <w:sz w:val="24"/>
                <w:szCs w:val="24"/>
              </w:rPr>
              <w:t>ть указанные</w:t>
            </w:r>
            <w:r w:rsidR="00844865">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 xml:space="preserve"> </w:t>
            </w:r>
            <w:r w:rsidR="00E34BBF">
              <w:rPr>
                <w:rFonts w:ascii="Times New Roman" w:eastAsia="Times New Roman" w:hAnsi="Times New Roman" w:cs="Times New Roman"/>
                <w:sz w:val="24"/>
                <w:szCs w:val="24"/>
              </w:rPr>
              <w:t xml:space="preserve">ходе слушаний </w:t>
            </w:r>
            <w:r>
              <w:rPr>
                <w:rFonts w:ascii="Times New Roman" w:eastAsia="Times New Roman" w:hAnsi="Times New Roman" w:cs="Times New Roman"/>
                <w:sz w:val="24"/>
                <w:szCs w:val="24"/>
              </w:rPr>
              <w:t>заявителем на карте</w:t>
            </w:r>
            <w:r w:rsidR="00E34BBF">
              <w:rPr>
                <w:rFonts w:ascii="Times New Roman" w:eastAsia="Times New Roman" w:hAnsi="Times New Roman" w:cs="Times New Roman"/>
                <w:sz w:val="24"/>
                <w:szCs w:val="24"/>
              </w:rPr>
              <w:t xml:space="preserve"> функционального зонирования</w:t>
            </w:r>
            <w:r>
              <w:rPr>
                <w:rFonts w:ascii="Times New Roman" w:eastAsia="Times New Roman" w:hAnsi="Times New Roman" w:cs="Times New Roman"/>
                <w:sz w:val="24"/>
                <w:szCs w:val="24"/>
              </w:rPr>
              <w:t xml:space="preserve"> территории, предназначенные под жилую </w:t>
            </w:r>
            <w:r w:rsidR="00E34BBF">
              <w:rPr>
                <w:rFonts w:ascii="Times New Roman" w:eastAsia="Times New Roman" w:hAnsi="Times New Roman" w:cs="Times New Roman"/>
                <w:sz w:val="24"/>
                <w:szCs w:val="24"/>
              </w:rPr>
              <w:t xml:space="preserve">застройку </w:t>
            </w:r>
            <w:r>
              <w:rPr>
                <w:rFonts w:ascii="Times New Roman" w:eastAsia="Times New Roman" w:hAnsi="Times New Roman" w:cs="Times New Roman"/>
                <w:sz w:val="24"/>
                <w:szCs w:val="24"/>
              </w:rPr>
              <w:t>на</w:t>
            </w:r>
            <w:r w:rsidR="00E34BBF">
              <w:rPr>
                <w:rFonts w:ascii="Times New Roman" w:eastAsia="Times New Roman" w:hAnsi="Times New Roman" w:cs="Times New Roman"/>
                <w:sz w:val="24"/>
                <w:szCs w:val="24"/>
              </w:rPr>
              <w:t xml:space="preserve"> зону</w:t>
            </w:r>
            <w:r>
              <w:rPr>
                <w:rFonts w:ascii="Times New Roman" w:eastAsia="Times New Roman" w:hAnsi="Times New Roman" w:cs="Times New Roman"/>
                <w:sz w:val="24"/>
                <w:szCs w:val="24"/>
              </w:rPr>
              <w:t xml:space="preserve"> Р</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(зон</w:t>
            </w:r>
            <w:r w:rsidR="00E34BB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плоскостных спортивных сооружений)</w:t>
            </w:r>
          </w:p>
        </w:tc>
        <w:tc>
          <w:tcPr>
            <w:tcW w:w="2835" w:type="dxa"/>
          </w:tcPr>
          <w:p w:rsidR="004435B2" w:rsidRPr="00045E5A" w:rsidRDefault="00E34BBF" w:rsidP="00E035A5">
            <w:pPr>
              <w:pStyle w:val="21"/>
              <w:spacing w:after="0" w:line="240" w:lineRule="auto"/>
              <w:jc w:val="left"/>
              <w:rPr>
                <w:sz w:val="24"/>
                <w:szCs w:val="24"/>
              </w:rPr>
            </w:pPr>
            <w:r w:rsidRPr="00045E5A">
              <w:rPr>
                <w:sz w:val="24"/>
                <w:szCs w:val="24"/>
              </w:rPr>
              <w:t>Не учитывать.</w:t>
            </w:r>
            <w:r w:rsidR="002373D3" w:rsidRPr="00045E5A">
              <w:rPr>
                <w:sz w:val="24"/>
                <w:szCs w:val="24"/>
              </w:rPr>
              <w:t xml:space="preserve"> Отсутствует согласование с собственником земельных участков</w:t>
            </w:r>
            <w:r w:rsidR="00647E40" w:rsidRPr="00045E5A">
              <w:rPr>
                <w:sz w:val="24"/>
                <w:szCs w:val="24"/>
              </w:rPr>
              <w:t xml:space="preserve">. </w:t>
            </w:r>
          </w:p>
        </w:tc>
      </w:tr>
      <w:tr w:rsidR="00EC1C0F" w:rsidRPr="00A618DA" w:rsidTr="00045E5A">
        <w:trPr>
          <w:trHeight w:val="2494"/>
        </w:trPr>
        <w:tc>
          <w:tcPr>
            <w:tcW w:w="567" w:type="dxa"/>
            <w:vMerge/>
          </w:tcPr>
          <w:p w:rsidR="00EC1C0F" w:rsidRPr="00A618DA" w:rsidRDefault="00EC1C0F" w:rsidP="00A01526">
            <w:pPr>
              <w:ind w:firstLine="0"/>
              <w:rPr>
                <w:rFonts w:ascii="Times New Roman" w:eastAsia="Times New Roman" w:hAnsi="Times New Roman" w:cs="Times New Roman"/>
                <w:sz w:val="24"/>
                <w:szCs w:val="24"/>
              </w:rPr>
            </w:pPr>
          </w:p>
        </w:tc>
        <w:tc>
          <w:tcPr>
            <w:tcW w:w="2062" w:type="dxa"/>
            <w:vMerge/>
          </w:tcPr>
          <w:p w:rsidR="00EC1C0F" w:rsidRDefault="00EC1C0F" w:rsidP="00A01526">
            <w:pPr>
              <w:ind w:firstLine="0"/>
              <w:rPr>
                <w:rFonts w:ascii="Times New Roman" w:eastAsia="Times New Roman" w:hAnsi="Times New Roman" w:cs="Times New Roman"/>
                <w:sz w:val="24"/>
                <w:szCs w:val="24"/>
              </w:rPr>
            </w:pPr>
          </w:p>
        </w:tc>
        <w:tc>
          <w:tcPr>
            <w:tcW w:w="3892" w:type="dxa"/>
          </w:tcPr>
          <w:p w:rsidR="00EC1C0F" w:rsidRDefault="00EC1C0F" w:rsidP="00CD37B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Дополнить абзац 3 пункта 1.4. Раздел 1 «Общие положения» Положения о территориальном планировании</w:t>
            </w:r>
            <w:r w:rsidR="003E1D76">
              <w:rPr>
                <w:rFonts w:ascii="Times New Roman" w:eastAsia="Times New Roman" w:hAnsi="Times New Roman" w:cs="Times New Roman"/>
                <w:sz w:val="24"/>
                <w:szCs w:val="24"/>
              </w:rPr>
              <w:t xml:space="preserve"> проекта Генерального плана</w:t>
            </w:r>
            <w:r>
              <w:rPr>
                <w:rFonts w:ascii="Times New Roman" w:eastAsia="Times New Roman" w:hAnsi="Times New Roman" w:cs="Times New Roman"/>
                <w:sz w:val="24"/>
                <w:szCs w:val="24"/>
              </w:rPr>
              <w:t xml:space="preserve"> таким критерием оценки работы глав муниципальных образований, как обеспеченность муниципального образования объектами социальной инфраструктуры</w:t>
            </w:r>
          </w:p>
        </w:tc>
        <w:tc>
          <w:tcPr>
            <w:tcW w:w="2835" w:type="dxa"/>
          </w:tcPr>
          <w:p w:rsidR="00EC1C0F" w:rsidRDefault="00EC1C0F" w:rsidP="00A01526">
            <w:pPr>
              <w:ind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Учесть. Разработчику   внести соответствующие изменения в проект Генерального плана.</w:t>
            </w:r>
          </w:p>
        </w:tc>
      </w:tr>
    </w:tbl>
    <w:p w:rsidR="00C608A9" w:rsidRPr="00045E5A" w:rsidRDefault="00C608A9" w:rsidP="00045E5A">
      <w:pPr>
        <w:ind w:firstLine="0"/>
        <w:rPr>
          <w:rFonts w:ascii="Times New Roman" w:eastAsia="Times New Roman" w:hAnsi="Times New Roman" w:cs="Times New Roman"/>
          <w:sz w:val="24"/>
          <w:szCs w:val="24"/>
        </w:rPr>
      </w:pPr>
    </w:p>
    <w:p w:rsidR="00A618DA" w:rsidRDefault="00A618DA" w:rsidP="00A618DA">
      <w:pPr>
        <w:ind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Иных устных предложений в отношении изменений и/или дополнений проекта Генерального плана в поселке Тельмана не поступало.</w:t>
      </w:r>
    </w:p>
    <w:p w:rsidR="00A01526" w:rsidRDefault="00A01526" w:rsidP="00A618DA">
      <w:pPr>
        <w:ind w:firstLine="0"/>
        <w:rPr>
          <w:rFonts w:ascii="Times New Roman" w:eastAsia="Times New Roman" w:hAnsi="Times New Roman" w:cs="Times New Roman"/>
          <w:sz w:val="24"/>
          <w:szCs w:val="24"/>
        </w:rPr>
      </w:pPr>
    </w:p>
    <w:p w:rsidR="00E035A5" w:rsidRDefault="00A01526" w:rsidP="00A618DA">
      <w:pPr>
        <w:ind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 xml:space="preserve">В ходе публичных слушаний в деревне Ям-Ижора поступили </w:t>
      </w:r>
      <w:r>
        <w:rPr>
          <w:rFonts w:ascii="Times New Roman" w:eastAsia="Times New Roman" w:hAnsi="Times New Roman" w:cs="Times New Roman"/>
          <w:sz w:val="24"/>
          <w:szCs w:val="24"/>
        </w:rPr>
        <w:t>следующие</w:t>
      </w:r>
      <w:r w:rsidRPr="00A618DA">
        <w:rPr>
          <w:rFonts w:ascii="Times New Roman" w:eastAsia="Times New Roman" w:hAnsi="Times New Roman" w:cs="Times New Roman"/>
          <w:sz w:val="24"/>
          <w:szCs w:val="24"/>
        </w:rPr>
        <w:t xml:space="preserve"> предложен</w:t>
      </w:r>
      <w:r>
        <w:rPr>
          <w:rFonts w:ascii="Times New Roman" w:eastAsia="Times New Roman" w:hAnsi="Times New Roman" w:cs="Times New Roman"/>
          <w:sz w:val="24"/>
          <w:szCs w:val="24"/>
        </w:rPr>
        <w:t>ия к проекту Генерального плана</w:t>
      </w:r>
      <w:r w:rsidR="00E81BB9">
        <w:rPr>
          <w:rFonts w:ascii="Times New Roman" w:eastAsia="Times New Roman" w:hAnsi="Times New Roman" w:cs="Times New Roman"/>
          <w:sz w:val="24"/>
          <w:szCs w:val="24"/>
        </w:rPr>
        <w:t xml:space="preserve"> (указанные предложения также изложены письме</w:t>
      </w:r>
      <w:r w:rsidR="005B180A">
        <w:rPr>
          <w:rFonts w:ascii="Times New Roman" w:eastAsia="Times New Roman" w:hAnsi="Times New Roman" w:cs="Times New Roman"/>
          <w:sz w:val="24"/>
          <w:szCs w:val="24"/>
        </w:rPr>
        <w:t xml:space="preserve">нно в заявлении </w:t>
      </w:r>
      <w:proofErr w:type="spellStart"/>
      <w:r w:rsidR="005B180A">
        <w:rPr>
          <w:rFonts w:ascii="Times New Roman" w:eastAsia="Times New Roman" w:hAnsi="Times New Roman" w:cs="Times New Roman"/>
          <w:sz w:val="24"/>
          <w:szCs w:val="24"/>
        </w:rPr>
        <w:t>Кистеневой</w:t>
      </w:r>
      <w:proofErr w:type="spellEnd"/>
      <w:r w:rsidR="005B180A">
        <w:rPr>
          <w:rFonts w:ascii="Times New Roman" w:eastAsia="Times New Roman" w:hAnsi="Times New Roman" w:cs="Times New Roman"/>
          <w:sz w:val="24"/>
          <w:szCs w:val="24"/>
        </w:rPr>
        <w:t xml:space="preserve"> М.И.</w:t>
      </w:r>
      <w:r w:rsidR="00E81BB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E637EE" w:rsidRPr="00A618DA" w:rsidRDefault="00E637EE" w:rsidP="00A618DA">
      <w:pPr>
        <w:ind w:firstLine="0"/>
        <w:rPr>
          <w:rFonts w:ascii="Times New Roman" w:eastAsia="Times New Roman" w:hAnsi="Times New Roman" w:cs="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056"/>
        <w:gridCol w:w="3898"/>
        <w:gridCol w:w="2835"/>
      </w:tblGrid>
      <w:tr w:rsidR="00A01526" w:rsidRPr="00A618DA" w:rsidTr="00045E5A">
        <w:tc>
          <w:tcPr>
            <w:tcW w:w="567" w:type="dxa"/>
          </w:tcPr>
          <w:p w:rsidR="00A01526" w:rsidRPr="00331A21" w:rsidRDefault="00A01526" w:rsidP="00A01526">
            <w:pPr>
              <w:ind w:firstLine="0"/>
              <w:jc w:val="center"/>
              <w:rPr>
                <w:rFonts w:ascii="Times New Roman" w:eastAsia="Times New Roman" w:hAnsi="Times New Roman" w:cs="Times New Roman"/>
                <w:sz w:val="24"/>
                <w:szCs w:val="24"/>
              </w:rPr>
            </w:pPr>
            <w:r w:rsidRPr="00331A21">
              <w:rPr>
                <w:rFonts w:ascii="Times New Roman" w:eastAsia="Times New Roman" w:hAnsi="Times New Roman" w:cs="Times New Roman"/>
                <w:sz w:val="24"/>
                <w:szCs w:val="24"/>
              </w:rPr>
              <w:t>№/№</w:t>
            </w:r>
          </w:p>
        </w:tc>
        <w:tc>
          <w:tcPr>
            <w:tcW w:w="2056" w:type="dxa"/>
          </w:tcPr>
          <w:p w:rsidR="00A01526" w:rsidRPr="00331A21" w:rsidRDefault="00A01526" w:rsidP="00A01526">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Лицо, </w:t>
            </w:r>
            <w:r w:rsidR="00484DA1">
              <w:rPr>
                <w:rFonts w:ascii="Times New Roman" w:eastAsia="Times New Roman" w:hAnsi="Times New Roman" w:cs="Times New Roman"/>
                <w:sz w:val="24"/>
                <w:szCs w:val="24"/>
              </w:rPr>
              <w:t>в</w:t>
            </w:r>
            <w:r>
              <w:rPr>
                <w:rFonts w:ascii="Times New Roman" w:eastAsia="Times New Roman" w:hAnsi="Times New Roman" w:cs="Times New Roman"/>
                <w:sz w:val="24"/>
                <w:szCs w:val="24"/>
              </w:rPr>
              <w:t>носящее предложение</w:t>
            </w:r>
          </w:p>
        </w:tc>
        <w:tc>
          <w:tcPr>
            <w:tcW w:w="3898" w:type="dxa"/>
          </w:tcPr>
          <w:p w:rsidR="00A01526" w:rsidRPr="00331A21" w:rsidRDefault="00A01526" w:rsidP="00A01526">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Устные п</w:t>
            </w:r>
            <w:r w:rsidRPr="00331A21">
              <w:rPr>
                <w:rFonts w:ascii="Times New Roman" w:eastAsia="Times New Roman" w:hAnsi="Times New Roman" w:cs="Times New Roman"/>
                <w:sz w:val="24"/>
                <w:szCs w:val="24"/>
              </w:rPr>
              <w:t>редложения/замечания к проекту Генерального плана от заинтересованных лиц</w:t>
            </w:r>
          </w:p>
        </w:tc>
        <w:tc>
          <w:tcPr>
            <w:tcW w:w="2835" w:type="dxa"/>
          </w:tcPr>
          <w:p w:rsidR="00A01526" w:rsidRPr="00331A21" w:rsidRDefault="00A01526" w:rsidP="00A01526">
            <w:pPr>
              <w:ind w:firstLine="0"/>
              <w:jc w:val="center"/>
              <w:rPr>
                <w:rFonts w:ascii="Times New Roman" w:eastAsia="Times New Roman" w:hAnsi="Times New Roman" w:cs="Times New Roman"/>
                <w:sz w:val="24"/>
                <w:szCs w:val="24"/>
              </w:rPr>
            </w:pPr>
            <w:r w:rsidRPr="00331A21">
              <w:rPr>
                <w:rFonts w:ascii="Times New Roman" w:eastAsia="Times New Roman" w:hAnsi="Times New Roman" w:cs="Times New Roman"/>
                <w:sz w:val="24"/>
                <w:szCs w:val="24"/>
              </w:rPr>
              <w:t>Заключение</w:t>
            </w:r>
          </w:p>
        </w:tc>
      </w:tr>
      <w:tr w:rsidR="00415A18" w:rsidRPr="00A618DA" w:rsidTr="00045E5A">
        <w:tc>
          <w:tcPr>
            <w:tcW w:w="567" w:type="dxa"/>
          </w:tcPr>
          <w:p w:rsidR="00415A18" w:rsidRPr="00A618DA" w:rsidRDefault="00415A18" w:rsidP="00A01526">
            <w:pPr>
              <w:ind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lastRenderedPageBreak/>
              <w:t>1</w:t>
            </w:r>
          </w:p>
        </w:tc>
        <w:tc>
          <w:tcPr>
            <w:tcW w:w="2056" w:type="dxa"/>
            <w:vMerge w:val="restart"/>
          </w:tcPr>
          <w:p w:rsidR="00415A18" w:rsidRPr="00A618DA" w:rsidRDefault="00415A18" w:rsidP="00A01526">
            <w:pPr>
              <w:ind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Кистенева</w:t>
            </w:r>
            <w:proofErr w:type="spellEnd"/>
            <w:r>
              <w:rPr>
                <w:rFonts w:ascii="Times New Roman" w:eastAsia="Times New Roman" w:hAnsi="Times New Roman" w:cs="Times New Roman"/>
                <w:sz w:val="24"/>
                <w:szCs w:val="24"/>
              </w:rPr>
              <w:t xml:space="preserve"> М.И.</w:t>
            </w:r>
          </w:p>
        </w:tc>
        <w:tc>
          <w:tcPr>
            <w:tcW w:w="3898" w:type="dxa"/>
          </w:tcPr>
          <w:p w:rsidR="00415A18" w:rsidRPr="00A618DA" w:rsidRDefault="00415A18" w:rsidP="00E637EE">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Внести в проект </w:t>
            </w:r>
            <w:r w:rsidRPr="00B2237C">
              <w:rPr>
                <w:rFonts w:ascii="Times New Roman" w:eastAsia="Times New Roman" w:hAnsi="Times New Roman" w:cs="Times New Roman"/>
                <w:sz w:val="24"/>
                <w:szCs w:val="24"/>
              </w:rPr>
              <w:t>Генерального плана изменения</w:t>
            </w:r>
            <w:r>
              <w:rPr>
                <w:rFonts w:ascii="Times New Roman" w:eastAsia="Times New Roman" w:hAnsi="Times New Roman" w:cs="Times New Roman"/>
                <w:sz w:val="24"/>
                <w:szCs w:val="24"/>
              </w:rPr>
              <w:t>, касающиеся  расширения границ деревни Ям-Ижора</w:t>
            </w:r>
          </w:p>
        </w:tc>
        <w:tc>
          <w:tcPr>
            <w:tcW w:w="2835" w:type="dxa"/>
          </w:tcPr>
          <w:p w:rsidR="00415A18" w:rsidRPr="00A618DA" w:rsidRDefault="00415A18" w:rsidP="00E637EE">
            <w:pPr>
              <w:ind w:firstLine="0"/>
              <w:jc w:val="left"/>
              <w:rPr>
                <w:rFonts w:ascii="Times New Roman" w:eastAsia="Times New Roman" w:hAnsi="Times New Roman" w:cs="Times New Roman"/>
                <w:b/>
                <w:i/>
                <w:sz w:val="24"/>
                <w:szCs w:val="24"/>
              </w:rPr>
            </w:pPr>
            <w:r w:rsidRPr="00E81BB9">
              <w:rPr>
                <w:rFonts w:ascii="Times New Roman" w:eastAsia="Times New Roman" w:hAnsi="Times New Roman" w:cs="Times New Roman"/>
                <w:sz w:val="24"/>
                <w:szCs w:val="24"/>
              </w:rPr>
              <w:t>Не учитывать</w:t>
            </w:r>
            <w:r>
              <w:rPr>
                <w:rFonts w:ascii="Times New Roman" w:eastAsia="Times New Roman" w:hAnsi="Times New Roman" w:cs="Times New Roman"/>
                <w:sz w:val="24"/>
                <w:szCs w:val="24"/>
              </w:rPr>
              <w:t>. Отсутствуют</w:t>
            </w:r>
            <w:r w:rsidRPr="00E81B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согласования с собственниками</w:t>
            </w:r>
            <w:r w:rsidRPr="00E81BB9">
              <w:rPr>
                <w:rFonts w:ascii="Times New Roman" w:eastAsia="Times New Roman" w:hAnsi="Times New Roman" w:cs="Times New Roman"/>
                <w:sz w:val="24"/>
                <w:szCs w:val="24"/>
              </w:rPr>
              <w:t xml:space="preserve"> земельных участков</w:t>
            </w:r>
            <w:r>
              <w:rPr>
                <w:rFonts w:ascii="Times New Roman" w:eastAsia="Times New Roman" w:hAnsi="Times New Roman" w:cs="Times New Roman"/>
                <w:sz w:val="24"/>
                <w:szCs w:val="24"/>
              </w:rPr>
              <w:t xml:space="preserve"> (изменение границ населенного пункта влечет изменение правого статуса земельных участков)</w:t>
            </w:r>
          </w:p>
        </w:tc>
      </w:tr>
      <w:tr w:rsidR="00415A18" w:rsidRPr="00A618DA" w:rsidTr="00045E5A">
        <w:tc>
          <w:tcPr>
            <w:tcW w:w="567" w:type="dxa"/>
          </w:tcPr>
          <w:p w:rsidR="00415A18" w:rsidRPr="00A618DA" w:rsidRDefault="00415A18" w:rsidP="00A0152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56" w:type="dxa"/>
            <w:vMerge/>
          </w:tcPr>
          <w:p w:rsidR="00415A18" w:rsidRDefault="00415A18" w:rsidP="00A01526">
            <w:pPr>
              <w:ind w:firstLine="0"/>
              <w:rPr>
                <w:rFonts w:ascii="Times New Roman" w:eastAsia="Times New Roman" w:hAnsi="Times New Roman" w:cs="Times New Roman"/>
                <w:sz w:val="24"/>
                <w:szCs w:val="24"/>
              </w:rPr>
            </w:pPr>
          </w:p>
        </w:tc>
        <w:tc>
          <w:tcPr>
            <w:tcW w:w="3898" w:type="dxa"/>
          </w:tcPr>
          <w:p w:rsidR="00415A18" w:rsidRDefault="00415A18" w:rsidP="00E637EE">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Внести в проект </w:t>
            </w:r>
            <w:r w:rsidRPr="00B2237C">
              <w:rPr>
                <w:rFonts w:ascii="Times New Roman" w:eastAsia="Times New Roman" w:hAnsi="Times New Roman" w:cs="Times New Roman"/>
                <w:sz w:val="24"/>
                <w:szCs w:val="24"/>
              </w:rPr>
              <w:t>Генерального плана изменения</w:t>
            </w:r>
            <w:r>
              <w:rPr>
                <w:rFonts w:ascii="Times New Roman" w:eastAsia="Times New Roman" w:hAnsi="Times New Roman" w:cs="Times New Roman"/>
                <w:sz w:val="24"/>
                <w:szCs w:val="24"/>
              </w:rPr>
              <w:t>, касающиеся  включения в границы деревни Ям-Ижора (в состав земель населенных пунктов) территорий, прилегающих к газопроводу, в том числе 5 га возле вышки мобильной связи</w:t>
            </w:r>
          </w:p>
        </w:tc>
        <w:tc>
          <w:tcPr>
            <w:tcW w:w="2835" w:type="dxa"/>
          </w:tcPr>
          <w:p w:rsidR="00415A18" w:rsidRDefault="00415A18" w:rsidP="00E637EE">
            <w:pPr>
              <w:ind w:firstLine="0"/>
              <w:jc w:val="left"/>
              <w:rPr>
                <w:rFonts w:ascii="Times New Roman" w:eastAsia="Times New Roman" w:hAnsi="Times New Roman" w:cs="Times New Roman"/>
                <w:sz w:val="24"/>
                <w:szCs w:val="24"/>
              </w:rPr>
            </w:pPr>
            <w:r w:rsidRPr="00E81BB9">
              <w:rPr>
                <w:rFonts w:ascii="Times New Roman" w:eastAsia="Times New Roman" w:hAnsi="Times New Roman" w:cs="Times New Roman"/>
                <w:sz w:val="24"/>
                <w:szCs w:val="24"/>
              </w:rPr>
              <w:t>Не учитывать</w:t>
            </w:r>
            <w:r>
              <w:rPr>
                <w:rFonts w:ascii="Times New Roman" w:eastAsia="Times New Roman" w:hAnsi="Times New Roman" w:cs="Times New Roman"/>
                <w:sz w:val="24"/>
                <w:szCs w:val="24"/>
              </w:rPr>
              <w:t>. Отсутствуют</w:t>
            </w:r>
            <w:r w:rsidRPr="00E81B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согласования с собственниками</w:t>
            </w:r>
            <w:r w:rsidRPr="00E81BB9">
              <w:rPr>
                <w:rFonts w:ascii="Times New Roman" w:eastAsia="Times New Roman" w:hAnsi="Times New Roman" w:cs="Times New Roman"/>
                <w:sz w:val="24"/>
                <w:szCs w:val="24"/>
              </w:rPr>
              <w:t xml:space="preserve"> земельных участков.</w:t>
            </w:r>
            <w:r>
              <w:rPr>
                <w:rFonts w:ascii="Times New Roman" w:eastAsia="Times New Roman" w:hAnsi="Times New Roman" w:cs="Times New Roman"/>
                <w:sz w:val="24"/>
                <w:szCs w:val="24"/>
              </w:rPr>
              <w:t xml:space="preserve"> Кроме того, территория около вышки мобильной в настоящее время уже находится в границах д. Ям-Ижора</w:t>
            </w:r>
          </w:p>
        </w:tc>
      </w:tr>
      <w:tr w:rsidR="00415A18" w:rsidRPr="00A618DA" w:rsidTr="00045E5A">
        <w:tc>
          <w:tcPr>
            <w:tcW w:w="567" w:type="dxa"/>
          </w:tcPr>
          <w:p w:rsidR="00415A18" w:rsidRDefault="00415A18" w:rsidP="00A0152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56" w:type="dxa"/>
            <w:vMerge/>
          </w:tcPr>
          <w:p w:rsidR="00415A18" w:rsidRDefault="00415A18" w:rsidP="00A01526">
            <w:pPr>
              <w:ind w:firstLine="0"/>
              <w:rPr>
                <w:rFonts w:ascii="Times New Roman" w:eastAsia="Times New Roman" w:hAnsi="Times New Roman" w:cs="Times New Roman"/>
                <w:sz w:val="24"/>
                <w:szCs w:val="24"/>
              </w:rPr>
            </w:pPr>
          </w:p>
        </w:tc>
        <w:tc>
          <w:tcPr>
            <w:tcW w:w="3898" w:type="dxa"/>
          </w:tcPr>
          <w:p w:rsidR="00415A18" w:rsidRDefault="00415A18" w:rsidP="00E637EE">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Внести в проект </w:t>
            </w:r>
            <w:r w:rsidRPr="00B2237C">
              <w:rPr>
                <w:rFonts w:ascii="Times New Roman" w:eastAsia="Times New Roman" w:hAnsi="Times New Roman" w:cs="Times New Roman"/>
                <w:sz w:val="24"/>
                <w:szCs w:val="24"/>
              </w:rPr>
              <w:t>Генерального плана изменения</w:t>
            </w:r>
            <w:r>
              <w:rPr>
                <w:rFonts w:ascii="Times New Roman" w:eastAsia="Times New Roman" w:hAnsi="Times New Roman" w:cs="Times New Roman"/>
                <w:sz w:val="24"/>
                <w:szCs w:val="24"/>
              </w:rPr>
              <w:t>, касающиеся  размещения зон, предназначенных под жилую застройку, вместо общественно-деловой зоны на левом берегу реки Ижора</w:t>
            </w:r>
          </w:p>
        </w:tc>
        <w:tc>
          <w:tcPr>
            <w:tcW w:w="2835" w:type="dxa"/>
          </w:tcPr>
          <w:p w:rsidR="00415A18" w:rsidRPr="00E81BB9" w:rsidRDefault="00415A18" w:rsidP="00E637EE">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учитывать в связи с тем, что границы д. Ям-Ижора не подлежат расширению, так как отсутствуют согласования с собственниками земельных участков </w:t>
            </w:r>
          </w:p>
        </w:tc>
      </w:tr>
      <w:tr w:rsidR="004932FB" w:rsidRPr="00A618DA" w:rsidTr="00045E5A">
        <w:tc>
          <w:tcPr>
            <w:tcW w:w="567" w:type="dxa"/>
          </w:tcPr>
          <w:p w:rsidR="004932FB" w:rsidRDefault="004932FB" w:rsidP="00A0152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56" w:type="dxa"/>
            <w:vMerge/>
          </w:tcPr>
          <w:p w:rsidR="004932FB" w:rsidRDefault="004932FB" w:rsidP="00A01526">
            <w:pPr>
              <w:ind w:firstLine="0"/>
              <w:rPr>
                <w:rFonts w:ascii="Times New Roman" w:eastAsia="Times New Roman" w:hAnsi="Times New Roman" w:cs="Times New Roman"/>
                <w:sz w:val="24"/>
                <w:szCs w:val="24"/>
              </w:rPr>
            </w:pPr>
          </w:p>
        </w:tc>
        <w:tc>
          <w:tcPr>
            <w:tcW w:w="3898" w:type="dxa"/>
          </w:tcPr>
          <w:p w:rsidR="004932FB" w:rsidRDefault="004932FB" w:rsidP="00E637EE">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Не включать зоны общественно-деловой застройки в границы деревни Ям-Ижора</w:t>
            </w:r>
          </w:p>
        </w:tc>
        <w:tc>
          <w:tcPr>
            <w:tcW w:w="2835" w:type="dxa"/>
          </w:tcPr>
          <w:p w:rsidR="004932FB" w:rsidRDefault="004932FB" w:rsidP="00E637EE">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Учесть. Согласно проекту Генерального плана указанные зоны  находятся за границами деревни Ям-Ижора</w:t>
            </w:r>
          </w:p>
        </w:tc>
      </w:tr>
      <w:tr w:rsidR="00415A18" w:rsidRPr="00A618DA" w:rsidTr="00045E5A">
        <w:tc>
          <w:tcPr>
            <w:tcW w:w="567" w:type="dxa"/>
          </w:tcPr>
          <w:p w:rsidR="00415A18" w:rsidRDefault="004932FB" w:rsidP="00A0152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056" w:type="dxa"/>
            <w:vMerge/>
          </w:tcPr>
          <w:p w:rsidR="00415A18" w:rsidRDefault="00415A18" w:rsidP="00A01526">
            <w:pPr>
              <w:ind w:firstLine="0"/>
              <w:rPr>
                <w:rFonts w:ascii="Times New Roman" w:eastAsia="Times New Roman" w:hAnsi="Times New Roman" w:cs="Times New Roman"/>
                <w:sz w:val="24"/>
                <w:szCs w:val="24"/>
              </w:rPr>
            </w:pPr>
          </w:p>
        </w:tc>
        <w:tc>
          <w:tcPr>
            <w:tcW w:w="3898" w:type="dxa"/>
          </w:tcPr>
          <w:p w:rsidR="00415A18" w:rsidRDefault="00415A18" w:rsidP="00E637EE">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Внести в проект </w:t>
            </w:r>
            <w:r w:rsidRPr="00B2237C">
              <w:rPr>
                <w:rFonts w:ascii="Times New Roman" w:eastAsia="Times New Roman" w:hAnsi="Times New Roman" w:cs="Times New Roman"/>
                <w:sz w:val="24"/>
                <w:szCs w:val="24"/>
              </w:rPr>
              <w:t>Генерального плана изменения</w:t>
            </w:r>
            <w:r>
              <w:rPr>
                <w:rFonts w:ascii="Times New Roman" w:eastAsia="Times New Roman" w:hAnsi="Times New Roman" w:cs="Times New Roman"/>
                <w:sz w:val="24"/>
                <w:szCs w:val="24"/>
              </w:rPr>
              <w:t>, касающиеся  включения территории</w:t>
            </w:r>
            <w:r w:rsidR="004932FB">
              <w:rPr>
                <w:rFonts w:ascii="Times New Roman" w:eastAsia="Times New Roman" w:hAnsi="Times New Roman" w:cs="Times New Roman"/>
                <w:sz w:val="24"/>
                <w:szCs w:val="24"/>
              </w:rPr>
              <w:t xml:space="preserve"> общественно-деловой застройки</w:t>
            </w:r>
            <w:r>
              <w:rPr>
                <w:rFonts w:ascii="Times New Roman" w:eastAsia="Times New Roman" w:hAnsi="Times New Roman" w:cs="Times New Roman"/>
                <w:sz w:val="24"/>
                <w:szCs w:val="24"/>
              </w:rPr>
              <w:t>, прилегающей к садоводству НИИЭФА</w:t>
            </w:r>
            <w:r w:rsidR="009C0C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границы д. Ям-Ижора</w:t>
            </w:r>
          </w:p>
        </w:tc>
        <w:tc>
          <w:tcPr>
            <w:tcW w:w="2835" w:type="dxa"/>
          </w:tcPr>
          <w:p w:rsidR="00415A18" w:rsidRPr="00E81BB9" w:rsidRDefault="00415A18" w:rsidP="00E637EE">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Не учитывать, так как указанные территории согласно проекту Генерального плана включаются в границы поселка Тельмана</w:t>
            </w:r>
            <w:r w:rsidR="004932FB">
              <w:rPr>
                <w:rFonts w:ascii="Times New Roman" w:eastAsia="Times New Roman" w:hAnsi="Times New Roman" w:cs="Times New Roman"/>
                <w:sz w:val="24"/>
                <w:szCs w:val="24"/>
              </w:rPr>
              <w:t xml:space="preserve">, кроме того </w:t>
            </w:r>
            <w:proofErr w:type="spellStart"/>
            <w:r w:rsidR="004932FB">
              <w:rPr>
                <w:rFonts w:ascii="Times New Roman" w:eastAsia="Times New Roman" w:hAnsi="Times New Roman" w:cs="Times New Roman"/>
                <w:sz w:val="24"/>
                <w:szCs w:val="24"/>
              </w:rPr>
              <w:t>Кистеневой</w:t>
            </w:r>
            <w:proofErr w:type="spellEnd"/>
            <w:r w:rsidR="004932FB">
              <w:rPr>
                <w:rFonts w:ascii="Times New Roman" w:eastAsia="Times New Roman" w:hAnsi="Times New Roman" w:cs="Times New Roman"/>
                <w:sz w:val="24"/>
                <w:szCs w:val="24"/>
              </w:rPr>
              <w:t xml:space="preserve"> М.И. заявлено не включать в границы д. </w:t>
            </w:r>
            <w:proofErr w:type="spellStart"/>
            <w:r w:rsidR="004932FB">
              <w:rPr>
                <w:rFonts w:ascii="Times New Roman" w:eastAsia="Times New Roman" w:hAnsi="Times New Roman" w:cs="Times New Roman"/>
                <w:sz w:val="24"/>
                <w:szCs w:val="24"/>
              </w:rPr>
              <w:t>Ям-ижора</w:t>
            </w:r>
            <w:proofErr w:type="spellEnd"/>
            <w:r w:rsidR="004932FB">
              <w:rPr>
                <w:rFonts w:ascii="Times New Roman" w:eastAsia="Times New Roman" w:hAnsi="Times New Roman" w:cs="Times New Roman"/>
                <w:sz w:val="24"/>
                <w:szCs w:val="24"/>
              </w:rPr>
              <w:t xml:space="preserve"> общественн</w:t>
            </w:r>
            <w:proofErr w:type="gramStart"/>
            <w:r w:rsidR="004932FB">
              <w:rPr>
                <w:rFonts w:ascii="Times New Roman" w:eastAsia="Times New Roman" w:hAnsi="Times New Roman" w:cs="Times New Roman"/>
                <w:sz w:val="24"/>
                <w:szCs w:val="24"/>
              </w:rPr>
              <w:t>о-</w:t>
            </w:r>
            <w:proofErr w:type="gramEnd"/>
            <w:r w:rsidR="004932FB">
              <w:rPr>
                <w:rFonts w:ascii="Times New Roman" w:eastAsia="Times New Roman" w:hAnsi="Times New Roman" w:cs="Times New Roman"/>
                <w:sz w:val="24"/>
                <w:szCs w:val="24"/>
              </w:rPr>
              <w:t xml:space="preserve"> деловые зоны, что учтено Комиссией</w:t>
            </w:r>
          </w:p>
        </w:tc>
      </w:tr>
      <w:tr w:rsidR="00415A18" w:rsidRPr="00A618DA" w:rsidTr="00045E5A">
        <w:tc>
          <w:tcPr>
            <w:tcW w:w="567" w:type="dxa"/>
          </w:tcPr>
          <w:p w:rsidR="00415A18" w:rsidRDefault="004932FB" w:rsidP="00A0152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056" w:type="dxa"/>
            <w:vMerge/>
          </w:tcPr>
          <w:p w:rsidR="00415A18" w:rsidRDefault="00415A18" w:rsidP="00A01526">
            <w:pPr>
              <w:ind w:firstLine="0"/>
              <w:rPr>
                <w:rFonts w:ascii="Times New Roman" w:eastAsia="Times New Roman" w:hAnsi="Times New Roman" w:cs="Times New Roman"/>
                <w:sz w:val="24"/>
                <w:szCs w:val="24"/>
              </w:rPr>
            </w:pPr>
          </w:p>
        </w:tc>
        <w:tc>
          <w:tcPr>
            <w:tcW w:w="3898" w:type="dxa"/>
          </w:tcPr>
          <w:p w:rsidR="00415A18" w:rsidRDefault="00415A18" w:rsidP="00E637EE">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Внести в проект </w:t>
            </w:r>
            <w:r w:rsidRPr="00B2237C">
              <w:rPr>
                <w:rFonts w:ascii="Times New Roman" w:eastAsia="Times New Roman" w:hAnsi="Times New Roman" w:cs="Times New Roman"/>
                <w:sz w:val="24"/>
                <w:szCs w:val="24"/>
              </w:rPr>
              <w:t>Генерального плана изменения</w:t>
            </w:r>
            <w:r>
              <w:rPr>
                <w:rFonts w:ascii="Times New Roman" w:eastAsia="Times New Roman" w:hAnsi="Times New Roman" w:cs="Times New Roman"/>
                <w:sz w:val="24"/>
                <w:szCs w:val="24"/>
              </w:rPr>
              <w:t xml:space="preserve">, касающиеся  изменений функционального назначения территорий, занятых  в настоящее время жилой застройкой («не переводить земельные участки жилой застройки в другие </w:t>
            </w:r>
            <w:r>
              <w:rPr>
                <w:rFonts w:ascii="Times New Roman" w:eastAsia="Times New Roman" w:hAnsi="Times New Roman" w:cs="Times New Roman"/>
                <w:sz w:val="24"/>
                <w:szCs w:val="24"/>
              </w:rPr>
              <w:lastRenderedPageBreak/>
              <w:t xml:space="preserve">категории земель в границах д. Ям-Ижора»- из заявления </w:t>
            </w:r>
            <w:proofErr w:type="spellStart"/>
            <w:r>
              <w:rPr>
                <w:rFonts w:ascii="Times New Roman" w:eastAsia="Times New Roman" w:hAnsi="Times New Roman" w:cs="Times New Roman"/>
                <w:sz w:val="24"/>
                <w:szCs w:val="24"/>
              </w:rPr>
              <w:t>Кистеневой</w:t>
            </w:r>
            <w:proofErr w:type="spellEnd"/>
            <w:r>
              <w:rPr>
                <w:rFonts w:ascii="Times New Roman" w:eastAsia="Times New Roman" w:hAnsi="Times New Roman" w:cs="Times New Roman"/>
                <w:sz w:val="24"/>
                <w:szCs w:val="24"/>
              </w:rPr>
              <w:t xml:space="preserve"> М.И.)</w:t>
            </w:r>
          </w:p>
        </w:tc>
        <w:tc>
          <w:tcPr>
            <w:tcW w:w="2835" w:type="dxa"/>
          </w:tcPr>
          <w:p w:rsidR="00415A18" w:rsidRPr="00E81BB9" w:rsidRDefault="00415A18" w:rsidP="00E637EE">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Проект Генерального пла</w:t>
            </w:r>
            <w:r w:rsidR="004932FB">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не содержит положений (в том числе в графических материалах), касающихся  изменения функционального </w:t>
            </w:r>
            <w:r>
              <w:rPr>
                <w:rFonts w:ascii="Times New Roman" w:eastAsia="Times New Roman" w:hAnsi="Times New Roman" w:cs="Times New Roman"/>
                <w:sz w:val="24"/>
                <w:szCs w:val="24"/>
              </w:rPr>
              <w:lastRenderedPageBreak/>
              <w:t>назначения территорий, занятых в настоящее время жилой застройкой или предназначенных для жил</w:t>
            </w:r>
            <w:r w:rsidR="00045E5A">
              <w:rPr>
                <w:rFonts w:ascii="Times New Roman" w:eastAsia="Times New Roman" w:hAnsi="Times New Roman" w:cs="Times New Roman"/>
                <w:sz w:val="24"/>
                <w:szCs w:val="24"/>
              </w:rPr>
              <w:t>ищного</w:t>
            </w:r>
            <w:r>
              <w:rPr>
                <w:rFonts w:ascii="Times New Roman" w:eastAsia="Times New Roman" w:hAnsi="Times New Roman" w:cs="Times New Roman"/>
                <w:sz w:val="24"/>
                <w:szCs w:val="24"/>
              </w:rPr>
              <w:t xml:space="preserve"> строительства </w:t>
            </w:r>
          </w:p>
        </w:tc>
      </w:tr>
    </w:tbl>
    <w:p w:rsidR="00A618DA" w:rsidRPr="00A618DA" w:rsidRDefault="00A618DA" w:rsidP="00A618DA">
      <w:pPr>
        <w:ind w:left="360" w:firstLine="0"/>
        <w:rPr>
          <w:rFonts w:ascii="Times New Roman" w:eastAsia="Times New Roman" w:hAnsi="Times New Roman" w:cs="Times New Roman"/>
          <w:sz w:val="24"/>
          <w:szCs w:val="24"/>
        </w:rPr>
      </w:pPr>
    </w:p>
    <w:p w:rsidR="00A618DA" w:rsidRPr="00A618DA" w:rsidRDefault="00A618DA" w:rsidP="00A618DA">
      <w:pPr>
        <w:ind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Каких-либо иных устных предложений в отношении изменений и/или дополнений проекта Генерального плана в ходе публичных слушаний в деревне Ям-Ижора не поступало.</w:t>
      </w:r>
    </w:p>
    <w:p w:rsidR="00A618DA" w:rsidRPr="00A618DA" w:rsidRDefault="00A618DA" w:rsidP="00A618DA">
      <w:pPr>
        <w:ind w:firstLine="0"/>
        <w:rPr>
          <w:rFonts w:ascii="Times New Roman" w:eastAsia="Times New Roman" w:hAnsi="Times New Roman" w:cs="Times New Roman"/>
          <w:sz w:val="24"/>
          <w:szCs w:val="24"/>
        </w:rPr>
      </w:pPr>
    </w:p>
    <w:p w:rsidR="00A618DA" w:rsidRDefault="00A618DA" w:rsidP="00A618DA">
      <w:pPr>
        <w:ind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 xml:space="preserve">В ходе публичных слушаний в поселке </w:t>
      </w:r>
      <w:proofErr w:type="spellStart"/>
      <w:r w:rsidRPr="00A618DA">
        <w:rPr>
          <w:rFonts w:ascii="Times New Roman" w:eastAsia="Times New Roman" w:hAnsi="Times New Roman" w:cs="Times New Roman"/>
          <w:sz w:val="24"/>
          <w:szCs w:val="24"/>
        </w:rPr>
        <w:t>Войскорово</w:t>
      </w:r>
      <w:proofErr w:type="spellEnd"/>
      <w:r w:rsidRPr="00A618DA">
        <w:rPr>
          <w:rFonts w:ascii="Times New Roman" w:eastAsia="Times New Roman" w:hAnsi="Times New Roman" w:cs="Times New Roman"/>
          <w:sz w:val="24"/>
          <w:szCs w:val="24"/>
        </w:rPr>
        <w:t xml:space="preserve"> </w:t>
      </w:r>
      <w:r w:rsidR="00C608A9">
        <w:rPr>
          <w:rFonts w:ascii="Times New Roman" w:eastAsia="Times New Roman" w:hAnsi="Times New Roman" w:cs="Times New Roman"/>
          <w:sz w:val="24"/>
          <w:szCs w:val="24"/>
        </w:rPr>
        <w:t>поступили следующие устные предложения</w:t>
      </w:r>
      <w:r w:rsidRPr="00A618DA">
        <w:rPr>
          <w:rFonts w:ascii="Times New Roman" w:eastAsia="Times New Roman" w:hAnsi="Times New Roman" w:cs="Times New Roman"/>
          <w:sz w:val="24"/>
          <w:szCs w:val="24"/>
        </w:rPr>
        <w:t xml:space="preserve"> в отношении изменений и/или дополнений проекта Генерального плана</w:t>
      </w:r>
      <w:r w:rsidR="00C608A9">
        <w:rPr>
          <w:rFonts w:ascii="Times New Roman" w:eastAsia="Times New Roman" w:hAnsi="Times New Roman" w:cs="Times New Roman"/>
          <w:sz w:val="24"/>
          <w:szCs w:val="24"/>
        </w:rPr>
        <w:t>:</w:t>
      </w:r>
      <w:r w:rsidRPr="00A618DA">
        <w:rPr>
          <w:rFonts w:ascii="Times New Roman" w:eastAsia="Times New Roman" w:hAnsi="Times New Roman" w:cs="Times New Roman"/>
          <w:sz w:val="24"/>
          <w:szCs w:val="24"/>
        </w:rPr>
        <w:t xml:space="preserve">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056"/>
        <w:gridCol w:w="3897"/>
        <w:gridCol w:w="2835"/>
      </w:tblGrid>
      <w:tr w:rsidR="008D0731" w:rsidRPr="00A618DA" w:rsidTr="00045E5A">
        <w:tc>
          <w:tcPr>
            <w:tcW w:w="568" w:type="dxa"/>
          </w:tcPr>
          <w:p w:rsidR="008D0731" w:rsidRPr="00331A21" w:rsidRDefault="008D0731" w:rsidP="008D0731">
            <w:pPr>
              <w:ind w:firstLine="0"/>
              <w:jc w:val="center"/>
              <w:rPr>
                <w:rFonts w:ascii="Times New Roman" w:eastAsia="Times New Roman" w:hAnsi="Times New Roman" w:cs="Times New Roman"/>
                <w:sz w:val="24"/>
                <w:szCs w:val="24"/>
              </w:rPr>
            </w:pPr>
            <w:r w:rsidRPr="00331A21">
              <w:rPr>
                <w:rFonts w:ascii="Times New Roman" w:eastAsia="Times New Roman" w:hAnsi="Times New Roman" w:cs="Times New Roman"/>
                <w:sz w:val="24"/>
                <w:szCs w:val="24"/>
              </w:rPr>
              <w:t>№/№</w:t>
            </w:r>
          </w:p>
        </w:tc>
        <w:tc>
          <w:tcPr>
            <w:tcW w:w="2056" w:type="dxa"/>
          </w:tcPr>
          <w:p w:rsidR="008D0731" w:rsidRPr="00331A21" w:rsidRDefault="008D0731" w:rsidP="008D0731">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Лицо, </w:t>
            </w:r>
            <w:r w:rsidR="00484DA1">
              <w:rPr>
                <w:rFonts w:ascii="Times New Roman" w:eastAsia="Times New Roman" w:hAnsi="Times New Roman" w:cs="Times New Roman"/>
                <w:sz w:val="24"/>
                <w:szCs w:val="24"/>
              </w:rPr>
              <w:t>в</w:t>
            </w:r>
            <w:r>
              <w:rPr>
                <w:rFonts w:ascii="Times New Roman" w:eastAsia="Times New Roman" w:hAnsi="Times New Roman" w:cs="Times New Roman"/>
                <w:sz w:val="24"/>
                <w:szCs w:val="24"/>
              </w:rPr>
              <w:t>носящее предложение</w:t>
            </w:r>
          </w:p>
        </w:tc>
        <w:tc>
          <w:tcPr>
            <w:tcW w:w="3897" w:type="dxa"/>
          </w:tcPr>
          <w:p w:rsidR="008D0731" w:rsidRPr="00331A21" w:rsidRDefault="008D0731" w:rsidP="008D0731">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Устные п</w:t>
            </w:r>
            <w:r w:rsidRPr="00331A21">
              <w:rPr>
                <w:rFonts w:ascii="Times New Roman" w:eastAsia="Times New Roman" w:hAnsi="Times New Roman" w:cs="Times New Roman"/>
                <w:sz w:val="24"/>
                <w:szCs w:val="24"/>
              </w:rPr>
              <w:t>редложения/замечания к проекту Генерального плана от заинтересованных лиц</w:t>
            </w:r>
          </w:p>
        </w:tc>
        <w:tc>
          <w:tcPr>
            <w:tcW w:w="2835" w:type="dxa"/>
          </w:tcPr>
          <w:p w:rsidR="008D0731" w:rsidRPr="00331A21" w:rsidRDefault="008D0731" w:rsidP="008D0731">
            <w:pPr>
              <w:ind w:firstLine="0"/>
              <w:jc w:val="center"/>
              <w:rPr>
                <w:rFonts w:ascii="Times New Roman" w:eastAsia="Times New Roman" w:hAnsi="Times New Roman" w:cs="Times New Roman"/>
                <w:sz w:val="24"/>
                <w:szCs w:val="24"/>
              </w:rPr>
            </w:pPr>
            <w:r w:rsidRPr="00331A21">
              <w:rPr>
                <w:rFonts w:ascii="Times New Roman" w:eastAsia="Times New Roman" w:hAnsi="Times New Roman" w:cs="Times New Roman"/>
                <w:sz w:val="24"/>
                <w:szCs w:val="24"/>
              </w:rPr>
              <w:t>Заключение</w:t>
            </w:r>
          </w:p>
        </w:tc>
      </w:tr>
      <w:tr w:rsidR="008D0731" w:rsidRPr="00A618DA" w:rsidTr="00045E5A">
        <w:tc>
          <w:tcPr>
            <w:tcW w:w="568" w:type="dxa"/>
          </w:tcPr>
          <w:p w:rsidR="008D0731" w:rsidRPr="00A618DA" w:rsidRDefault="008D0731" w:rsidP="008D0731">
            <w:pPr>
              <w:ind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1</w:t>
            </w:r>
          </w:p>
        </w:tc>
        <w:tc>
          <w:tcPr>
            <w:tcW w:w="2056" w:type="dxa"/>
          </w:tcPr>
          <w:p w:rsidR="008D0731" w:rsidRPr="00A618DA" w:rsidRDefault="008D0731" w:rsidP="008D073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Примаков А.А.</w:t>
            </w:r>
          </w:p>
        </w:tc>
        <w:tc>
          <w:tcPr>
            <w:tcW w:w="3897" w:type="dxa"/>
          </w:tcPr>
          <w:p w:rsidR="008D0731" w:rsidRPr="00A618DA" w:rsidRDefault="008D0731" w:rsidP="00E637EE">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B2237C">
              <w:rPr>
                <w:rFonts w:ascii="Times New Roman" w:eastAsia="Times New Roman" w:hAnsi="Times New Roman" w:cs="Times New Roman"/>
                <w:sz w:val="24"/>
                <w:szCs w:val="24"/>
              </w:rPr>
              <w:t xml:space="preserve">нести в проект Генерального плана изменения, </w:t>
            </w:r>
            <w:r>
              <w:rPr>
                <w:rFonts w:ascii="Times New Roman" w:eastAsia="Times New Roman" w:hAnsi="Times New Roman" w:cs="Times New Roman"/>
                <w:sz w:val="24"/>
                <w:szCs w:val="24"/>
              </w:rPr>
              <w:t xml:space="preserve">в отношении земельного участка с кадастровым номером 47:26:0204002:38, исключив его из границ поселка </w:t>
            </w:r>
            <w:proofErr w:type="spellStart"/>
            <w:r>
              <w:rPr>
                <w:rFonts w:ascii="Times New Roman" w:eastAsia="Times New Roman" w:hAnsi="Times New Roman" w:cs="Times New Roman"/>
                <w:sz w:val="24"/>
                <w:szCs w:val="24"/>
              </w:rPr>
              <w:t>Войскорово</w:t>
            </w:r>
            <w:proofErr w:type="spellEnd"/>
            <w:r>
              <w:rPr>
                <w:rFonts w:ascii="Times New Roman" w:eastAsia="Times New Roman" w:hAnsi="Times New Roman" w:cs="Times New Roman"/>
                <w:sz w:val="24"/>
                <w:szCs w:val="24"/>
              </w:rPr>
              <w:t xml:space="preserve"> в целях размещения </w:t>
            </w:r>
            <w:proofErr w:type="gramStart"/>
            <w:r>
              <w:rPr>
                <w:rFonts w:ascii="Times New Roman" w:eastAsia="Times New Roman" w:hAnsi="Times New Roman" w:cs="Times New Roman"/>
                <w:sz w:val="24"/>
                <w:szCs w:val="24"/>
              </w:rPr>
              <w:t>в последствии</w:t>
            </w:r>
            <w:proofErr w:type="gramEnd"/>
            <w:r>
              <w:rPr>
                <w:rFonts w:ascii="Times New Roman" w:eastAsia="Times New Roman" w:hAnsi="Times New Roman" w:cs="Times New Roman"/>
                <w:sz w:val="24"/>
                <w:szCs w:val="24"/>
              </w:rPr>
              <w:t xml:space="preserve"> на указанном участке СНТ </w:t>
            </w:r>
          </w:p>
        </w:tc>
        <w:tc>
          <w:tcPr>
            <w:tcW w:w="2835" w:type="dxa"/>
          </w:tcPr>
          <w:p w:rsidR="008D0731" w:rsidRPr="00A618DA" w:rsidRDefault="008D0731" w:rsidP="00E637EE">
            <w:pPr>
              <w:ind w:firstLine="0"/>
              <w:jc w:val="left"/>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Учесть. </w:t>
            </w:r>
            <w:r w:rsidRPr="00A618DA">
              <w:rPr>
                <w:rFonts w:ascii="Times New Roman" w:eastAsia="Times New Roman" w:hAnsi="Times New Roman" w:cs="Times New Roman"/>
                <w:sz w:val="24"/>
                <w:szCs w:val="24"/>
              </w:rPr>
              <w:t>Разработчику   внести соответствующие изменения в проект Генерального плана.</w:t>
            </w:r>
            <w:r>
              <w:rPr>
                <w:rFonts w:ascii="Times New Roman" w:eastAsia="Times New Roman" w:hAnsi="Times New Roman" w:cs="Times New Roman"/>
                <w:sz w:val="24"/>
                <w:szCs w:val="24"/>
              </w:rPr>
              <w:t xml:space="preserve">  </w:t>
            </w:r>
          </w:p>
        </w:tc>
      </w:tr>
      <w:tr w:rsidR="008D0731" w:rsidRPr="00A618DA" w:rsidTr="00045E5A">
        <w:tc>
          <w:tcPr>
            <w:tcW w:w="568" w:type="dxa"/>
          </w:tcPr>
          <w:p w:rsidR="008D0731" w:rsidRPr="00A618DA" w:rsidRDefault="008D0731" w:rsidP="008D073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56" w:type="dxa"/>
          </w:tcPr>
          <w:p w:rsidR="008D0731" w:rsidRDefault="008D0731" w:rsidP="008D073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Слав М.И.</w:t>
            </w:r>
          </w:p>
        </w:tc>
        <w:tc>
          <w:tcPr>
            <w:tcW w:w="3897" w:type="dxa"/>
          </w:tcPr>
          <w:p w:rsidR="008D0731" w:rsidRDefault="008D0731" w:rsidP="00E637EE">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B2237C">
              <w:rPr>
                <w:rFonts w:ascii="Times New Roman" w:eastAsia="Times New Roman" w:hAnsi="Times New Roman" w:cs="Times New Roman"/>
                <w:sz w:val="24"/>
                <w:szCs w:val="24"/>
              </w:rPr>
              <w:t xml:space="preserve">нести в проект Генерального плана изменения, </w:t>
            </w:r>
            <w:r>
              <w:rPr>
                <w:rFonts w:ascii="Times New Roman" w:eastAsia="Times New Roman" w:hAnsi="Times New Roman" w:cs="Times New Roman"/>
                <w:sz w:val="24"/>
                <w:szCs w:val="24"/>
              </w:rPr>
              <w:t xml:space="preserve">в отношении земельного участка с кадастровым номером 47:26:0205002:190, </w:t>
            </w:r>
            <w:proofErr w:type="gramStart"/>
            <w:r>
              <w:rPr>
                <w:rFonts w:ascii="Times New Roman" w:eastAsia="Times New Roman" w:hAnsi="Times New Roman" w:cs="Times New Roman"/>
                <w:sz w:val="24"/>
                <w:szCs w:val="24"/>
              </w:rPr>
              <w:t>заменив функциональную зону указанного участка на зону</w:t>
            </w:r>
            <w:proofErr w:type="gramEnd"/>
            <w:r>
              <w:rPr>
                <w:rFonts w:ascii="Times New Roman" w:eastAsia="Times New Roman" w:hAnsi="Times New Roman" w:cs="Times New Roman"/>
                <w:sz w:val="24"/>
                <w:szCs w:val="24"/>
              </w:rPr>
              <w:t>, предназначенную для строительства блокированных жилых домов</w:t>
            </w:r>
          </w:p>
        </w:tc>
        <w:tc>
          <w:tcPr>
            <w:tcW w:w="2835" w:type="dxa"/>
          </w:tcPr>
          <w:p w:rsidR="008D0731" w:rsidRDefault="008D0731" w:rsidP="00E637EE">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Учесть. </w:t>
            </w:r>
            <w:r w:rsidRPr="00A618DA">
              <w:rPr>
                <w:rFonts w:ascii="Times New Roman" w:eastAsia="Times New Roman" w:hAnsi="Times New Roman" w:cs="Times New Roman"/>
                <w:sz w:val="24"/>
                <w:szCs w:val="24"/>
              </w:rPr>
              <w:t>Разработчику   внести соответствующие изменения в проект Генерального плана.</w:t>
            </w:r>
            <w:r>
              <w:rPr>
                <w:rFonts w:ascii="Times New Roman" w:eastAsia="Times New Roman" w:hAnsi="Times New Roman" w:cs="Times New Roman"/>
                <w:sz w:val="24"/>
                <w:szCs w:val="24"/>
              </w:rPr>
              <w:t xml:space="preserve">  </w:t>
            </w:r>
          </w:p>
        </w:tc>
      </w:tr>
    </w:tbl>
    <w:p w:rsidR="00484DA1" w:rsidRDefault="00484DA1" w:rsidP="00484DA1">
      <w:pPr>
        <w:ind w:firstLine="0"/>
        <w:rPr>
          <w:rFonts w:ascii="Times New Roman" w:eastAsia="Times New Roman" w:hAnsi="Times New Roman" w:cs="Times New Roman"/>
          <w:sz w:val="24"/>
          <w:szCs w:val="24"/>
        </w:rPr>
      </w:pPr>
    </w:p>
    <w:p w:rsidR="00484DA1" w:rsidRPr="00A618DA" w:rsidRDefault="00484DA1" w:rsidP="00484DA1">
      <w:pPr>
        <w:ind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 xml:space="preserve">Каких-либо иных устных предложений в отношении изменений и/или дополнений проекта Генерального плана в ходе публичных слушаний в </w:t>
      </w:r>
      <w:r>
        <w:rPr>
          <w:rFonts w:ascii="Times New Roman" w:eastAsia="Times New Roman" w:hAnsi="Times New Roman" w:cs="Times New Roman"/>
          <w:sz w:val="24"/>
          <w:szCs w:val="24"/>
        </w:rPr>
        <w:t xml:space="preserve">поселке </w:t>
      </w:r>
      <w:proofErr w:type="spellStart"/>
      <w:r>
        <w:rPr>
          <w:rFonts w:ascii="Times New Roman" w:eastAsia="Times New Roman" w:hAnsi="Times New Roman" w:cs="Times New Roman"/>
          <w:sz w:val="24"/>
          <w:szCs w:val="24"/>
        </w:rPr>
        <w:t>Войскорово</w:t>
      </w:r>
      <w:proofErr w:type="spellEnd"/>
      <w:r w:rsidRPr="00A618DA">
        <w:rPr>
          <w:rFonts w:ascii="Times New Roman" w:eastAsia="Times New Roman" w:hAnsi="Times New Roman" w:cs="Times New Roman"/>
          <w:sz w:val="24"/>
          <w:szCs w:val="24"/>
        </w:rPr>
        <w:t xml:space="preserve"> не поступало.</w:t>
      </w:r>
    </w:p>
    <w:p w:rsidR="008D0731" w:rsidRDefault="008D0731" w:rsidP="00DF7ED4">
      <w:pPr>
        <w:ind w:firstLine="0"/>
        <w:rPr>
          <w:rFonts w:ascii="Times New Roman" w:eastAsia="Times New Roman" w:hAnsi="Times New Roman" w:cs="Times New Roman"/>
          <w:sz w:val="24"/>
          <w:szCs w:val="24"/>
        </w:rPr>
      </w:pPr>
    </w:p>
    <w:p w:rsidR="00DF7ED4" w:rsidRDefault="00DF7ED4" w:rsidP="00DF7ED4">
      <w:pPr>
        <w:ind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 xml:space="preserve">В ходе публичных слушаний в </w:t>
      </w:r>
      <w:r>
        <w:rPr>
          <w:rFonts w:ascii="Times New Roman" w:eastAsia="Times New Roman" w:hAnsi="Times New Roman" w:cs="Times New Roman"/>
          <w:sz w:val="24"/>
          <w:szCs w:val="24"/>
        </w:rPr>
        <w:t>деревне Пионер</w:t>
      </w:r>
      <w:r w:rsidRPr="00A618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поступили следующие устные предложения</w:t>
      </w:r>
      <w:r w:rsidRPr="00A618DA">
        <w:rPr>
          <w:rFonts w:ascii="Times New Roman" w:eastAsia="Times New Roman" w:hAnsi="Times New Roman" w:cs="Times New Roman"/>
          <w:sz w:val="24"/>
          <w:szCs w:val="24"/>
        </w:rPr>
        <w:t xml:space="preserve"> в отношении изменений и/или дополнений проекта Генерального плана</w:t>
      </w:r>
      <w:r w:rsidR="00375C93">
        <w:rPr>
          <w:rFonts w:ascii="Times New Roman" w:eastAsia="Times New Roman" w:hAnsi="Times New Roman" w:cs="Times New Roman"/>
          <w:sz w:val="24"/>
          <w:szCs w:val="24"/>
        </w:rPr>
        <w:t xml:space="preserve"> (указанные предложения также поступили в Комиссию  в виде письменных заявлений)</w:t>
      </w:r>
      <w:r>
        <w:rPr>
          <w:rFonts w:ascii="Times New Roman" w:eastAsia="Times New Roman" w:hAnsi="Times New Roman" w:cs="Times New Roman"/>
          <w:sz w:val="24"/>
          <w:szCs w:val="24"/>
        </w:rPr>
        <w:t>:</w:t>
      </w:r>
      <w:r w:rsidRPr="00A618DA">
        <w:rPr>
          <w:rFonts w:ascii="Times New Roman" w:eastAsia="Times New Roman" w:hAnsi="Times New Roman" w:cs="Times New Roman"/>
          <w:sz w:val="24"/>
          <w:szCs w:val="24"/>
        </w:rPr>
        <w:t xml:space="preserve">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052"/>
        <w:gridCol w:w="3901"/>
        <w:gridCol w:w="2835"/>
      </w:tblGrid>
      <w:tr w:rsidR="00484DA1" w:rsidRPr="00A618DA" w:rsidTr="00045E5A">
        <w:tc>
          <w:tcPr>
            <w:tcW w:w="568" w:type="dxa"/>
          </w:tcPr>
          <w:p w:rsidR="00484DA1" w:rsidRPr="00331A21" w:rsidRDefault="00484DA1" w:rsidP="005A0004">
            <w:pPr>
              <w:ind w:firstLine="0"/>
              <w:jc w:val="center"/>
              <w:rPr>
                <w:rFonts w:ascii="Times New Roman" w:eastAsia="Times New Roman" w:hAnsi="Times New Roman" w:cs="Times New Roman"/>
                <w:sz w:val="24"/>
                <w:szCs w:val="24"/>
              </w:rPr>
            </w:pPr>
            <w:r w:rsidRPr="00331A21">
              <w:rPr>
                <w:rFonts w:ascii="Times New Roman" w:eastAsia="Times New Roman" w:hAnsi="Times New Roman" w:cs="Times New Roman"/>
                <w:sz w:val="24"/>
                <w:szCs w:val="24"/>
              </w:rPr>
              <w:t>№/№</w:t>
            </w:r>
          </w:p>
        </w:tc>
        <w:tc>
          <w:tcPr>
            <w:tcW w:w="2052" w:type="dxa"/>
          </w:tcPr>
          <w:p w:rsidR="00484DA1" w:rsidRPr="00331A21" w:rsidRDefault="00484DA1" w:rsidP="005A0004">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Лицо, вносящее предложение</w:t>
            </w:r>
          </w:p>
        </w:tc>
        <w:tc>
          <w:tcPr>
            <w:tcW w:w="3901" w:type="dxa"/>
          </w:tcPr>
          <w:p w:rsidR="00484DA1" w:rsidRPr="00331A21" w:rsidRDefault="00484DA1" w:rsidP="005A0004">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Устные п</w:t>
            </w:r>
            <w:r w:rsidRPr="00331A21">
              <w:rPr>
                <w:rFonts w:ascii="Times New Roman" w:eastAsia="Times New Roman" w:hAnsi="Times New Roman" w:cs="Times New Roman"/>
                <w:sz w:val="24"/>
                <w:szCs w:val="24"/>
              </w:rPr>
              <w:t>редложения/замечания к проекту Генерального плана от заинтересованных лиц</w:t>
            </w:r>
          </w:p>
        </w:tc>
        <w:tc>
          <w:tcPr>
            <w:tcW w:w="2835" w:type="dxa"/>
          </w:tcPr>
          <w:p w:rsidR="00484DA1" w:rsidRPr="00331A21" w:rsidRDefault="00484DA1" w:rsidP="005A0004">
            <w:pPr>
              <w:ind w:firstLine="0"/>
              <w:jc w:val="center"/>
              <w:rPr>
                <w:rFonts w:ascii="Times New Roman" w:eastAsia="Times New Roman" w:hAnsi="Times New Roman" w:cs="Times New Roman"/>
                <w:sz w:val="24"/>
                <w:szCs w:val="24"/>
              </w:rPr>
            </w:pPr>
            <w:r w:rsidRPr="00331A21">
              <w:rPr>
                <w:rFonts w:ascii="Times New Roman" w:eastAsia="Times New Roman" w:hAnsi="Times New Roman" w:cs="Times New Roman"/>
                <w:sz w:val="24"/>
                <w:szCs w:val="24"/>
              </w:rPr>
              <w:t>Заключение</w:t>
            </w:r>
          </w:p>
        </w:tc>
      </w:tr>
      <w:tr w:rsidR="00484DA1" w:rsidRPr="00A618DA" w:rsidTr="00045E5A">
        <w:tc>
          <w:tcPr>
            <w:tcW w:w="568" w:type="dxa"/>
          </w:tcPr>
          <w:p w:rsidR="00484DA1" w:rsidRPr="00A618DA" w:rsidRDefault="00484DA1" w:rsidP="005A0004">
            <w:pPr>
              <w:ind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1</w:t>
            </w:r>
          </w:p>
        </w:tc>
        <w:tc>
          <w:tcPr>
            <w:tcW w:w="2052" w:type="dxa"/>
          </w:tcPr>
          <w:p w:rsidR="00484DA1" w:rsidRPr="00A618DA" w:rsidRDefault="00484DA1" w:rsidP="005A000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Федорова Е.Ю.</w:t>
            </w:r>
          </w:p>
        </w:tc>
        <w:tc>
          <w:tcPr>
            <w:tcW w:w="3901" w:type="dxa"/>
          </w:tcPr>
          <w:p w:rsidR="00484DA1" w:rsidRPr="00A618DA" w:rsidRDefault="00484DA1" w:rsidP="00E637EE">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B2237C">
              <w:rPr>
                <w:rFonts w:ascii="Times New Roman" w:eastAsia="Times New Roman" w:hAnsi="Times New Roman" w:cs="Times New Roman"/>
                <w:sz w:val="24"/>
                <w:szCs w:val="24"/>
              </w:rPr>
              <w:t>нести в проект Генерального плана изменения,</w:t>
            </w:r>
            <w:r>
              <w:rPr>
                <w:rFonts w:ascii="Times New Roman" w:eastAsia="Times New Roman" w:hAnsi="Times New Roman" w:cs="Times New Roman"/>
                <w:sz w:val="24"/>
                <w:szCs w:val="24"/>
              </w:rPr>
              <w:t xml:space="preserve"> касающиеся изменения функциональной зоны территории, расположенной на четной стороне улицы в д. Пионер в сторону р. Ижора, с тем, чтобы на указанной территории была возможность размещения </w:t>
            </w:r>
            <w:r>
              <w:rPr>
                <w:rFonts w:ascii="Times New Roman" w:eastAsia="Times New Roman" w:hAnsi="Times New Roman" w:cs="Times New Roman"/>
                <w:sz w:val="24"/>
                <w:szCs w:val="24"/>
              </w:rPr>
              <w:lastRenderedPageBreak/>
              <w:t>садоводческого некоммерческого товарищества</w:t>
            </w:r>
          </w:p>
        </w:tc>
        <w:tc>
          <w:tcPr>
            <w:tcW w:w="2835" w:type="dxa"/>
          </w:tcPr>
          <w:p w:rsidR="00484DA1" w:rsidRPr="00A618DA" w:rsidRDefault="00484DA1" w:rsidP="00E637EE">
            <w:pPr>
              <w:ind w:firstLine="0"/>
              <w:jc w:val="left"/>
              <w:rPr>
                <w:rFonts w:ascii="Times New Roman" w:eastAsia="Times New Roman" w:hAnsi="Times New Roman" w:cs="Times New Roman"/>
                <w:b/>
                <w:i/>
                <w:sz w:val="24"/>
                <w:szCs w:val="24"/>
              </w:rPr>
            </w:pPr>
            <w:r w:rsidRPr="00484DA1">
              <w:rPr>
                <w:rFonts w:ascii="Times New Roman" w:eastAsia="Times New Roman" w:hAnsi="Times New Roman" w:cs="Times New Roman"/>
                <w:sz w:val="24"/>
                <w:szCs w:val="24"/>
              </w:rPr>
              <w:lastRenderedPageBreak/>
              <w:t>Учесть, исключив рассматриваемые терри</w:t>
            </w:r>
            <w:r>
              <w:rPr>
                <w:rFonts w:ascii="Times New Roman" w:eastAsia="Times New Roman" w:hAnsi="Times New Roman" w:cs="Times New Roman"/>
                <w:sz w:val="24"/>
                <w:szCs w:val="24"/>
              </w:rPr>
              <w:t>т</w:t>
            </w:r>
            <w:r w:rsidRPr="00484DA1">
              <w:rPr>
                <w:rFonts w:ascii="Times New Roman" w:eastAsia="Times New Roman" w:hAnsi="Times New Roman" w:cs="Times New Roman"/>
                <w:sz w:val="24"/>
                <w:szCs w:val="24"/>
              </w:rPr>
              <w:t>ории из границ д. Пионер</w:t>
            </w:r>
            <w:r>
              <w:rPr>
                <w:rFonts w:ascii="Times New Roman" w:eastAsia="Times New Roman" w:hAnsi="Times New Roman" w:cs="Times New Roman"/>
                <w:sz w:val="24"/>
                <w:szCs w:val="24"/>
              </w:rPr>
              <w:t xml:space="preserve"> и установив для рассматриваемой территории зону </w:t>
            </w:r>
            <w:r w:rsidR="001175C3">
              <w:rPr>
                <w:rFonts w:ascii="Times New Roman" w:eastAsia="Times New Roman" w:hAnsi="Times New Roman" w:cs="Times New Roman"/>
                <w:sz w:val="24"/>
                <w:szCs w:val="24"/>
              </w:rPr>
              <w:t>сельскохозяйственного использ</w:t>
            </w:r>
            <w:r w:rsidR="00B204AA">
              <w:rPr>
                <w:rFonts w:ascii="Times New Roman" w:eastAsia="Times New Roman" w:hAnsi="Times New Roman" w:cs="Times New Roman"/>
                <w:sz w:val="24"/>
                <w:szCs w:val="24"/>
              </w:rPr>
              <w:t xml:space="preserve">ования до </w:t>
            </w:r>
            <w:r w:rsidR="00B204AA">
              <w:rPr>
                <w:rFonts w:ascii="Times New Roman" w:eastAsia="Times New Roman" w:hAnsi="Times New Roman" w:cs="Times New Roman"/>
                <w:sz w:val="24"/>
                <w:szCs w:val="24"/>
              </w:rPr>
              <w:lastRenderedPageBreak/>
              <w:t>водоохраной зоны р</w:t>
            </w:r>
            <w:proofErr w:type="gramStart"/>
            <w:r w:rsidR="00B204AA">
              <w:rPr>
                <w:rFonts w:ascii="Times New Roman" w:eastAsia="Times New Roman" w:hAnsi="Times New Roman" w:cs="Times New Roman"/>
                <w:sz w:val="24"/>
                <w:szCs w:val="24"/>
              </w:rPr>
              <w:t>.И</w:t>
            </w:r>
            <w:proofErr w:type="gramEnd"/>
            <w:r w:rsidR="00B204AA">
              <w:rPr>
                <w:rFonts w:ascii="Times New Roman" w:eastAsia="Times New Roman" w:hAnsi="Times New Roman" w:cs="Times New Roman"/>
                <w:sz w:val="24"/>
                <w:szCs w:val="24"/>
              </w:rPr>
              <w:t>жора.</w:t>
            </w:r>
            <w:r w:rsidR="001175C3">
              <w:rPr>
                <w:rFonts w:ascii="Times New Roman" w:eastAsia="Times New Roman" w:hAnsi="Times New Roman" w:cs="Times New Roman"/>
                <w:sz w:val="24"/>
                <w:szCs w:val="24"/>
              </w:rPr>
              <w:t xml:space="preserve"> </w:t>
            </w:r>
            <w:r w:rsidR="001175C3" w:rsidRPr="00A618DA">
              <w:rPr>
                <w:rFonts w:ascii="Times New Roman" w:eastAsia="Times New Roman" w:hAnsi="Times New Roman" w:cs="Times New Roman"/>
                <w:sz w:val="24"/>
                <w:szCs w:val="24"/>
              </w:rPr>
              <w:t>Разработчику   внести соответствующие изменения в проект Генерального плана.</w:t>
            </w:r>
          </w:p>
        </w:tc>
      </w:tr>
      <w:tr w:rsidR="00484DA1" w:rsidRPr="00A618DA" w:rsidTr="00045E5A">
        <w:tc>
          <w:tcPr>
            <w:tcW w:w="568" w:type="dxa"/>
          </w:tcPr>
          <w:p w:rsidR="00484DA1" w:rsidRPr="00A618DA" w:rsidRDefault="00484DA1" w:rsidP="005A000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052" w:type="dxa"/>
          </w:tcPr>
          <w:p w:rsidR="00484DA1" w:rsidRDefault="00B204AA" w:rsidP="005A0004">
            <w:pPr>
              <w:ind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 xml:space="preserve">Абдуллаева </w:t>
            </w:r>
            <w:proofErr w:type="spellStart"/>
            <w:r w:rsidRPr="00A618DA">
              <w:rPr>
                <w:rFonts w:ascii="Times New Roman" w:eastAsia="Times New Roman" w:hAnsi="Times New Roman" w:cs="Times New Roman"/>
                <w:sz w:val="24"/>
                <w:szCs w:val="24"/>
              </w:rPr>
              <w:t>Орудж</w:t>
            </w:r>
            <w:proofErr w:type="spellEnd"/>
            <w:r w:rsidRPr="00A618DA">
              <w:rPr>
                <w:rFonts w:ascii="Times New Roman" w:eastAsia="Times New Roman" w:hAnsi="Times New Roman" w:cs="Times New Roman"/>
                <w:sz w:val="24"/>
                <w:szCs w:val="24"/>
              </w:rPr>
              <w:t xml:space="preserve"> Ага </w:t>
            </w:r>
            <w:proofErr w:type="spellStart"/>
            <w:r w:rsidRPr="00A618DA">
              <w:rPr>
                <w:rFonts w:ascii="Times New Roman" w:eastAsia="Times New Roman" w:hAnsi="Times New Roman" w:cs="Times New Roman"/>
                <w:sz w:val="24"/>
                <w:szCs w:val="24"/>
              </w:rPr>
              <w:t>оглы</w:t>
            </w:r>
            <w:proofErr w:type="spellEnd"/>
          </w:p>
        </w:tc>
        <w:tc>
          <w:tcPr>
            <w:tcW w:w="3901" w:type="dxa"/>
          </w:tcPr>
          <w:p w:rsidR="00484DA1" w:rsidRDefault="004B52E6" w:rsidP="009C0CC3">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B2237C">
              <w:rPr>
                <w:rFonts w:ascii="Times New Roman" w:eastAsia="Times New Roman" w:hAnsi="Times New Roman" w:cs="Times New Roman"/>
                <w:sz w:val="24"/>
                <w:szCs w:val="24"/>
              </w:rPr>
              <w:t>нести в проект Генерального плана изменения,</w:t>
            </w:r>
            <w:r>
              <w:rPr>
                <w:rFonts w:ascii="Times New Roman" w:eastAsia="Times New Roman" w:hAnsi="Times New Roman" w:cs="Times New Roman"/>
                <w:sz w:val="24"/>
                <w:szCs w:val="24"/>
              </w:rPr>
              <w:t xml:space="preserve"> касающиеся земельных участков с кад</w:t>
            </w:r>
            <w:r w:rsidR="00375C93">
              <w:rPr>
                <w:rFonts w:ascii="Times New Roman" w:eastAsia="Times New Roman" w:hAnsi="Times New Roman" w:cs="Times New Roman"/>
                <w:sz w:val="24"/>
                <w:szCs w:val="24"/>
              </w:rPr>
              <w:t>астровыми</w:t>
            </w:r>
            <w:r>
              <w:rPr>
                <w:rFonts w:ascii="Times New Roman" w:eastAsia="Times New Roman" w:hAnsi="Times New Roman" w:cs="Times New Roman"/>
                <w:sz w:val="24"/>
                <w:szCs w:val="24"/>
              </w:rPr>
              <w:t xml:space="preserve"> номерами </w:t>
            </w:r>
            <w:r w:rsidR="00375C93">
              <w:rPr>
                <w:rFonts w:ascii="Times New Roman" w:eastAsia="Times New Roman" w:hAnsi="Times New Roman" w:cs="Times New Roman"/>
                <w:sz w:val="24"/>
                <w:szCs w:val="24"/>
              </w:rPr>
              <w:t xml:space="preserve"> 47:2660108001:1761 и 47:2660108001:1760, с тем, чтобы указанные участки относились к функциональной зон</w:t>
            </w:r>
            <w:r w:rsidR="009C0CC3">
              <w:rPr>
                <w:rFonts w:ascii="Times New Roman" w:eastAsia="Times New Roman" w:hAnsi="Times New Roman" w:cs="Times New Roman"/>
                <w:sz w:val="24"/>
                <w:szCs w:val="24"/>
              </w:rPr>
              <w:t>е</w:t>
            </w:r>
            <w:r w:rsidR="00375C93">
              <w:rPr>
                <w:rFonts w:ascii="Times New Roman" w:eastAsia="Times New Roman" w:hAnsi="Times New Roman" w:cs="Times New Roman"/>
                <w:sz w:val="24"/>
                <w:szCs w:val="24"/>
              </w:rPr>
              <w:t xml:space="preserve"> сельскохозяйственного использования </w:t>
            </w:r>
          </w:p>
        </w:tc>
        <w:tc>
          <w:tcPr>
            <w:tcW w:w="2835" w:type="dxa"/>
          </w:tcPr>
          <w:p w:rsidR="00484DA1" w:rsidRDefault="00375C93" w:rsidP="00E637EE">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Учесть. </w:t>
            </w:r>
            <w:r w:rsidRPr="00A618DA">
              <w:rPr>
                <w:rFonts w:ascii="Times New Roman" w:eastAsia="Times New Roman" w:hAnsi="Times New Roman" w:cs="Times New Roman"/>
                <w:sz w:val="24"/>
                <w:szCs w:val="24"/>
              </w:rPr>
              <w:t>Разработчику   внести соответствующие изменения в проект Генерального плана.</w:t>
            </w:r>
          </w:p>
        </w:tc>
      </w:tr>
    </w:tbl>
    <w:p w:rsidR="00C608A9" w:rsidRPr="00C608A9" w:rsidRDefault="00C608A9" w:rsidP="00C608A9">
      <w:pPr>
        <w:pStyle w:val="a5"/>
        <w:ind w:firstLine="0"/>
        <w:rPr>
          <w:rFonts w:ascii="Times New Roman" w:eastAsia="Times New Roman" w:hAnsi="Times New Roman" w:cs="Times New Roman"/>
          <w:sz w:val="24"/>
          <w:szCs w:val="24"/>
        </w:rPr>
      </w:pPr>
    </w:p>
    <w:p w:rsidR="00DF7ED4" w:rsidRPr="00A618DA" w:rsidRDefault="00DF7ED4" w:rsidP="00DF7ED4">
      <w:pPr>
        <w:ind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 xml:space="preserve">Каких-либо иных устных предложений в отношении изменений и/или дополнений проекта Генерального плана в ходе публичных слушаний в </w:t>
      </w:r>
      <w:r>
        <w:rPr>
          <w:rFonts w:ascii="Times New Roman" w:eastAsia="Times New Roman" w:hAnsi="Times New Roman" w:cs="Times New Roman"/>
          <w:sz w:val="24"/>
          <w:szCs w:val="24"/>
        </w:rPr>
        <w:t>д. Пионер</w:t>
      </w:r>
      <w:r w:rsidRPr="00A618DA">
        <w:rPr>
          <w:rFonts w:ascii="Times New Roman" w:eastAsia="Times New Roman" w:hAnsi="Times New Roman" w:cs="Times New Roman"/>
          <w:sz w:val="24"/>
          <w:szCs w:val="24"/>
        </w:rPr>
        <w:t xml:space="preserve"> не поступало.</w:t>
      </w:r>
    </w:p>
    <w:p w:rsidR="00A618DA" w:rsidRPr="00A618DA" w:rsidRDefault="00A618DA" w:rsidP="00A618DA">
      <w:pPr>
        <w:ind w:firstLine="0"/>
        <w:rPr>
          <w:rFonts w:ascii="Times New Roman" w:eastAsia="Times New Roman" w:hAnsi="Times New Roman" w:cs="Times New Roman"/>
          <w:color w:val="FF0000"/>
          <w:sz w:val="24"/>
          <w:szCs w:val="24"/>
        </w:rPr>
      </w:pPr>
    </w:p>
    <w:p w:rsidR="00A618DA" w:rsidRPr="00A618DA" w:rsidRDefault="00A618DA" w:rsidP="00A618DA">
      <w:pPr>
        <w:ind w:firstLine="0"/>
        <w:rPr>
          <w:rFonts w:ascii="Times New Roman" w:eastAsia="Times New Roman" w:hAnsi="Times New Roman" w:cs="Times New Roman"/>
          <w:b/>
          <w:sz w:val="24"/>
          <w:szCs w:val="24"/>
        </w:rPr>
      </w:pPr>
      <w:r w:rsidRPr="00A618DA">
        <w:rPr>
          <w:rFonts w:ascii="Times New Roman" w:eastAsia="Times New Roman" w:hAnsi="Times New Roman" w:cs="Times New Roman"/>
          <w:b/>
          <w:sz w:val="24"/>
          <w:szCs w:val="24"/>
        </w:rPr>
        <w:t>В установленные сроки в Комиссию по подготовке и проведению публичных слушаний в письменном виде поступили следующие предложения и замечания к проекту Генерального плана от участников публичных слушаний.</w:t>
      </w:r>
    </w:p>
    <w:p w:rsidR="00A618DA" w:rsidRPr="00A618DA" w:rsidRDefault="00A618DA" w:rsidP="00A618DA">
      <w:pPr>
        <w:ind w:firstLine="0"/>
        <w:rPr>
          <w:rFonts w:ascii="Times New Roman" w:eastAsia="Times New Roman" w:hAnsi="Times New Roman" w:cs="Times New Roman"/>
          <w:sz w:val="24"/>
          <w:szCs w:val="24"/>
        </w:rPr>
      </w:pPr>
    </w:p>
    <w:p w:rsidR="00A618DA" w:rsidRDefault="00A618DA" w:rsidP="00A618DA">
      <w:pPr>
        <w:shd w:val="clear" w:color="auto" w:fill="FFFFFF"/>
        <w:tabs>
          <w:tab w:val="left" w:pos="1733"/>
        </w:tabs>
        <w:spacing w:line="322" w:lineRule="exact"/>
        <w:ind w:right="24"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 xml:space="preserve">Предложения и замечания, изложенные в </w:t>
      </w:r>
      <w:r w:rsidR="00375C93">
        <w:rPr>
          <w:rFonts w:ascii="Times New Roman" w:eastAsia="Times New Roman" w:hAnsi="Times New Roman" w:cs="Times New Roman"/>
          <w:sz w:val="24"/>
          <w:szCs w:val="24"/>
        </w:rPr>
        <w:t xml:space="preserve">заявлениях от </w:t>
      </w:r>
      <w:proofErr w:type="spellStart"/>
      <w:r w:rsidR="00375C93">
        <w:rPr>
          <w:rFonts w:ascii="Times New Roman" w:eastAsia="Times New Roman" w:hAnsi="Times New Roman" w:cs="Times New Roman"/>
          <w:sz w:val="24"/>
          <w:szCs w:val="24"/>
        </w:rPr>
        <w:t>Кистеневой</w:t>
      </w:r>
      <w:proofErr w:type="spellEnd"/>
      <w:r w:rsidR="00375C93">
        <w:rPr>
          <w:rFonts w:ascii="Times New Roman" w:eastAsia="Times New Roman" w:hAnsi="Times New Roman" w:cs="Times New Roman"/>
          <w:sz w:val="24"/>
          <w:szCs w:val="24"/>
        </w:rPr>
        <w:t xml:space="preserve"> М.И.</w:t>
      </w:r>
    </w:p>
    <w:p w:rsidR="009C0CC3" w:rsidRPr="00A618DA" w:rsidRDefault="009C0CC3" w:rsidP="00A618DA">
      <w:pPr>
        <w:shd w:val="clear" w:color="auto" w:fill="FFFFFF"/>
        <w:tabs>
          <w:tab w:val="left" w:pos="1733"/>
        </w:tabs>
        <w:spacing w:line="322" w:lineRule="exact"/>
        <w:ind w:right="24" w:firstLine="0"/>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1"/>
        <w:gridCol w:w="4811"/>
        <w:gridCol w:w="3911"/>
      </w:tblGrid>
      <w:tr w:rsidR="00A618DA" w:rsidRPr="00A618DA" w:rsidTr="00707B5C">
        <w:tc>
          <w:tcPr>
            <w:tcW w:w="741" w:type="dxa"/>
          </w:tcPr>
          <w:p w:rsidR="00A618DA" w:rsidRPr="00331A21" w:rsidRDefault="00A618DA" w:rsidP="00331A21">
            <w:pPr>
              <w:ind w:firstLine="0"/>
              <w:jc w:val="center"/>
              <w:rPr>
                <w:rFonts w:ascii="Times New Roman" w:eastAsia="Times New Roman" w:hAnsi="Times New Roman" w:cs="Times New Roman"/>
                <w:sz w:val="24"/>
                <w:szCs w:val="24"/>
              </w:rPr>
            </w:pPr>
            <w:r w:rsidRPr="00331A21">
              <w:rPr>
                <w:rFonts w:ascii="Times New Roman" w:eastAsia="Times New Roman" w:hAnsi="Times New Roman" w:cs="Times New Roman"/>
                <w:sz w:val="24"/>
                <w:szCs w:val="24"/>
              </w:rPr>
              <w:t>№/№</w:t>
            </w:r>
          </w:p>
        </w:tc>
        <w:tc>
          <w:tcPr>
            <w:tcW w:w="4885" w:type="dxa"/>
          </w:tcPr>
          <w:p w:rsidR="00A618DA" w:rsidRPr="00331A21" w:rsidRDefault="00A618DA" w:rsidP="00331A21">
            <w:pPr>
              <w:ind w:firstLine="0"/>
              <w:jc w:val="center"/>
              <w:rPr>
                <w:rFonts w:ascii="Times New Roman" w:eastAsia="Times New Roman" w:hAnsi="Times New Roman" w:cs="Times New Roman"/>
                <w:sz w:val="24"/>
                <w:szCs w:val="24"/>
              </w:rPr>
            </w:pPr>
            <w:r w:rsidRPr="00331A21">
              <w:rPr>
                <w:rFonts w:ascii="Times New Roman" w:eastAsia="Times New Roman" w:hAnsi="Times New Roman" w:cs="Times New Roman"/>
                <w:sz w:val="24"/>
                <w:szCs w:val="24"/>
              </w:rPr>
              <w:t>Предложения/замечания к проекту Генерального плана от заинтересованных лиц</w:t>
            </w:r>
          </w:p>
        </w:tc>
        <w:tc>
          <w:tcPr>
            <w:tcW w:w="3978" w:type="dxa"/>
          </w:tcPr>
          <w:p w:rsidR="00A618DA" w:rsidRPr="00331A21" w:rsidRDefault="00A618DA" w:rsidP="00331A21">
            <w:pPr>
              <w:ind w:firstLine="0"/>
              <w:jc w:val="center"/>
              <w:rPr>
                <w:rFonts w:ascii="Times New Roman" w:eastAsia="Times New Roman" w:hAnsi="Times New Roman" w:cs="Times New Roman"/>
                <w:sz w:val="24"/>
                <w:szCs w:val="24"/>
              </w:rPr>
            </w:pPr>
            <w:r w:rsidRPr="00331A21">
              <w:rPr>
                <w:rFonts w:ascii="Times New Roman" w:eastAsia="Times New Roman" w:hAnsi="Times New Roman" w:cs="Times New Roman"/>
                <w:sz w:val="24"/>
                <w:szCs w:val="24"/>
              </w:rPr>
              <w:t>Заключение</w:t>
            </w:r>
          </w:p>
        </w:tc>
      </w:tr>
      <w:tr w:rsidR="00A618DA" w:rsidRPr="00A618DA" w:rsidTr="00707B5C">
        <w:tc>
          <w:tcPr>
            <w:tcW w:w="741" w:type="dxa"/>
          </w:tcPr>
          <w:p w:rsidR="00A618DA" w:rsidRPr="00A618DA" w:rsidRDefault="00A618DA" w:rsidP="00A618DA">
            <w:pPr>
              <w:ind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1</w:t>
            </w:r>
          </w:p>
        </w:tc>
        <w:tc>
          <w:tcPr>
            <w:tcW w:w="4885" w:type="dxa"/>
          </w:tcPr>
          <w:p w:rsidR="00A618DA" w:rsidRPr="00A618DA" w:rsidRDefault="00086F13" w:rsidP="00A618DA">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Внести изменения в проект Генерального плана, касающиеся установления </w:t>
            </w:r>
            <w:r w:rsidR="00375C93">
              <w:rPr>
                <w:rFonts w:ascii="Times New Roman" w:eastAsia="Times New Roman" w:hAnsi="Times New Roman" w:cs="Times New Roman"/>
                <w:sz w:val="24"/>
                <w:szCs w:val="24"/>
              </w:rPr>
              <w:t>санитарно-защитные зоны между зоной Д3 и жилой зоной в деревне Ям-Ижора (вдоль ул. Пушкинская и ул. Павловская).</w:t>
            </w:r>
          </w:p>
        </w:tc>
        <w:tc>
          <w:tcPr>
            <w:tcW w:w="3978" w:type="dxa"/>
          </w:tcPr>
          <w:p w:rsidR="00A618DA" w:rsidRPr="00A618DA" w:rsidRDefault="00114D05" w:rsidP="00114D05">
            <w:pPr>
              <w:ind w:firstLine="0"/>
              <w:rPr>
                <w:rFonts w:ascii="Times New Roman" w:eastAsia="Times New Roman" w:hAnsi="Times New Roman" w:cs="Times New Roman"/>
                <w:b/>
                <w:i/>
                <w:sz w:val="24"/>
                <w:szCs w:val="24"/>
              </w:rPr>
            </w:pPr>
            <w:r w:rsidRPr="00114D05">
              <w:rPr>
                <w:rFonts w:ascii="Times New Roman" w:eastAsia="Times New Roman" w:hAnsi="Times New Roman" w:cs="Times New Roman"/>
                <w:sz w:val="24"/>
                <w:szCs w:val="24"/>
              </w:rPr>
              <w:t xml:space="preserve">Согласно проекту Генерального плана (Положение о территориальном планировании, Раздел 8, </w:t>
            </w:r>
            <w:proofErr w:type="gramStart"/>
            <w:r w:rsidRPr="00114D05">
              <w:rPr>
                <w:rFonts w:ascii="Times New Roman" w:eastAsia="Times New Roman" w:hAnsi="Times New Roman" w:cs="Times New Roman"/>
                <w:sz w:val="24"/>
                <w:szCs w:val="24"/>
              </w:rPr>
              <w:t>п</w:t>
            </w:r>
            <w:proofErr w:type="gramEnd"/>
            <w:r w:rsidRPr="00114D05">
              <w:rPr>
                <w:rFonts w:ascii="Times New Roman" w:eastAsia="Times New Roman" w:hAnsi="Times New Roman" w:cs="Times New Roman"/>
                <w:sz w:val="24"/>
                <w:szCs w:val="24"/>
              </w:rPr>
              <w:t xml:space="preserve"> 8.1.) и СанПиН 2.2.1/2.1.1.1200-03 «Санитарно-защитные зоны и санитарная классификация предприятий, сооружений и иных объектов» санитарно-защитные зоны (СЗЗ) формируются внутри зон, где возможно строительство объектов, для которых установление санитарно-защитных зон обязательно.</w:t>
            </w:r>
            <w:r>
              <w:rPr>
                <w:rFonts w:ascii="Times New Roman" w:hAnsi="Times New Roman"/>
                <w:sz w:val="26"/>
                <w:szCs w:val="26"/>
              </w:rPr>
              <w:t xml:space="preserve"> </w:t>
            </w:r>
          </w:p>
        </w:tc>
      </w:tr>
      <w:tr w:rsidR="00086F13" w:rsidRPr="00A618DA" w:rsidTr="00707B5C">
        <w:tc>
          <w:tcPr>
            <w:tcW w:w="741" w:type="dxa"/>
          </w:tcPr>
          <w:p w:rsidR="00086F13" w:rsidRPr="00A618DA" w:rsidRDefault="00086F13" w:rsidP="00A618DA">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885" w:type="dxa"/>
          </w:tcPr>
          <w:p w:rsidR="00086F13" w:rsidRDefault="00086F13" w:rsidP="00A618DA">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Внести изменения в проект Генерального плана, касающиеся изменения функциональной зоны территории (примерно 5 Га рядом с вышкой мобильной связи)  в деревне Ям-Ижора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общественно-деловой  на жилую застройку</w:t>
            </w:r>
          </w:p>
        </w:tc>
        <w:tc>
          <w:tcPr>
            <w:tcW w:w="3978" w:type="dxa"/>
          </w:tcPr>
          <w:p w:rsidR="00086F13" w:rsidRPr="00114D05" w:rsidRDefault="00086F13" w:rsidP="00114D05">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Учесть. </w:t>
            </w:r>
            <w:r w:rsidRPr="00A618DA">
              <w:rPr>
                <w:rFonts w:ascii="Times New Roman" w:eastAsia="Times New Roman" w:hAnsi="Times New Roman" w:cs="Times New Roman"/>
                <w:sz w:val="24"/>
                <w:szCs w:val="24"/>
              </w:rPr>
              <w:t>Разработчику   внести соответствующие изменения в проект Генерального плана.</w:t>
            </w:r>
            <w:r>
              <w:rPr>
                <w:rFonts w:ascii="Times New Roman" w:eastAsia="Times New Roman" w:hAnsi="Times New Roman" w:cs="Times New Roman"/>
                <w:sz w:val="24"/>
                <w:szCs w:val="24"/>
              </w:rPr>
              <w:t xml:space="preserve">  </w:t>
            </w:r>
          </w:p>
        </w:tc>
      </w:tr>
      <w:tr w:rsidR="00B16087" w:rsidRPr="00A618DA" w:rsidTr="00707B5C">
        <w:tc>
          <w:tcPr>
            <w:tcW w:w="741" w:type="dxa"/>
          </w:tcPr>
          <w:p w:rsidR="00B16087" w:rsidRPr="00A618DA" w:rsidRDefault="00086F13" w:rsidP="00A618DA">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885" w:type="dxa"/>
          </w:tcPr>
          <w:p w:rsidR="00B16087" w:rsidRDefault="00086F13" w:rsidP="00114D05">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Внести изменения в проект Генерального плана, касающиеся изменения расположения</w:t>
            </w:r>
            <w:r w:rsidR="00114D05">
              <w:rPr>
                <w:rFonts w:ascii="Times New Roman" w:eastAsia="Times New Roman" w:hAnsi="Times New Roman" w:cs="Times New Roman"/>
                <w:sz w:val="24"/>
                <w:szCs w:val="24"/>
              </w:rPr>
              <w:t xml:space="preserve"> и конфигурации развязок с </w:t>
            </w:r>
            <w:r w:rsidR="00114D05">
              <w:rPr>
                <w:rFonts w:ascii="Times New Roman" w:eastAsia="Times New Roman" w:hAnsi="Times New Roman" w:cs="Times New Roman"/>
                <w:sz w:val="24"/>
                <w:szCs w:val="24"/>
              </w:rPr>
              <w:lastRenderedPageBreak/>
              <w:t xml:space="preserve">трассы М10 согласно представленной заявителем схеме </w:t>
            </w:r>
          </w:p>
        </w:tc>
        <w:tc>
          <w:tcPr>
            <w:tcW w:w="3978" w:type="dxa"/>
          </w:tcPr>
          <w:p w:rsidR="00B16087" w:rsidRPr="00A618DA" w:rsidRDefault="00114D05" w:rsidP="00114D05">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Развязки на федеральной автомобильной дороге М10 являются федеральными </w:t>
            </w:r>
            <w:r>
              <w:rPr>
                <w:rFonts w:ascii="Times New Roman" w:eastAsia="Times New Roman" w:hAnsi="Times New Roman" w:cs="Times New Roman"/>
                <w:sz w:val="24"/>
                <w:szCs w:val="24"/>
              </w:rPr>
              <w:lastRenderedPageBreak/>
              <w:t xml:space="preserve">объектами, в </w:t>
            </w:r>
            <w:proofErr w:type="gramStart"/>
            <w:r>
              <w:rPr>
                <w:rFonts w:ascii="Times New Roman" w:eastAsia="Times New Roman" w:hAnsi="Times New Roman" w:cs="Times New Roman"/>
                <w:sz w:val="24"/>
                <w:szCs w:val="24"/>
              </w:rPr>
              <w:t>связи</w:t>
            </w:r>
            <w:proofErr w:type="gramEnd"/>
            <w:r>
              <w:rPr>
                <w:rFonts w:ascii="Times New Roman" w:eastAsia="Times New Roman" w:hAnsi="Times New Roman" w:cs="Times New Roman"/>
                <w:sz w:val="24"/>
                <w:szCs w:val="24"/>
              </w:rPr>
              <w:t xml:space="preserve">  с чем Комиссия не обладает полномочиями по внесению изменений в проект в рассматриваемой части, однако предложение </w:t>
            </w:r>
            <w:proofErr w:type="spellStart"/>
            <w:r>
              <w:rPr>
                <w:rFonts w:ascii="Times New Roman" w:eastAsia="Times New Roman" w:hAnsi="Times New Roman" w:cs="Times New Roman"/>
                <w:sz w:val="24"/>
                <w:szCs w:val="24"/>
              </w:rPr>
              <w:t>Кистеневой</w:t>
            </w:r>
            <w:proofErr w:type="spellEnd"/>
            <w:r>
              <w:rPr>
                <w:rFonts w:ascii="Times New Roman" w:eastAsia="Times New Roman" w:hAnsi="Times New Roman" w:cs="Times New Roman"/>
                <w:sz w:val="24"/>
                <w:szCs w:val="24"/>
              </w:rPr>
              <w:t xml:space="preserve"> М.И. будет направлено проектировщику транспортных узлов</w:t>
            </w:r>
            <w:r w:rsidR="00707B5C">
              <w:rPr>
                <w:rFonts w:ascii="Times New Roman" w:eastAsia="Times New Roman" w:hAnsi="Times New Roman" w:cs="Times New Roman"/>
                <w:sz w:val="24"/>
                <w:szCs w:val="24"/>
              </w:rPr>
              <w:t xml:space="preserve"> с настоятельной</w:t>
            </w:r>
            <w:r>
              <w:rPr>
                <w:rFonts w:ascii="Times New Roman" w:eastAsia="Times New Roman" w:hAnsi="Times New Roman" w:cs="Times New Roman"/>
                <w:sz w:val="24"/>
                <w:szCs w:val="24"/>
              </w:rPr>
              <w:t xml:space="preserve">  рекомендацией</w:t>
            </w:r>
            <w:r w:rsidR="00086F13">
              <w:rPr>
                <w:rFonts w:ascii="Times New Roman" w:eastAsia="Times New Roman" w:hAnsi="Times New Roman" w:cs="Times New Roman"/>
                <w:sz w:val="24"/>
                <w:szCs w:val="24"/>
              </w:rPr>
              <w:t xml:space="preserve"> внести изменения в проект</w:t>
            </w:r>
          </w:p>
        </w:tc>
      </w:tr>
    </w:tbl>
    <w:p w:rsidR="00A618DA" w:rsidRPr="00A618DA" w:rsidRDefault="00A618DA" w:rsidP="00E035A5">
      <w:pPr>
        <w:shd w:val="clear" w:color="auto" w:fill="FFFFFF"/>
        <w:tabs>
          <w:tab w:val="left" w:pos="1733"/>
        </w:tabs>
        <w:ind w:right="23" w:firstLine="0"/>
        <w:rPr>
          <w:rFonts w:ascii="Times New Roman" w:eastAsia="Times New Roman" w:hAnsi="Times New Roman" w:cs="Times New Roman"/>
          <w:sz w:val="24"/>
          <w:szCs w:val="24"/>
        </w:rPr>
      </w:pPr>
    </w:p>
    <w:p w:rsidR="00A618DA" w:rsidRPr="00A618DA" w:rsidRDefault="00A618DA" w:rsidP="00E035A5">
      <w:pPr>
        <w:shd w:val="clear" w:color="auto" w:fill="FFFFFF"/>
        <w:tabs>
          <w:tab w:val="left" w:pos="1733"/>
        </w:tabs>
        <w:ind w:right="23"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 xml:space="preserve">Предложения и замечания, изложенные в  заявлении от   </w:t>
      </w:r>
      <w:r w:rsidR="00707B5C">
        <w:rPr>
          <w:rFonts w:ascii="Times New Roman" w:eastAsia="Times New Roman" w:hAnsi="Times New Roman" w:cs="Times New Roman"/>
          <w:sz w:val="24"/>
          <w:szCs w:val="24"/>
        </w:rPr>
        <w:t>Авдонина Н.И.</w:t>
      </w:r>
    </w:p>
    <w:p w:rsidR="00A618DA" w:rsidRPr="00A618DA" w:rsidRDefault="00A618DA" w:rsidP="00E035A5">
      <w:pPr>
        <w:shd w:val="clear" w:color="auto" w:fill="FFFFFF"/>
        <w:tabs>
          <w:tab w:val="left" w:pos="1733"/>
        </w:tabs>
        <w:ind w:right="23" w:firstLine="0"/>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1"/>
        <w:gridCol w:w="4766"/>
        <w:gridCol w:w="3956"/>
      </w:tblGrid>
      <w:tr w:rsidR="00A618DA" w:rsidRPr="00A618DA" w:rsidTr="00331A21">
        <w:tc>
          <w:tcPr>
            <w:tcW w:w="303" w:type="dxa"/>
          </w:tcPr>
          <w:p w:rsidR="00A618DA" w:rsidRPr="00331A21" w:rsidRDefault="00A618DA" w:rsidP="00331A21">
            <w:pPr>
              <w:ind w:firstLine="0"/>
              <w:jc w:val="center"/>
              <w:rPr>
                <w:rFonts w:ascii="Times New Roman" w:eastAsia="Times New Roman" w:hAnsi="Times New Roman" w:cs="Times New Roman"/>
                <w:sz w:val="24"/>
                <w:szCs w:val="24"/>
              </w:rPr>
            </w:pPr>
            <w:r w:rsidRPr="00331A21">
              <w:rPr>
                <w:rFonts w:ascii="Times New Roman" w:eastAsia="Times New Roman" w:hAnsi="Times New Roman" w:cs="Times New Roman"/>
                <w:sz w:val="24"/>
                <w:szCs w:val="24"/>
              </w:rPr>
              <w:t>№/№</w:t>
            </w:r>
          </w:p>
        </w:tc>
        <w:tc>
          <w:tcPr>
            <w:tcW w:w="5113" w:type="dxa"/>
          </w:tcPr>
          <w:p w:rsidR="00A618DA" w:rsidRPr="00331A21" w:rsidRDefault="00A618DA" w:rsidP="00331A21">
            <w:pPr>
              <w:ind w:firstLine="0"/>
              <w:jc w:val="center"/>
              <w:rPr>
                <w:rFonts w:ascii="Times New Roman" w:eastAsia="Times New Roman" w:hAnsi="Times New Roman" w:cs="Times New Roman"/>
                <w:sz w:val="24"/>
                <w:szCs w:val="24"/>
              </w:rPr>
            </w:pPr>
            <w:r w:rsidRPr="00331A21">
              <w:rPr>
                <w:rFonts w:ascii="Times New Roman" w:eastAsia="Times New Roman" w:hAnsi="Times New Roman" w:cs="Times New Roman"/>
                <w:sz w:val="24"/>
                <w:szCs w:val="24"/>
              </w:rPr>
              <w:t>Предложения/замечания к проекту Генерального плана от заинтересованных лиц</w:t>
            </w:r>
          </w:p>
        </w:tc>
        <w:tc>
          <w:tcPr>
            <w:tcW w:w="4188" w:type="dxa"/>
          </w:tcPr>
          <w:p w:rsidR="00A618DA" w:rsidRPr="00331A21" w:rsidRDefault="00A618DA" w:rsidP="00331A21">
            <w:pPr>
              <w:ind w:firstLine="0"/>
              <w:jc w:val="center"/>
              <w:rPr>
                <w:rFonts w:ascii="Times New Roman" w:eastAsia="Times New Roman" w:hAnsi="Times New Roman" w:cs="Times New Roman"/>
                <w:sz w:val="24"/>
                <w:szCs w:val="24"/>
              </w:rPr>
            </w:pPr>
            <w:r w:rsidRPr="00331A21">
              <w:rPr>
                <w:rFonts w:ascii="Times New Roman" w:eastAsia="Times New Roman" w:hAnsi="Times New Roman" w:cs="Times New Roman"/>
                <w:sz w:val="24"/>
                <w:szCs w:val="24"/>
              </w:rPr>
              <w:t>Заключение</w:t>
            </w:r>
          </w:p>
        </w:tc>
      </w:tr>
      <w:tr w:rsidR="00A618DA" w:rsidRPr="00A618DA" w:rsidTr="00331A21">
        <w:tc>
          <w:tcPr>
            <w:tcW w:w="303" w:type="dxa"/>
          </w:tcPr>
          <w:p w:rsidR="00A618DA" w:rsidRPr="00A618DA" w:rsidRDefault="00A618DA" w:rsidP="00A618DA">
            <w:pPr>
              <w:ind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1</w:t>
            </w:r>
          </w:p>
        </w:tc>
        <w:tc>
          <w:tcPr>
            <w:tcW w:w="5113" w:type="dxa"/>
          </w:tcPr>
          <w:p w:rsidR="00A618DA" w:rsidRPr="00A618DA" w:rsidRDefault="00A618DA" w:rsidP="00707B5C">
            <w:pPr>
              <w:ind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 xml:space="preserve">Внести  изменения  в проект Генерального плана, касающиеся </w:t>
            </w:r>
            <w:r w:rsidR="00707B5C">
              <w:rPr>
                <w:rFonts w:ascii="Times New Roman" w:eastAsia="Times New Roman" w:hAnsi="Times New Roman" w:cs="Times New Roman"/>
                <w:sz w:val="24"/>
                <w:szCs w:val="24"/>
              </w:rPr>
              <w:t>изменения функци</w:t>
            </w:r>
            <w:r w:rsidR="009C0CC3">
              <w:rPr>
                <w:rFonts w:ascii="Times New Roman" w:eastAsia="Times New Roman" w:hAnsi="Times New Roman" w:cs="Times New Roman"/>
                <w:sz w:val="24"/>
                <w:szCs w:val="24"/>
              </w:rPr>
              <w:t>онального зонирования территорий</w:t>
            </w:r>
            <w:r w:rsidR="00707B5C">
              <w:rPr>
                <w:rFonts w:ascii="Times New Roman" w:eastAsia="Times New Roman" w:hAnsi="Times New Roman" w:cs="Times New Roman"/>
                <w:sz w:val="24"/>
                <w:szCs w:val="24"/>
              </w:rPr>
              <w:t xml:space="preserve">, расположенных вдоль р. Ижора в поселке </w:t>
            </w:r>
            <w:proofErr w:type="spellStart"/>
            <w:r w:rsidR="00707B5C">
              <w:rPr>
                <w:rFonts w:ascii="Times New Roman" w:eastAsia="Times New Roman" w:hAnsi="Times New Roman" w:cs="Times New Roman"/>
                <w:sz w:val="24"/>
                <w:szCs w:val="24"/>
              </w:rPr>
              <w:t>Войскорово</w:t>
            </w:r>
            <w:proofErr w:type="spellEnd"/>
            <w:r w:rsidR="00707B5C">
              <w:rPr>
                <w:rFonts w:ascii="Times New Roman" w:eastAsia="Times New Roman" w:hAnsi="Times New Roman" w:cs="Times New Roman"/>
                <w:sz w:val="24"/>
                <w:szCs w:val="24"/>
              </w:rPr>
              <w:t>, с тем, чтобы на указанной территории было возможно расположение огородных участков</w:t>
            </w:r>
          </w:p>
        </w:tc>
        <w:tc>
          <w:tcPr>
            <w:tcW w:w="4188" w:type="dxa"/>
          </w:tcPr>
          <w:p w:rsidR="00A618DA" w:rsidRPr="00A618DA" w:rsidRDefault="00707B5C" w:rsidP="005A0004">
            <w:pPr>
              <w:ind w:firstLine="0"/>
              <w:rPr>
                <w:rFonts w:ascii="Times New Roman" w:eastAsia="Times New Roman" w:hAnsi="Times New Roman" w:cs="Times New Roman"/>
                <w:b/>
                <w:i/>
                <w:sz w:val="24"/>
                <w:szCs w:val="24"/>
              </w:rPr>
            </w:pPr>
            <w:r w:rsidRPr="005A0004">
              <w:rPr>
                <w:rFonts w:ascii="Times New Roman" w:eastAsia="Times New Roman" w:hAnsi="Times New Roman" w:cs="Times New Roman"/>
                <w:sz w:val="24"/>
                <w:szCs w:val="24"/>
              </w:rPr>
              <w:t xml:space="preserve">Не учитывать  в связи с тем, что </w:t>
            </w:r>
            <w:r w:rsidR="005A0004" w:rsidRPr="005A0004">
              <w:rPr>
                <w:rFonts w:ascii="Times New Roman" w:eastAsia="Times New Roman" w:hAnsi="Times New Roman" w:cs="Times New Roman"/>
                <w:sz w:val="24"/>
                <w:szCs w:val="24"/>
              </w:rPr>
              <w:t>пунктом 11 статьи 85 Земельного кодекса РФ не предусмотрено размещение огородов на землях в составе зон сельскохозяйственного использования в населенных пунктах</w:t>
            </w:r>
          </w:p>
        </w:tc>
      </w:tr>
    </w:tbl>
    <w:p w:rsidR="00A618DA" w:rsidRPr="00A618DA" w:rsidRDefault="00A618DA" w:rsidP="00A618DA">
      <w:pPr>
        <w:shd w:val="clear" w:color="auto" w:fill="FFFFFF"/>
        <w:tabs>
          <w:tab w:val="left" w:pos="1733"/>
        </w:tabs>
        <w:spacing w:line="322" w:lineRule="exact"/>
        <w:ind w:right="24" w:firstLine="0"/>
        <w:rPr>
          <w:rFonts w:ascii="Times New Roman" w:eastAsia="Times New Roman" w:hAnsi="Times New Roman" w:cs="Times New Roman"/>
          <w:sz w:val="24"/>
          <w:szCs w:val="24"/>
        </w:rPr>
      </w:pPr>
    </w:p>
    <w:p w:rsidR="00A618DA" w:rsidRPr="00A618DA" w:rsidRDefault="00A618DA" w:rsidP="009C0CC3">
      <w:pPr>
        <w:shd w:val="clear" w:color="auto" w:fill="FFFFFF"/>
        <w:tabs>
          <w:tab w:val="left" w:pos="1733"/>
        </w:tabs>
        <w:ind w:right="23"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 xml:space="preserve">Предложения и замечания, изложенные в </w:t>
      </w:r>
      <w:r w:rsidR="00E76FF4">
        <w:rPr>
          <w:rFonts w:ascii="Times New Roman" w:eastAsia="Times New Roman" w:hAnsi="Times New Roman" w:cs="Times New Roman"/>
          <w:sz w:val="24"/>
          <w:szCs w:val="24"/>
        </w:rPr>
        <w:t>коллективном</w:t>
      </w:r>
      <w:r w:rsidRPr="00A618DA">
        <w:rPr>
          <w:rFonts w:ascii="Times New Roman" w:eastAsia="Times New Roman" w:hAnsi="Times New Roman" w:cs="Times New Roman"/>
          <w:sz w:val="24"/>
          <w:szCs w:val="24"/>
        </w:rPr>
        <w:t xml:space="preserve"> заявлении от   </w:t>
      </w:r>
      <w:r w:rsidR="005A0004">
        <w:rPr>
          <w:rFonts w:ascii="Times New Roman" w:eastAsia="Times New Roman" w:hAnsi="Times New Roman" w:cs="Times New Roman"/>
          <w:sz w:val="24"/>
          <w:szCs w:val="24"/>
        </w:rPr>
        <w:t xml:space="preserve">группы граждан Яковлевой В.И., Елаго В.И., </w:t>
      </w:r>
      <w:proofErr w:type="spellStart"/>
      <w:r w:rsidR="005A0004">
        <w:rPr>
          <w:rFonts w:ascii="Times New Roman" w:eastAsia="Times New Roman" w:hAnsi="Times New Roman" w:cs="Times New Roman"/>
          <w:sz w:val="24"/>
          <w:szCs w:val="24"/>
        </w:rPr>
        <w:t>Жгуна</w:t>
      </w:r>
      <w:proofErr w:type="spellEnd"/>
      <w:r w:rsidR="005A0004">
        <w:rPr>
          <w:rFonts w:ascii="Times New Roman" w:eastAsia="Times New Roman" w:hAnsi="Times New Roman" w:cs="Times New Roman"/>
          <w:sz w:val="24"/>
          <w:szCs w:val="24"/>
        </w:rPr>
        <w:t xml:space="preserve"> Г.Г., Степановой Л.А.,</w:t>
      </w:r>
      <w:r w:rsidR="00E76FF4">
        <w:rPr>
          <w:rFonts w:ascii="Times New Roman" w:eastAsia="Times New Roman" w:hAnsi="Times New Roman" w:cs="Times New Roman"/>
          <w:sz w:val="24"/>
          <w:szCs w:val="24"/>
        </w:rPr>
        <w:t xml:space="preserve"> Богдановой Д.Г., Каюковой Н.Н., Пахомова А.Л., Серова Л.Ф., Ермолаевой А.Н., Виноградовой Н.А., Дмитриевой Н.Л., Иванниковой Л.И., Иванникова А.И. </w:t>
      </w:r>
    </w:p>
    <w:p w:rsidR="00A618DA" w:rsidRPr="00A618DA" w:rsidRDefault="00A618DA" w:rsidP="009C0CC3">
      <w:pPr>
        <w:shd w:val="clear" w:color="auto" w:fill="FFFFFF"/>
        <w:tabs>
          <w:tab w:val="left" w:pos="1733"/>
        </w:tabs>
        <w:ind w:right="23" w:firstLine="0"/>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1"/>
        <w:gridCol w:w="4815"/>
        <w:gridCol w:w="3907"/>
      </w:tblGrid>
      <w:tr w:rsidR="00A618DA" w:rsidRPr="00A618DA" w:rsidTr="00101372">
        <w:tc>
          <w:tcPr>
            <w:tcW w:w="741" w:type="dxa"/>
          </w:tcPr>
          <w:p w:rsidR="00A618DA" w:rsidRPr="00E8094A" w:rsidRDefault="00A618DA" w:rsidP="00E8094A">
            <w:pPr>
              <w:ind w:firstLine="0"/>
              <w:jc w:val="center"/>
              <w:rPr>
                <w:rFonts w:ascii="Times New Roman" w:eastAsia="Times New Roman" w:hAnsi="Times New Roman" w:cs="Times New Roman"/>
                <w:sz w:val="24"/>
                <w:szCs w:val="24"/>
              </w:rPr>
            </w:pPr>
            <w:r w:rsidRPr="00E8094A">
              <w:rPr>
                <w:rFonts w:ascii="Times New Roman" w:eastAsia="Times New Roman" w:hAnsi="Times New Roman" w:cs="Times New Roman"/>
                <w:sz w:val="24"/>
                <w:szCs w:val="24"/>
              </w:rPr>
              <w:t>№/№</w:t>
            </w:r>
          </w:p>
        </w:tc>
        <w:tc>
          <w:tcPr>
            <w:tcW w:w="4886" w:type="dxa"/>
          </w:tcPr>
          <w:p w:rsidR="00A618DA" w:rsidRPr="00E8094A" w:rsidRDefault="00A618DA" w:rsidP="00E8094A">
            <w:pPr>
              <w:ind w:firstLine="0"/>
              <w:jc w:val="center"/>
              <w:rPr>
                <w:rFonts w:ascii="Times New Roman" w:eastAsia="Times New Roman" w:hAnsi="Times New Roman" w:cs="Times New Roman"/>
                <w:sz w:val="24"/>
                <w:szCs w:val="24"/>
              </w:rPr>
            </w:pPr>
            <w:r w:rsidRPr="00E8094A">
              <w:rPr>
                <w:rFonts w:ascii="Times New Roman" w:eastAsia="Times New Roman" w:hAnsi="Times New Roman" w:cs="Times New Roman"/>
                <w:sz w:val="24"/>
                <w:szCs w:val="24"/>
              </w:rPr>
              <w:t>Предложения/замечания к проекту Генерального плана от заинтересованных лиц</w:t>
            </w:r>
          </w:p>
        </w:tc>
        <w:tc>
          <w:tcPr>
            <w:tcW w:w="3977" w:type="dxa"/>
          </w:tcPr>
          <w:p w:rsidR="00A618DA" w:rsidRPr="00E8094A" w:rsidRDefault="00A618DA" w:rsidP="00E8094A">
            <w:pPr>
              <w:ind w:firstLine="0"/>
              <w:jc w:val="center"/>
              <w:rPr>
                <w:rFonts w:ascii="Times New Roman" w:eastAsia="Times New Roman" w:hAnsi="Times New Roman" w:cs="Times New Roman"/>
                <w:sz w:val="24"/>
                <w:szCs w:val="24"/>
              </w:rPr>
            </w:pPr>
            <w:r w:rsidRPr="00E8094A">
              <w:rPr>
                <w:rFonts w:ascii="Times New Roman" w:eastAsia="Times New Roman" w:hAnsi="Times New Roman" w:cs="Times New Roman"/>
                <w:sz w:val="24"/>
                <w:szCs w:val="24"/>
              </w:rPr>
              <w:t>Заключение</w:t>
            </w:r>
          </w:p>
        </w:tc>
      </w:tr>
      <w:tr w:rsidR="00101372" w:rsidRPr="00A618DA" w:rsidTr="00101372">
        <w:tc>
          <w:tcPr>
            <w:tcW w:w="741" w:type="dxa"/>
          </w:tcPr>
          <w:p w:rsidR="00101372" w:rsidRPr="00A618DA" w:rsidRDefault="00101372" w:rsidP="00A618DA">
            <w:pPr>
              <w:ind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1</w:t>
            </w:r>
          </w:p>
        </w:tc>
        <w:tc>
          <w:tcPr>
            <w:tcW w:w="4886" w:type="dxa"/>
          </w:tcPr>
          <w:p w:rsidR="00101372" w:rsidRPr="00A618DA" w:rsidRDefault="00101372" w:rsidP="00E637EE">
            <w:pPr>
              <w:ind w:firstLine="0"/>
              <w:jc w:val="left"/>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 xml:space="preserve">Внести  изменения  в проект Генерального плана, касающиеся </w:t>
            </w:r>
            <w:r w:rsidR="00E76FF4">
              <w:rPr>
                <w:rFonts w:ascii="Times New Roman" w:eastAsia="Times New Roman" w:hAnsi="Times New Roman" w:cs="Times New Roman"/>
                <w:sz w:val="24"/>
                <w:szCs w:val="24"/>
              </w:rPr>
              <w:t>земельного участка с кадастровым номером 47:26:01-08-001:0195, с тем, чтобы в отношении указанного земельного участка была установлена зона</w:t>
            </w:r>
            <w:r w:rsidR="00D97829">
              <w:rPr>
                <w:rFonts w:ascii="Times New Roman" w:eastAsia="Times New Roman" w:hAnsi="Times New Roman" w:cs="Times New Roman"/>
                <w:sz w:val="24"/>
                <w:szCs w:val="24"/>
              </w:rPr>
              <w:t>,</w:t>
            </w:r>
            <w:r w:rsidR="00E76FF4">
              <w:rPr>
                <w:rFonts w:ascii="Times New Roman" w:eastAsia="Times New Roman" w:hAnsi="Times New Roman" w:cs="Times New Roman"/>
                <w:sz w:val="24"/>
                <w:szCs w:val="24"/>
              </w:rPr>
              <w:t xml:space="preserve"> предназначенная для размещения деловых, промышленных и логистических объектов </w:t>
            </w:r>
          </w:p>
        </w:tc>
        <w:tc>
          <w:tcPr>
            <w:tcW w:w="3977" w:type="dxa"/>
          </w:tcPr>
          <w:p w:rsidR="00101372" w:rsidRPr="00A618DA" w:rsidRDefault="00E76FF4" w:rsidP="00E76FF4">
            <w:pPr>
              <w:ind w:firstLine="0"/>
              <w:rPr>
                <w:rFonts w:ascii="Times New Roman" w:eastAsia="Times New Roman" w:hAnsi="Times New Roman" w:cs="Times New Roman"/>
                <w:b/>
                <w:i/>
                <w:sz w:val="24"/>
                <w:szCs w:val="24"/>
              </w:rPr>
            </w:pPr>
            <w:r>
              <w:rPr>
                <w:rFonts w:ascii="Times New Roman" w:eastAsia="Times New Roman" w:hAnsi="Times New Roman" w:cs="Times New Roman"/>
                <w:sz w:val="24"/>
                <w:szCs w:val="24"/>
              </w:rPr>
              <w:t>Не учитывать в связи с отсутствием технико-экономического обоснования.</w:t>
            </w:r>
            <w:r w:rsidR="00101372" w:rsidRPr="00A618DA">
              <w:rPr>
                <w:rFonts w:ascii="Times New Roman" w:eastAsia="Times New Roman" w:hAnsi="Times New Roman" w:cs="Times New Roman"/>
                <w:sz w:val="24"/>
                <w:szCs w:val="24"/>
              </w:rPr>
              <w:t xml:space="preserve"> </w:t>
            </w:r>
          </w:p>
        </w:tc>
      </w:tr>
    </w:tbl>
    <w:p w:rsidR="00A618DA" w:rsidRPr="00A618DA" w:rsidRDefault="00A618DA" w:rsidP="00A618DA">
      <w:pPr>
        <w:shd w:val="clear" w:color="auto" w:fill="FFFFFF"/>
        <w:tabs>
          <w:tab w:val="left" w:pos="1733"/>
        </w:tabs>
        <w:spacing w:line="322" w:lineRule="exact"/>
        <w:ind w:right="24" w:firstLine="0"/>
        <w:rPr>
          <w:rFonts w:ascii="Times New Roman" w:eastAsia="Times New Roman" w:hAnsi="Times New Roman" w:cs="Times New Roman"/>
          <w:sz w:val="24"/>
          <w:szCs w:val="24"/>
        </w:rPr>
      </w:pPr>
    </w:p>
    <w:p w:rsidR="00A618DA" w:rsidRPr="00A618DA" w:rsidRDefault="00A618DA" w:rsidP="009C0CC3">
      <w:pPr>
        <w:shd w:val="clear" w:color="auto" w:fill="FFFFFF"/>
        <w:tabs>
          <w:tab w:val="left" w:pos="1733"/>
        </w:tabs>
        <w:ind w:right="23"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 xml:space="preserve">Предложения и замечания, изложенные в </w:t>
      </w:r>
      <w:r w:rsidR="00E76FF4">
        <w:rPr>
          <w:rFonts w:ascii="Times New Roman" w:eastAsia="Times New Roman" w:hAnsi="Times New Roman" w:cs="Times New Roman"/>
          <w:sz w:val="24"/>
          <w:szCs w:val="24"/>
        </w:rPr>
        <w:t>коллективном</w:t>
      </w:r>
      <w:r w:rsidRPr="00A618DA">
        <w:rPr>
          <w:rFonts w:ascii="Times New Roman" w:eastAsia="Times New Roman" w:hAnsi="Times New Roman" w:cs="Times New Roman"/>
          <w:sz w:val="24"/>
          <w:szCs w:val="24"/>
        </w:rPr>
        <w:t xml:space="preserve"> заявлении</w:t>
      </w:r>
      <w:r w:rsidR="00E76FF4">
        <w:rPr>
          <w:rFonts w:ascii="Times New Roman" w:eastAsia="Times New Roman" w:hAnsi="Times New Roman" w:cs="Times New Roman"/>
          <w:sz w:val="24"/>
          <w:szCs w:val="24"/>
        </w:rPr>
        <w:t xml:space="preserve"> группы граждан</w:t>
      </w:r>
      <w:r w:rsidRPr="00A618DA">
        <w:rPr>
          <w:rFonts w:ascii="Times New Roman" w:eastAsia="Times New Roman" w:hAnsi="Times New Roman" w:cs="Times New Roman"/>
          <w:sz w:val="24"/>
          <w:szCs w:val="24"/>
        </w:rPr>
        <w:t xml:space="preserve"> </w:t>
      </w:r>
      <w:r w:rsidR="00E76FF4">
        <w:rPr>
          <w:rFonts w:ascii="Times New Roman" w:eastAsia="Times New Roman" w:hAnsi="Times New Roman" w:cs="Times New Roman"/>
          <w:sz w:val="24"/>
          <w:szCs w:val="24"/>
        </w:rPr>
        <w:t xml:space="preserve"> </w:t>
      </w:r>
      <w:proofErr w:type="spellStart"/>
      <w:r w:rsidR="00E76FF4">
        <w:rPr>
          <w:rFonts w:ascii="Times New Roman" w:eastAsia="Times New Roman" w:hAnsi="Times New Roman" w:cs="Times New Roman"/>
          <w:sz w:val="24"/>
          <w:szCs w:val="24"/>
        </w:rPr>
        <w:t>Барковского</w:t>
      </w:r>
      <w:proofErr w:type="spellEnd"/>
      <w:r w:rsidR="00E76FF4">
        <w:rPr>
          <w:rFonts w:ascii="Times New Roman" w:eastAsia="Times New Roman" w:hAnsi="Times New Roman" w:cs="Times New Roman"/>
          <w:sz w:val="24"/>
          <w:szCs w:val="24"/>
        </w:rPr>
        <w:t xml:space="preserve"> В.В., Смирновской О.С., </w:t>
      </w:r>
      <w:proofErr w:type="spellStart"/>
      <w:r w:rsidR="00E76FF4">
        <w:rPr>
          <w:rFonts w:ascii="Times New Roman" w:eastAsia="Times New Roman" w:hAnsi="Times New Roman" w:cs="Times New Roman"/>
          <w:sz w:val="24"/>
          <w:szCs w:val="24"/>
        </w:rPr>
        <w:t>Тарановской</w:t>
      </w:r>
      <w:proofErr w:type="spellEnd"/>
      <w:r w:rsidR="00E76FF4">
        <w:rPr>
          <w:rFonts w:ascii="Times New Roman" w:eastAsia="Times New Roman" w:hAnsi="Times New Roman" w:cs="Times New Roman"/>
          <w:sz w:val="24"/>
          <w:szCs w:val="24"/>
        </w:rPr>
        <w:t xml:space="preserve"> Н.Г., Ильина В.И., Серова Л.Ф.</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
        <w:gridCol w:w="4814"/>
        <w:gridCol w:w="3921"/>
      </w:tblGrid>
      <w:tr w:rsidR="00A618DA" w:rsidRPr="00A618DA" w:rsidTr="00331A21">
        <w:tc>
          <w:tcPr>
            <w:tcW w:w="766" w:type="dxa"/>
          </w:tcPr>
          <w:p w:rsidR="00A618DA" w:rsidRPr="00E8094A" w:rsidRDefault="00A618DA" w:rsidP="00E8094A">
            <w:pPr>
              <w:ind w:firstLine="0"/>
              <w:jc w:val="center"/>
              <w:rPr>
                <w:rFonts w:ascii="Times New Roman" w:eastAsia="Times New Roman" w:hAnsi="Times New Roman" w:cs="Times New Roman"/>
                <w:sz w:val="24"/>
                <w:szCs w:val="24"/>
              </w:rPr>
            </w:pPr>
            <w:r w:rsidRPr="00E8094A">
              <w:rPr>
                <w:rFonts w:ascii="Times New Roman" w:eastAsia="Times New Roman" w:hAnsi="Times New Roman" w:cs="Times New Roman"/>
                <w:sz w:val="24"/>
                <w:szCs w:val="24"/>
              </w:rPr>
              <w:t>№/№</w:t>
            </w:r>
          </w:p>
        </w:tc>
        <w:tc>
          <w:tcPr>
            <w:tcW w:w="4900" w:type="dxa"/>
          </w:tcPr>
          <w:p w:rsidR="00A618DA" w:rsidRPr="00E8094A" w:rsidRDefault="00A618DA" w:rsidP="00E8094A">
            <w:pPr>
              <w:ind w:firstLine="0"/>
              <w:jc w:val="center"/>
              <w:rPr>
                <w:rFonts w:ascii="Times New Roman" w:eastAsia="Times New Roman" w:hAnsi="Times New Roman" w:cs="Times New Roman"/>
                <w:sz w:val="24"/>
                <w:szCs w:val="24"/>
              </w:rPr>
            </w:pPr>
            <w:r w:rsidRPr="00E8094A">
              <w:rPr>
                <w:rFonts w:ascii="Times New Roman" w:eastAsia="Times New Roman" w:hAnsi="Times New Roman" w:cs="Times New Roman"/>
                <w:sz w:val="24"/>
                <w:szCs w:val="24"/>
              </w:rPr>
              <w:t>Предложения/замечания к проекту Генерального плана от заинтересованных лиц</w:t>
            </w:r>
          </w:p>
        </w:tc>
        <w:tc>
          <w:tcPr>
            <w:tcW w:w="3975" w:type="dxa"/>
          </w:tcPr>
          <w:p w:rsidR="00A618DA" w:rsidRPr="00E8094A" w:rsidRDefault="00A618DA" w:rsidP="00E8094A">
            <w:pPr>
              <w:ind w:firstLine="0"/>
              <w:jc w:val="center"/>
              <w:rPr>
                <w:rFonts w:ascii="Times New Roman" w:eastAsia="Times New Roman" w:hAnsi="Times New Roman" w:cs="Times New Roman"/>
                <w:sz w:val="24"/>
                <w:szCs w:val="24"/>
              </w:rPr>
            </w:pPr>
            <w:r w:rsidRPr="00E8094A">
              <w:rPr>
                <w:rFonts w:ascii="Times New Roman" w:eastAsia="Times New Roman" w:hAnsi="Times New Roman" w:cs="Times New Roman"/>
                <w:sz w:val="24"/>
                <w:szCs w:val="24"/>
              </w:rPr>
              <w:t>Заключение</w:t>
            </w:r>
          </w:p>
        </w:tc>
      </w:tr>
      <w:tr w:rsidR="00A618DA" w:rsidRPr="00A618DA" w:rsidTr="00331A21">
        <w:tc>
          <w:tcPr>
            <w:tcW w:w="766" w:type="dxa"/>
          </w:tcPr>
          <w:p w:rsidR="00A618DA" w:rsidRPr="00A618DA" w:rsidRDefault="00A618DA" w:rsidP="00A618DA">
            <w:pPr>
              <w:ind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1</w:t>
            </w:r>
          </w:p>
        </w:tc>
        <w:tc>
          <w:tcPr>
            <w:tcW w:w="4900" w:type="dxa"/>
          </w:tcPr>
          <w:p w:rsidR="00A618DA" w:rsidRPr="00A618DA" w:rsidRDefault="00A618DA" w:rsidP="00E637EE">
            <w:pPr>
              <w:ind w:firstLine="0"/>
              <w:jc w:val="left"/>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 xml:space="preserve">Внести  изменения  в проект Генерального плана, касающиеся </w:t>
            </w:r>
            <w:r w:rsidR="00E76FF4">
              <w:rPr>
                <w:rFonts w:ascii="Times New Roman" w:eastAsia="Times New Roman" w:hAnsi="Times New Roman" w:cs="Times New Roman"/>
                <w:sz w:val="24"/>
                <w:szCs w:val="24"/>
              </w:rPr>
              <w:t>земельного участка с кадастровым номером 47:26:01-08-001:0198 с  тем, чтобы оставить  указанный участок в составе земель сельскохозяйственного назначения</w:t>
            </w:r>
          </w:p>
        </w:tc>
        <w:tc>
          <w:tcPr>
            <w:tcW w:w="3975" w:type="dxa"/>
          </w:tcPr>
          <w:p w:rsidR="00A618DA" w:rsidRPr="00A618DA" w:rsidRDefault="00E76FF4" w:rsidP="00E637EE">
            <w:pPr>
              <w:ind w:firstLine="0"/>
              <w:jc w:val="left"/>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Согласно положениям проекта Генерального плана </w:t>
            </w:r>
            <w:r w:rsidR="00A96749">
              <w:rPr>
                <w:rFonts w:ascii="Times New Roman" w:eastAsia="Times New Roman" w:hAnsi="Times New Roman" w:cs="Times New Roman"/>
                <w:sz w:val="24"/>
                <w:szCs w:val="24"/>
              </w:rPr>
              <w:t xml:space="preserve">категория земель указанного земельного участка не меняется и относится к категории земель сельскохозяйственного назначения </w:t>
            </w:r>
          </w:p>
        </w:tc>
      </w:tr>
    </w:tbl>
    <w:p w:rsidR="00A618DA" w:rsidRPr="00A618DA" w:rsidRDefault="00A618DA" w:rsidP="009C0CC3">
      <w:pPr>
        <w:shd w:val="clear" w:color="auto" w:fill="FFFFFF"/>
        <w:tabs>
          <w:tab w:val="left" w:pos="1733"/>
        </w:tabs>
        <w:ind w:right="23" w:firstLine="0"/>
        <w:rPr>
          <w:rFonts w:ascii="Times New Roman" w:eastAsia="Times New Roman" w:hAnsi="Times New Roman" w:cs="Times New Roman"/>
          <w:sz w:val="24"/>
          <w:szCs w:val="24"/>
        </w:rPr>
      </w:pPr>
    </w:p>
    <w:p w:rsidR="00A618DA" w:rsidRPr="00A618DA" w:rsidRDefault="00A618DA" w:rsidP="009C0CC3">
      <w:pPr>
        <w:shd w:val="clear" w:color="auto" w:fill="FFFFFF"/>
        <w:tabs>
          <w:tab w:val="left" w:pos="1733"/>
        </w:tabs>
        <w:ind w:right="23"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lastRenderedPageBreak/>
        <w:t>Предложения и за</w:t>
      </w:r>
      <w:r w:rsidR="007F13F1">
        <w:rPr>
          <w:rFonts w:ascii="Times New Roman" w:eastAsia="Times New Roman" w:hAnsi="Times New Roman" w:cs="Times New Roman"/>
          <w:sz w:val="24"/>
          <w:szCs w:val="24"/>
        </w:rPr>
        <w:t>мечания, изложенные в заявлении</w:t>
      </w:r>
      <w:r w:rsidRPr="00A618DA">
        <w:rPr>
          <w:rFonts w:ascii="Times New Roman" w:eastAsia="Times New Roman" w:hAnsi="Times New Roman" w:cs="Times New Roman"/>
          <w:sz w:val="24"/>
          <w:szCs w:val="24"/>
        </w:rPr>
        <w:t xml:space="preserve"> от </w:t>
      </w:r>
      <w:proofErr w:type="spellStart"/>
      <w:r w:rsidR="007F13F1">
        <w:rPr>
          <w:rFonts w:ascii="Times New Roman" w:eastAsia="Times New Roman" w:hAnsi="Times New Roman" w:cs="Times New Roman"/>
          <w:sz w:val="24"/>
          <w:szCs w:val="24"/>
        </w:rPr>
        <w:t>Лисициной</w:t>
      </w:r>
      <w:proofErr w:type="spellEnd"/>
      <w:r w:rsidR="007F13F1">
        <w:rPr>
          <w:rFonts w:ascii="Times New Roman" w:eastAsia="Times New Roman" w:hAnsi="Times New Roman" w:cs="Times New Roman"/>
          <w:sz w:val="24"/>
          <w:szCs w:val="24"/>
        </w:rPr>
        <w:t xml:space="preserve"> Т.С.</w:t>
      </w:r>
    </w:p>
    <w:p w:rsidR="00A618DA" w:rsidRPr="00A618DA" w:rsidRDefault="00A618DA" w:rsidP="009C0CC3">
      <w:pPr>
        <w:shd w:val="clear" w:color="auto" w:fill="FFFFFF"/>
        <w:tabs>
          <w:tab w:val="left" w:pos="1733"/>
        </w:tabs>
        <w:ind w:right="23" w:firstLine="0"/>
        <w:rPr>
          <w:rFonts w:ascii="Times New Roman" w:eastAsia="Times New Roman" w:hAnsi="Times New Roman" w:cs="Times New Roman"/>
          <w:sz w:val="24"/>
          <w:szCs w:val="24"/>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1"/>
        <w:gridCol w:w="4823"/>
        <w:gridCol w:w="3936"/>
      </w:tblGrid>
      <w:tr w:rsidR="00A618DA" w:rsidRPr="00A618DA" w:rsidTr="007F13F1">
        <w:tc>
          <w:tcPr>
            <w:tcW w:w="741" w:type="dxa"/>
          </w:tcPr>
          <w:p w:rsidR="00A618DA" w:rsidRPr="00E8094A" w:rsidRDefault="00A618DA" w:rsidP="00E8094A">
            <w:pPr>
              <w:ind w:firstLine="0"/>
              <w:jc w:val="center"/>
              <w:rPr>
                <w:rFonts w:ascii="Times New Roman" w:eastAsia="Times New Roman" w:hAnsi="Times New Roman" w:cs="Times New Roman"/>
                <w:sz w:val="24"/>
                <w:szCs w:val="24"/>
              </w:rPr>
            </w:pPr>
            <w:r w:rsidRPr="00E8094A">
              <w:rPr>
                <w:rFonts w:ascii="Times New Roman" w:eastAsia="Times New Roman" w:hAnsi="Times New Roman" w:cs="Times New Roman"/>
                <w:sz w:val="24"/>
                <w:szCs w:val="24"/>
              </w:rPr>
              <w:t>№/№</w:t>
            </w:r>
          </w:p>
        </w:tc>
        <w:tc>
          <w:tcPr>
            <w:tcW w:w="4895" w:type="dxa"/>
          </w:tcPr>
          <w:p w:rsidR="00A618DA" w:rsidRPr="00E8094A" w:rsidRDefault="00A618DA" w:rsidP="00E8094A">
            <w:pPr>
              <w:ind w:firstLine="0"/>
              <w:jc w:val="center"/>
              <w:rPr>
                <w:rFonts w:ascii="Times New Roman" w:eastAsia="Times New Roman" w:hAnsi="Times New Roman" w:cs="Times New Roman"/>
                <w:sz w:val="24"/>
                <w:szCs w:val="24"/>
              </w:rPr>
            </w:pPr>
            <w:r w:rsidRPr="00E8094A">
              <w:rPr>
                <w:rFonts w:ascii="Times New Roman" w:eastAsia="Times New Roman" w:hAnsi="Times New Roman" w:cs="Times New Roman"/>
                <w:sz w:val="24"/>
                <w:szCs w:val="24"/>
              </w:rPr>
              <w:t>Предложения/замечания к проекту Генерального плана от заинтересованных лиц</w:t>
            </w:r>
          </w:p>
        </w:tc>
        <w:tc>
          <w:tcPr>
            <w:tcW w:w="4005" w:type="dxa"/>
          </w:tcPr>
          <w:p w:rsidR="00A618DA" w:rsidRPr="00E8094A" w:rsidRDefault="00A618DA" w:rsidP="00E8094A">
            <w:pPr>
              <w:ind w:firstLine="0"/>
              <w:jc w:val="center"/>
              <w:rPr>
                <w:rFonts w:ascii="Times New Roman" w:eastAsia="Times New Roman" w:hAnsi="Times New Roman" w:cs="Times New Roman"/>
                <w:sz w:val="24"/>
                <w:szCs w:val="24"/>
              </w:rPr>
            </w:pPr>
            <w:r w:rsidRPr="00E8094A">
              <w:rPr>
                <w:rFonts w:ascii="Times New Roman" w:eastAsia="Times New Roman" w:hAnsi="Times New Roman" w:cs="Times New Roman"/>
                <w:sz w:val="24"/>
                <w:szCs w:val="24"/>
              </w:rPr>
              <w:t>Заключение</w:t>
            </w:r>
          </w:p>
        </w:tc>
      </w:tr>
      <w:tr w:rsidR="00A618DA" w:rsidRPr="00A618DA" w:rsidTr="007F13F1">
        <w:tc>
          <w:tcPr>
            <w:tcW w:w="741" w:type="dxa"/>
          </w:tcPr>
          <w:p w:rsidR="00A618DA" w:rsidRPr="00A618DA" w:rsidRDefault="00A618DA" w:rsidP="00A618DA">
            <w:pPr>
              <w:ind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1</w:t>
            </w:r>
          </w:p>
        </w:tc>
        <w:tc>
          <w:tcPr>
            <w:tcW w:w="4895" w:type="dxa"/>
          </w:tcPr>
          <w:p w:rsidR="00A618DA" w:rsidRPr="00A618DA" w:rsidRDefault="007F13F1" w:rsidP="00E637EE">
            <w:pPr>
              <w:ind w:firstLine="0"/>
              <w:jc w:val="left"/>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 xml:space="preserve">Внести  изменения  в проект Генерального плана, касающиеся </w:t>
            </w:r>
            <w:r>
              <w:rPr>
                <w:rFonts w:ascii="Times New Roman" w:eastAsia="Times New Roman" w:hAnsi="Times New Roman" w:cs="Times New Roman"/>
                <w:sz w:val="24"/>
                <w:szCs w:val="24"/>
              </w:rPr>
              <w:t>изменения функциональной жилой зоны на зону</w:t>
            </w:r>
            <w:r w:rsidR="00D978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границах которой возможно размещение садоводческого некоммерческого товарищества в д. Пионер</w:t>
            </w:r>
          </w:p>
        </w:tc>
        <w:tc>
          <w:tcPr>
            <w:tcW w:w="4005" w:type="dxa"/>
          </w:tcPr>
          <w:p w:rsidR="00A618DA" w:rsidRPr="00A618DA" w:rsidRDefault="007F13F1" w:rsidP="00E637EE">
            <w:pPr>
              <w:ind w:firstLine="0"/>
              <w:jc w:val="left"/>
              <w:rPr>
                <w:rFonts w:ascii="Times New Roman" w:eastAsia="Times New Roman" w:hAnsi="Times New Roman" w:cs="Times New Roman"/>
                <w:b/>
                <w:i/>
                <w:sz w:val="24"/>
                <w:szCs w:val="24"/>
              </w:rPr>
            </w:pPr>
            <w:r>
              <w:rPr>
                <w:rFonts w:ascii="Times New Roman" w:eastAsia="Times New Roman" w:hAnsi="Times New Roman" w:cs="Times New Roman"/>
                <w:sz w:val="24"/>
                <w:szCs w:val="24"/>
              </w:rPr>
              <w:t>Не учитывать</w:t>
            </w:r>
            <w:r w:rsidR="00A618DA" w:rsidRPr="00A618DA">
              <w:rPr>
                <w:rFonts w:ascii="Times New Roman" w:eastAsia="Times New Roman" w:hAnsi="Times New Roman" w:cs="Times New Roman"/>
                <w:sz w:val="24"/>
                <w:szCs w:val="24"/>
              </w:rPr>
              <w:t>.</w:t>
            </w:r>
            <w:r w:rsidR="00F57B2B">
              <w:rPr>
                <w:rFonts w:ascii="Times New Roman" w:eastAsia="Times New Roman" w:hAnsi="Times New Roman" w:cs="Times New Roman"/>
                <w:sz w:val="24"/>
                <w:szCs w:val="24"/>
              </w:rPr>
              <w:t xml:space="preserve"> Федер</w:t>
            </w:r>
            <w:r w:rsidR="005B180A">
              <w:rPr>
                <w:rFonts w:ascii="Times New Roman" w:eastAsia="Times New Roman" w:hAnsi="Times New Roman" w:cs="Times New Roman"/>
                <w:sz w:val="24"/>
                <w:szCs w:val="24"/>
              </w:rPr>
              <w:t>альным законом «О садоводческих</w:t>
            </w:r>
            <w:r w:rsidR="00F57B2B">
              <w:rPr>
                <w:rFonts w:ascii="Times New Roman" w:eastAsia="Times New Roman" w:hAnsi="Times New Roman" w:cs="Times New Roman"/>
                <w:sz w:val="24"/>
                <w:szCs w:val="24"/>
              </w:rPr>
              <w:t xml:space="preserve">, огороднических и дачных некоммерческих </w:t>
            </w:r>
            <w:r w:rsidR="00A618DA" w:rsidRPr="00A618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57B2B">
              <w:rPr>
                <w:rFonts w:ascii="Times New Roman" w:eastAsia="Times New Roman" w:hAnsi="Times New Roman" w:cs="Times New Roman"/>
                <w:sz w:val="24"/>
                <w:szCs w:val="24"/>
              </w:rPr>
              <w:t xml:space="preserve">объединениях граждан» не предусматривает возможности организации СНТ на землях населенных пунктов </w:t>
            </w:r>
          </w:p>
        </w:tc>
      </w:tr>
    </w:tbl>
    <w:p w:rsidR="00A618DA" w:rsidRPr="00A618DA" w:rsidRDefault="00A618DA" w:rsidP="009C0CC3">
      <w:pPr>
        <w:shd w:val="clear" w:color="auto" w:fill="FFFFFF"/>
        <w:tabs>
          <w:tab w:val="left" w:pos="1733"/>
        </w:tabs>
        <w:ind w:right="23" w:firstLine="0"/>
        <w:rPr>
          <w:rFonts w:ascii="Times New Roman" w:eastAsia="Times New Roman" w:hAnsi="Times New Roman" w:cs="Times New Roman"/>
          <w:sz w:val="24"/>
          <w:szCs w:val="24"/>
        </w:rPr>
      </w:pPr>
    </w:p>
    <w:p w:rsidR="00A618DA" w:rsidRPr="00A618DA" w:rsidRDefault="00A618DA" w:rsidP="009C0CC3">
      <w:pPr>
        <w:shd w:val="clear" w:color="auto" w:fill="FFFFFF"/>
        <w:tabs>
          <w:tab w:val="left" w:pos="1733"/>
        </w:tabs>
        <w:ind w:right="23"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 xml:space="preserve">Предложения и замечания, изложенные в  заявлении от </w:t>
      </w:r>
      <w:proofErr w:type="spellStart"/>
      <w:r w:rsidR="00F57B2B">
        <w:rPr>
          <w:rFonts w:ascii="Times New Roman" w:eastAsia="Times New Roman" w:hAnsi="Times New Roman" w:cs="Times New Roman"/>
          <w:sz w:val="24"/>
          <w:szCs w:val="24"/>
        </w:rPr>
        <w:t>Д</w:t>
      </w:r>
      <w:r w:rsidR="00FA5672">
        <w:rPr>
          <w:rFonts w:ascii="Times New Roman" w:eastAsia="Times New Roman" w:hAnsi="Times New Roman" w:cs="Times New Roman"/>
          <w:sz w:val="24"/>
          <w:szCs w:val="24"/>
        </w:rPr>
        <w:t>орощенко</w:t>
      </w:r>
      <w:proofErr w:type="spellEnd"/>
      <w:r w:rsidR="00FA5672">
        <w:rPr>
          <w:rFonts w:ascii="Times New Roman" w:eastAsia="Times New Roman" w:hAnsi="Times New Roman" w:cs="Times New Roman"/>
          <w:sz w:val="24"/>
          <w:szCs w:val="24"/>
        </w:rPr>
        <w:t xml:space="preserve"> С.Е. (далее указаны все замечания, за исключением, озвученных устно в ходе публичных слушаний в п. Тельмана)</w:t>
      </w:r>
    </w:p>
    <w:p w:rsidR="00A618DA" w:rsidRPr="00A618DA" w:rsidRDefault="00A618DA" w:rsidP="009C0CC3">
      <w:pPr>
        <w:shd w:val="clear" w:color="auto" w:fill="FFFFFF"/>
        <w:tabs>
          <w:tab w:val="left" w:pos="1733"/>
        </w:tabs>
        <w:ind w:right="23" w:firstLine="0"/>
        <w:rPr>
          <w:rFonts w:ascii="Times New Roman" w:eastAsia="Times New Roman" w:hAnsi="Times New Roman" w:cs="Times New Roman"/>
          <w:sz w:val="24"/>
          <w:szCs w:val="24"/>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1"/>
        <w:gridCol w:w="4826"/>
        <w:gridCol w:w="3933"/>
      </w:tblGrid>
      <w:tr w:rsidR="00A618DA" w:rsidRPr="00A618DA" w:rsidTr="00331A21">
        <w:tc>
          <w:tcPr>
            <w:tcW w:w="236" w:type="dxa"/>
          </w:tcPr>
          <w:p w:rsidR="00A618DA" w:rsidRPr="00E8094A" w:rsidRDefault="00A618DA" w:rsidP="00E8094A">
            <w:pPr>
              <w:ind w:firstLine="0"/>
              <w:jc w:val="center"/>
              <w:rPr>
                <w:rFonts w:ascii="Times New Roman" w:eastAsia="Times New Roman" w:hAnsi="Times New Roman" w:cs="Times New Roman"/>
                <w:sz w:val="24"/>
                <w:szCs w:val="24"/>
              </w:rPr>
            </w:pPr>
            <w:r w:rsidRPr="00E8094A">
              <w:rPr>
                <w:rFonts w:ascii="Times New Roman" w:eastAsia="Times New Roman" w:hAnsi="Times New Roman" w:cs="Times New Roman"/>
                <w:sz w:val="24"/>
                <w:szCs w:val="24"/>
              </w:rPr>
              <w:t>№/№</w:t>
            </w:r>
          </w:p>
        </w:tc>
        <w:tc>
          <w:tcPr>
            <w:tcW w:w="5168" w:type="dxa"/>
          </w:tcPr>
          <w:p w:rsidR="00A618DA" w:rsidRPr="00E8094A" w:rsidRDefault="00A618DA" w:rsidP="00E8094A">
            <w:pPr>
              <w:ind w:firstLine="0"/>
              <w:jc w:val="center"/>
              <w:rPr>
                <w:rFonts w:ascii="Times New Roman" w:eastAsia="Times New Roman" w:hAnsi="Times New Roman" w:cs="Times New Roman"/>
                <w:sz w:val="24"/>
                <w:szCs w:val="24"/>
              </w:rPr>
            </w:pPr>
            <w:r w:rsidRPr="00E8094A">
              <w:rPr>
                <w:rFonts w:ascii="Times New Roman" w:eastAsia="Times New Roman" w:hAnsi="Times New Roman" w:cs="Times New Roman"/>
                <w:sz w:val="24"/>
                <w:szCs w:val="24"/>
              </w:rPr>
              <w:t>Предложения/замечания к проекту Генерального плана от заинтересованных лиц</w:t>
            </w:r>
          </w:p>
        </w:tc>
        <w:tc>
          <w:tcPr>
            <w:tcW w:w="4237" w:type="dxa"/>
          </w:tcPr>
          <w:p w:rsidR="00A618DA" w:rsidRPr="00E8094A" w:rsidRDefault="00A618DA" w:rsidP="00E8094A">
            <w:pPr>
              <w:ind w:firstLine="0"/>
              <w:jc w:val="center"/>
              <w:rPr>
                <w:rFonts w:ascii="Times New Roman" w:eastAsia="Times New Roman" w:hAnsi="Times New Roman" w:cs="Times New Roman"/>
                <w:sz w:val="24"/>
                <w:szCs w:val="24"/>
              </w:rPr>
            </w:pPr>
            <w:r w:rsidRPr="00E8094A">
              <w:rPr>
                <w:rFonts w:ascii="Times New Roman" w:eastAsia="Times New Roman" w:hAnsi="Times New Roman" w:cs="Times New Roman"/>
                <w:sz w:val="24"/>
                <w:szCs w:val="24"/>
              </w:rPr>
              <w:t>Заключение</w:t>
            </w:r>
          </w:p>
        </w:tc>
      </w:tr>
      <w:tr w:rsidR="00A618DA" w:rsidRPr="00A618DA" w:rsidTr="00331A21">
        <w:tc>
          <w:tcPr>
            <w:tcW w:w="236" w:type="dxa"/>
          </w:tcPr>
          <w:p w:rsidR="00A618DA" w:rsidRPr="00A618DA" w:rsidRDefault="00A618DA" w:rsidP="00A618DA">
            <w:pPr>
              <w:ind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1</w:t>
            </w:r>
          </w:p>
        </w:tc>
        <w:tc>
          <w:tcPr>
            <w:tcW w:w="5168" w:type="dxa"/>
          </w:tcPr>
          <w:p w:rsidR="00A618DA" w:rsidRPr="00A618DA" w:rsidRDefault="00F257E6" w:rsidP="00E637EE">
            <w:pPr>
              <w:ind w:firstLine="0"/>
              <w:jc w:val="left"/>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 xml:space="preserve">Внести  изменения  в </w:t>
            </w:r>
            <w:r>
              <w:rPr>
                <w:rFonts w:ascii="Times New Roman" w:eastAsia="Times New Roman" w:hAnsi="Times New Roman" w:cs="Times New Roman"/>
                <w:sz w:val="24"/>
                <w:szCs w:val="24"/>
              </w:rPr>
              <w:t xml:space="preserve">пункт 3.3. Раздела 1 «Общие положения» Положения о территориальном планировании </w:t>
            </w:r>
            <w:r w:rsidRPr="00A618DA">
              <w:rPr>
                <w:rFonts w:ascii="Times New Roman" w:eastAsia="Times New Roman" w:hAnsi="Times New Roman" w:cs="Times New Roman"/>
                <w:sz w:val="24"/>
                <w:szCs w:val="24"/>
              </w:rPr>
              <w:t>проект</w:t>
            </w:r>
            <w:r>
              <w:rPr>
                <w:rFonts w:ascii="Times New Roman" w:eastAsia="Times New Roman" w:hAnsi="Times New Roman" w:cs="Times New Roman"/>
                <w:sz w:val="24"/>
                <w:szCs w:val="24"/>
              </w:rPr>
              <w:t>а</w:t>
            </w:r>
            <w:r w:rsidRPr="00A618DA">
              <w:rPr>
                <w:rFonts w:ascii="Times New Roman" w:eastAsia="Times New Roman" w:hAnsi="Times New Roman" w:cs="Times New Roman"/>
                <w:sz w:val="24"/>
                <w:szCs w:val="24"/>
              </w:rPr>
              <w:t xml:space="preserve"> Генерального плана</w:t>
            </w:r>
            <w:r>
              <w:rPr>
                <w:rFonts w:ascii="Times New Roman" w:eastAsia="Times New Roman" w:hAnsi="Times New Roman" w:cs="Times New Roman"/>
                <w:sz w:val="24"/>
                <w:szCs w:val="24"/>
              </w:rPr>
              <w:t xml:space="preserve"> в части отнесения перечисленных объектов в сфере здравоохранения к объектам местного, а не регионального значения </w:t>
            </w:r>
          </w:p>
        </w:tc>
        <w:tc>
          <w:tcPr>
            <w:tcW w:w="4237" w:type="dxa"/>
          </w:tcPr>
          <w:p w:rsidR="00A618DA" w:rsidRPr="00F257E6" w:rsidRDefault="00CF21F7" w:rsidP="00E637EE">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Не учитывать, в связи с отсут</w:t>
            </w:r>
            <w:r w:rsidR="005B180A">
              <w:rPr>
                <w:rFonts w:ascii="Times New Roman" w:eastAsia="Times New Roman" w:hAnsi="Times New Roman" w:cs="Times New Roman"/>
                <w:sz w:val="24"/>
                <w:szCs w:val="24"/>
              </w:rPr>
              <w:t>ст</w:t>
            </w:r>
            <w:r>
              <w:rPr>
                <w:rFonts w:ascii="Times New Roman" w:eastAsia="Times New Roman" w:hAnsi="Times New Roman" w:cs="Times New Roman"/>
                <w:sz w:val="24"/>
                <w:szCs w:val="24"/>
              </w:rPr>
              <w:t>вием обоснования.</w:t>
            </w:r>
            <w:r w:rsidR="00F257E6" w:rsidRPr="00F257E6">
              <w:rPr>
                <w:rFonts w:ascii="Times New Roman" w:eastAsia="Times New Roman" w:hAnsi="Times New Roman" w:cs="Times New Roman"/>
                <w:sz w:val="24"/>
                <w:szCs w:val="24"/>
              </w:rPr>
              <w:t xml:space="preserve"> Указанные объекты здравоохранения предусмотрены Схемой территориального планирования Лен</w:t>
            </w:r>
            <w:r w:rsidR="00F257E6">
              <w:rPr>
                <w:rFonts w:ascii="Times New Roman" w:eastAsia="Times New Roman" w:hAnsi="Times New Roman" w:cs="Times New Roman"/>
                <w:sz w:val="24"/>
                <w:szCs w:val="24"/>
              </w:rPr>
              <w:t xml:space="preserve">инградской </w:t>
            </w:r>
            <w:r w:rsidR="00F257E6" w:rsidRPr="00F257E6">
              <w:rPr>
                <w:rFonts w:ascii="Times New Roman" w:eastAsia="Times New Roman" w:hAnsi="Times New Roman" w:cs="Times New Roman"/>
                <w:sz w:val="24"/>
                <w:szCs w:val="24"/>
              </w:rPr>
              <w:t xml:space="preserve">области и относятся к объектам регионального значения. </w:t>
            </w:r>
          </w:p>
        </w:tc>
      </w:tr>
      <w:tr w:rsidR="00F257E6" w:rsidRPr="00A618DA" w:rsidTr="00331A21">
        <w:tc>
          <w:tcPr>
            <w:tcW w:w="236" w:type="dxa"/>
          </w:tcPr>
          <w:p w:rsidR="00F257E6" w:rsidRPr="00A618DA" w:rsidRDefault="00B603D9" w:rsidP="00A618DA">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68" w:type="dxa"/>
          </w:tcPr>
          <w:p w:rsidR="00F257E6" w:rsidRPr="00A618DA" w:rsidRDefault="00F257E6" w:rsidP="00E637EE">
            <w:pPr>
              <w:ind w:firstLine="0"/>
              <w:jc w:val="left"/>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 xml:space="preserve">Внести  изменения  в </w:t>
            </w:r>
            <w:r>
              <w:rPr>
                <w:rFonts w:ascii="Times New Roman" w:eastAsia="Times New Roman" w:hAnsi="Times New Roman" w:cs="Times New Roman"/>
                <w:sz w:val="24"/>
                <w:szCs w:val="24"/>
              </w:rPr>
              <w:t xml:space="preserve">пункт 4.1. Раздела 1 «Общие положения» Положения о территориальном планировании </w:t>
            </w:r>
            <w:r w:rsidRPr="00A618DA">
              <w:rPr>
                <w:rFonts w:ascii="Times New Roman" w:eastAsia="Times New Roman" w:hAnsi="Times New Roman" w:cs="Times New Roman"/>
                <w:sz w:val="24"/>
                <w:szCs w:val="24"/>
              </w:rPr>
              <w:t>проект</w:t>
            </w:r>
            <w:r>
              <w:rPr>
                <w:rFonts w:ascii="Times New Roman" w:eastAsia="Times New Roman" w:hAnsi="Times New Roman" w:cs="Times New Roman"/>
                <w:sz w:val="24"/>
                <w:szCs w:val="24"/>
              </w:rPr>
              <w:t>а</w:t>
            </w:r>
            <w:r w:rsidRPr="00A618DA">
              <w:rPr>
                <w:rFonts w:ascii="Times New Roman" w:eastAsia="Times New Roman" w:hAnsi="Times New Roman" w:cs="Times New Roman"/>
                <w:sz w:val="24"/>
                <w:szCs w:val="24"/>
              </w:rPr>
              <w:t xml:space="preserve"> Генерального плана</w:t>
            </w:r>
            <w:r>
              <w:rPr>
                <w:rFonts w:ascii="Times New Roman" w:eastAsia="Times New Roman" w:hAnsi="Times New Roman" w:cs="Times New Roman"/>
                <w:sz w:val="24"/>
                <w:szCs w:val="24"/>
              </w:rPr>
              <w:t xml:space="preserve"> в части отнесения спортивного центра с универсальным игровым залом и плоскостными спортивными сооружениями к объектам местного, а не районного значения</w:t>
            </w:r>
          </w:p>
        </w:tc>
        <w:tc>
          <w:tcPr>
            <w:tcW w:w="4237" w:type="dxa"/>
          </w:tcPr>
          <w:p w:rsidR="00F257E6" w:rsidRPr="00F257E6" w:rsidRDefault="00F257E6" w:rsidP="00E637EE">
            <w:pPr>
              <w:ind w:firstLine="0"/>
              <w:jc w:val="left"/>
              <w:rPr>
                <w:rFonts w:ascii="Times New Roman" w:eastAsia="Times New Roman" w:hAnsi="Times New Roman" w:cs="Times New Roman"/>
                <w:sz w:val="24"/>
                <w:szCs w:val="24"/>
              </w:rPr>
            </w:pPr>
            <w:r w:rsidRPr="00F257E6">
              <w:rPr>
                <w:rFonts w:ascii="Times New Roman" w:eastAsia="Times New Roman" w:hAnsi="Times New Roman" w:cs="Times New Roman"/>
                <w:sz w:val="24"/>
                <w:szCs w:val="24"/>
              </w:rPr>
              <w:t>Н</w:t>
            </w:r>
            <w:r w:rsidR="00CF21F7">
              <w:rPr>
                <w:rFonts w:ascii="Times New Roman" w:eastAsia="Times New Roman" w:hAnsi="Times New Roman" w:cs="Times New Roman"/>
                <w:sz w:val="24"/>
                <w:szCs w:val="24"/>
              </w:rPr>
              <w:t xml:space="preserve">е учитывать в связи с отсутствием обоснования. Размещение рассматриваемого объекта </w:t>
            </w:r>
            <w:r w:rsidR="00CF21F7" w:rsidRPr="00CF21F7">
              <w:rPr>
                <w:rFonts w:ascii="Times New Roman" w:eastAsia="Times New Roman" w:hAnsi="Times New Roman" w:cs="Times New Roman"/>
                <w:sz w:val="24"/>
                <w:szCs w:val="24"/>
              </w:rPr>
              <w:t>предусмотрено программами социально-экономического развития и проектом схемы территориального планирования Тосненского района</w:t>
            </w:r>
          </w:p>
        </w:tc>
      </w:tr>
      <w:tr w:rsidR="00F257E6" w:rsidRPr="00A618DA" w:rsidTr="00331A21">
        <w:tc>
          <w:tcPr>
            <w:tcW w:w="236" w:type="dxa"/>
          </w:tcPr>
          <w:p w:rsidR="00F257E6" w:rsidRPr="00A618DA" w:rsidRDefault="00B603D9" w:rsidP="00A618DA">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168" w:type="dxa"/>
          </w:tcPr>
          <w:p w:rsidR="00F257E6" w:rsidRDefault="00B603D9" w:rsidP="00E637EE">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Дополнить абзац 2 Раздела 5 «</w:t>
            </w:r>
            <w:r w:rsidRPr="00B603D9">
              <w:rPr>
                <w:rFonts w:ascii="Times New Roman" w:eastAsia="Times New Roman" w:hAnsi="Times New Roman" w:cs="Times New Roman"/>
                <w:sz w:val="24"/>
                <w:szCs w:val="24"/>
              </w:rPr>
              <w:t xml:space="preserve">Мероприятия по размещению объектов местного значения </w:t>
            </w:r>
            <w:proofErr w:type="spellStart"/>
            <w:r w:rsidRPr="00B603D9">
              <w:rPr>
                <w:rFonts w:ascii="Times New Roman" w:eastAsia="Times New Roman" w:hAnsi="Times New Roman" w:cs="Times New Roman"/>
                <w:sz w:val="24"/>
                <w:szCs w:val="24"/>
              </w:rPr>
              <w:t>Тельмановского</w:t>
            </w:r>
            <w:proofErr w:type="spellEnd"/>
            <w:r w:rsidRPr="00B603D9">
              <w:rPr>
                <w:rFonts w:ascii="Times New Roman" w:eastAsia="Times New Roman" w:hAnsi="Times New Roman" w:cs="Times New Roman"/>
                <w:sz w:val="24"/>
                <w:szCs w:val="24"/>
              </w:rPr>
              <w:t xml:space="preserve"> сельского поселения и последовательность их выполнения</w:t>
            </w:r>
            <w:r>
              <w:rPr>
                <w:rFonts w:ascii="Times New Roman" w:eastAsia="Times New Roman" w:hAnsi="Times New Roman" w:cs="Times New Roman"/>
                <w:sz w:val="24"/>
                <w:szCs w:val="24"/>
              </w:rPr>
              <w:t xml:space="preserve">» Положения о территориальном планировании </w:t>
            </w:r>
            <w:r w:rsidRPr="00A618DA">
              <w:rPr>
                <w:rFonts w:ascii="Times New Roman" w:eastAsia="Times New Roman" w:hAnsi="Times New Roman" w:cs="Times New Roman"/>
                <w:sz w:val="24"/>
                <w:szCs w:val="24"/>
              </w:rPr>
              <w:t>проект</w:t>
            </w:r>
            <w:r>
              <w:rPr>
                <w:rFonts w:ascii="Times New Roman" w:eastAsia="Times New Roman" w:hAnsi="Times New Roman" w:cs="Times New Roman"/>
                <w:sz w:val="24"/>
                <w:szCs w:val="24"/>
              </w:rPr>
              <w:t>а</w:t>
            </w:r>
            <w:r w:rsidRPr="00A618DA">
              <w:rPr>
                <w:rFonts w:ascii="Times New Roman" w:eastAsia="Times New Roman" w:hAnsi="Times New Roman" w:cs="Times New Roman"/>
                <w:sz w:val="24"/>
                <w:szCs w:val="24"/>
              </w:rPr>
              <w:t xml:space="preserve"> Генерального плана</w:t>
            </w:r>
            <w:r>
              <w:rPr>
                <w:rFonts w:ascii="Times New Roman" w:eastAsia="Times New Roman" w:hAnsi="Times New Roman" w:cs="Times New Roman"/>
                <w:sz w:val="24"/>
                <w:szCs w:val="24"/>
              </w:rPr>
              <w:t xml:space="preserve"> и изложить его в следующей редакции:</w:t>
            </w:r>
          </w:p>
          <w:p w:rsidR="00B603D9" w:rsidRDefault="00B603D9" w:rsidP="00E637EE">
            <w:pPr>
              <w:ind w:firstLine="0"/>
              <w:jc w:val="left"/>
              <w:rPr>
                <w:rFonts w:ascii="Times New Roman" w:eastAsia="Times New Roman" w:hAnsi="Times New Roman" w:cs="Times New Roman"/>
                <w:sz w:val="24"/>
                <w:szCs w:val="24"/>
              </w:rPr>
            </w:pPr>
          </w:p>
          <w:p w:rsidR="00B603D9" w:rsidRPr="00B603D9" w:rsidRDefault="00B603D9" w:rsidP="00E637EE">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603D9">
              <w:rPr>
                <w:rFonts w:ascii="Times New Roman" w:eastAsia="Times New Roman" w:hAnsi="Times New Roman" w:cs="Times New Roman"/>
                <w:sz w:val="24"/>
                <w:szCs w:val="24"/>
              </w:rPr>
              <w:t xml:space="preserve">Дополнительные по отношению </w:t>
            </w:r>
            <w:proofErr w:type="gramStart"/>
            <w:r w:rsidRPr="00B603D9">
              <w:rPr>
                <w:rFonts w:ascii="Times New Roman" w:eastAsia="Times New Roman" w:hAnsi="Times New Roman" w:cs="Times New Roman"/>
                <w:sz w:val="24"/>
                <w:szCs w:val="24"/>
              </w:rPr>
              <w:t>к</w:t>
            </w:r>
            <w:proofErr w:type="gramEnd"/>
            <w:r w:rsidRPr="00B603D9">
              <w:rPr>
                <w:rFonts w:ascii="Times New Roman" w:eastAsia="Times New Roman" w:hAnsi="Times New Roman" w:cs="Times New Roman"/>
                <w:sz w:val="24"/>
                <w:szCs w:val="24"/>
              </w:rPr>
              <w:t xml:space="preserve"> существующим объёмы строительства объектов здравоохранения, образования, спорта и культуры настоящим проектом предусмотрено осуществлять за счёт инвестиционного финансирования, в том числе за счёт государственно-частного партнёрства</w:t>
            </w:r>
            <w:r>
              <w:rPr>
                <w:rFonts w:ascii="Times New Roman" w:eastAsia="Times New Roman" w:hAnsi="Times New Roman" w:cs="Times New Roman"/>
                <w:sz w:val="24"/>
                <w:szCs w:val="24"/>
              </w:rPr>
              <w:t>»</w:t>
            </w:r>
            <w:r w:rsidRPr="00B603D9">
              <w:rPr>
                <w:rFonts w:ascii="Times New Roman" w:eastAsia="Times New Roman" w:hAnsi="Times New Roman" w:cs="Times New Roman"/>
                <w:sz w:val="24"/>
                <w:szCs w:val="24"/>
              </w:rPr>
              <w:t>.</w:t>
            </w:r>
          </w:p>
          <w:p w:rsidR="00B603D9" w:rsidRPr="00A618DA" w:rsidRDefault="00B603D9" w:rsidP="00E637EE">
            <w:pPr>
              <w:ind w:firstLine="0"/>
              <w:jc w:val="left"/>
              <w:rPr>
                <w:rFonts w:ascii="Times New Roman" w:eastAsia="Times New Roman" w:hAnsi="Times New Roman" w:cs="Times New Roman"/>
                <w:sz w:val="24"/>
                <w:szCs w:val="24"/>
              </w:rPr>
            </w:pPr>
            <w:r w:rsidRPr="00B603D9">
              <w:rPr>
                <w:rFonts w:ascii="Times New Roman" w:eastAsia="Times New Roman" w:hAnsi="Times New Roman" w:cs="Times New Roman"/>
                <w:sz w:val="24"/>
                <w:szCs w:val="24"/>
              </w:rPr>
              <w:lastRenderedPageBreak/>
              <w:t>(дополнены слова «спорта и культуры»)</w:t>
            </w:r>
          </w:p>
        </w:tc>
        <w:tc>
          <w:tcPr>
            <w:tcW w:w="4237" w:type="dxa"/>
          </w:tcPr>
          <w:p w:rsidR="00F257E6" w:rsidRPr="00F257E6" w:rsidRDefault="00B603D9" w:rsidP="00E637EE">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Учесть.</w:t>
            </w:r>
            <w:r w:rsidRPr="00A618DA">
              <w:rPr>
                <w:rFonts w:ascii="Times New Roman" w:eastAsia="Times New Roman" w:hAnsi="Times New Roman" w:cs="Times New Roman"/>
                <w:sz w:val="24"/>
                <w:szCs w:val="24"/>
              </w:rPr>
              <w:t xml:space="preserve"> Разработчику   внести соответствующие изменения в проект Генерального плана.</w:t>
            </w:r>
            <w:r>
              <w:rPr>
                <w:rFonts w:ascii="Times New Roman" w:eastAsia="Times New Roman" w:hAnsi="Times New Roman" w:cs="Times New Roman"/>
                <w:sz w:val="24"/>
                <w:szCs w:val="24"/>
              </w:rPr>
              <w:t xml:space="preserve">  </w:t>
            </w:r>
          </w:p>
        </w:tc>
      </w:tr>
      <w:tr w:rsidR="00B603D9" w:rsidRPr="00A618DA" w:rsidTr="00331A21">
        <w:tc>
          <w:tcPr>
            <w:tcW w:w="236" w:type="dxa"/>
          </w:tcPr>
          <w:p w:rsidR="00B603D9" w:rsidRDefault="00B603D9" w:rsidP="00A618DA">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5168" w:type="dxa"/>
          </w:tcPr>
          <w:p w:rsidR="00B603D9" w:rsidRDefault="00B603D9" w:rsidP="00E637EE">
            <w:pPr>
              <w:ind w:firstLine="0"/>
              <w:jc w:val="left"/>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Внести  изменения</w:t>
            </w:r>
            <w:r>
              <w:rPr>
                <w:rFonts w:ascii="Times New Roman" w:eastAsia="Times New Roman" w:hAnsi="Times New Roman" w:cs="Times New Roman"/>
                <w:sz w:val="24"/>
                <w:szCs w:val="24"/>
              </w:rPr>
              <w:t xml:space="preserve"> технического характера</w:t>
            </w:r>
            <w:r w:rsidRPr="00A618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Раздел 5 «</w:t>
            </w:r>
            <w:r w:rsidRPr="00B603D9">
              <w:rPr>
                <w:rFonts w:ascii="Times New Roman" w:eastAsia="Times New Roman" w:hAnsi="Times New Roman" w:cs="Times New Roman"/>
                <w:sz w:val="24"/>
                <w:szCs w:val="24"/>
              </w:rPr>
              <w:t xml:space="preserve">Мероприятия по размещению объектов местного значения </w:t>
            </w:r>
            <w:proofErr w:type="spellStart"/>
            <w:r w:rsidRPr="00B603D9">
              <w:rPr>
                <w:rFonts w:ascii="Times New Roman" w:eastAsia="Times New Roman" w:hAnsi="Times New Roman" w:cs="Times New Roman"/>
                <w:sz w:val="24"/>
                <w:szCs w:val="24"/>
              </w:rPr>
              <w:t>Тельмановского</w:t>
            </w:r>
            <w:proofErr w:type="spellEnd"/>
            <w:r w:rsidRPr="00B603D9">
              <w:rPr>
                <w:rFonts w:ascii="Times New Roman" w:eastAsia="Times New Roman" w:hAnsi="Times New Roman" w:cs="Times New Roman"/>
                <w:sz w:val="24"/>
                <w:szCs w:val="24"/>
              </w:rPr>
              <w:t xml:space="preserve"> сельского поселения и последовательность их выполнения</w:t>
            </w:r>
            <w:r>
              <w:rPr>
                <w:rFonts w:ascii="Times New Roman" w:eastAsia="Times New Roman" w:hAnsi="Times New Roman" w:cs="Times New Roman"/>
                <w:sz w:val="24"/>
                <w:szCs w:val="24"/>
              </w:rPr>
              <w:t xml:space="preserve">»  Положения о территориальном планировании </w:t>
            </w:r>
            <w:r w:rsidRPr="00A618DA">
              <w:rPr>
                <w:rFonts w:ascii="Times New Roman" w:eastAsia="Times New Roman" w:hAnsi="Times New Roman" w:cs="Times New Roman"/>
                <w:sz w:val="24"/>
                <w:szCs w:val="24"/>
              </w:rPr>
              <w:t>проект</w:t>
            </w:r>
            <w:r>
              <w:rPr>
                <w:rFonts w:ascii="Times New Roman" w:eastAsia="Times New Roman" w:hAnsi="Times New Roman" w:cs="Times New Roman"/>
                <w:sz w:val="24"/>
                <w:szCs w:val="24"/>
              </w:rPr>
              <w:t>а</w:t>
            </w:r>
            <w:r w:rsidRPr="00A618DA">
              <w:rPr>
                <w:rFonts w:ascii="Times New Roman" w:eastAsia="Times New Roman" w:hAnsi="Times New Roman" w:cs="Times New Roman"/>
                <w:sz w:val="24"/>
                <w:szCs w:val="24"/>
              </w:rPr>
              <w:t xml:space="preserve"> Генерального плана</w:t>
            </w:r>
          </w:p>
        </w:tc>
        <w:tc>
          <w:tcPr>
            <w:tcW w:w="4237" w:type="dxa"/>
          </w:tcPr>
          <w:p w:rsidR="00B603D9" w:rsidRDefault="00B603D9" w:rsidP="00E637EE">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w:t>
            </w:r>
            <w:r w:rsidR="007F76EC">
              <w:rPr>
                <w:rFonts w:ascii="Times New Roman" w:eastAsia="Times New Roman" w:hAnsi="Times New Roman" w:cs="Times New Roman"/>
                <w:sz w:val="24"/>
                <w:szCs w:val="24"/>
              </w:rPr>
              <w:t>ботчику проекта проанализировать представленные предложения и при необходимости внести в проект Генерального плана</w:t>
            </w:r>
            <w:r w:rsidR="003E1D76">
              <w:rPr>
                <w:rFonts w:ascii="Times New Roman" w:eastAsia="Times New Roman" w:hAnsi="Times New Roman" w:cs="Times New Roman"/>
                <w:sz w:val="24"/>
                <w:szCs w:val="24"/>
              </w:rPr>
              <w:t xml:space="preserve"> соответствующие изменения</w:t>
            </w:r>
            <w:r w:rsidR="007F76EC">
              <w:rPr>
                <w:rFonts w:ascii="Times New Roman" w:eastAsia="Times New Roman" w:hAnsi="Times New Roman" w:cs="Times New Roman"/>
                <w:sz w:val="24"/>
                <w:szCs w:val="24"/>
              </w:rPr>
              <w:t xml:space="preserve"> </w:t>
            </w:r>
          </w:p>
        </w:tc>
      </w:tr>
    </w:tbl>
    <w:p w:rsidR="00A618DA" w:rsidRPr="00A618DA" w:rsidRDefault="00A618DA" w:rsidP="00E637EE">
      <w:pPr>
        <w:shd w:val="clear" w:color="auto" w:fill="FFFFFF"/>
        <w:tabs>
          <w:tab w:val="left" w:pos="1733"/>
        </w:tabs>
        <w:ind w:right="23" w:firstLine="0"/>
        <w:rPr>
          <w:rFonts w:ascii="Times New Roman" w:eastAsia="Times New Roman" w:hAnsi="Times New Roman" w:cs="Times New Roman"/>
          <w:sz w:val="24"/>
          <w:szCs w:val="24"/>
        </w:rPr>
      </w:pPr>
    </w:p>
    <w:p w:rsidR="00FA5672" w:rsidRDefault="00A618DA" w:rsidP="00E637EE">
      <w:pPr>
        <w:shd w:val="clear" w:color="auto" w:fill="FFFFFF"/>
        <w:tabs>
          <w:tab w:val="left" w:pos="1733"/>
        </w:tabs>
        <w:ind w:right="23"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Предложения и замечания, излож</w:t>
      </w:r>
      <w:r w:rsidR="00FA5672">
        <w:rPr>
          <w:rFonts w:ascii="Times New Roman" w:eastAsia="Times New Roman" w:hAnsi="Times New Roman" w:cs="Times New Roman"/>
          <w:sz w:val="24"/>
          <w:szCs w:val="24"/>
        </w:rPr>
        <w:t>енные в заявлениях</w:t>
      </w:r>
      <w:r w:rsidRPr="00A618DA">
        <w:rPr>
          <w:rFonts w:ascii="Times New Roman" w:eastAsia="Times New Roman" w:hAnsi="Times New Roman" w:cs="Times New Roman"/>
          <w:sz w:val="24"/>
          <w:szCs w:val="24"/>
        </w:rPr>
        <w:t xml:space="preserve"> от </w:t>
      </w:r>
      <w:r w:rsidR="00FA5672">
        <w:rPr>
          <w:rFonts w:ascii="Times New Roman" w:eastAsia="Times New Roman" w:hAnsi="Times New Roman" w:cs="Times New Roman"/>
          <w:sz w:val="24"/>
          <w:szCs w:val="24"/>
        </w:rPr>
        <w:t>ЗАО «Племхоз имени Тельмана»</w:t>
      </w:r>
    </w:p>
    <w:p w:rsidR="00E637EE" w:rsidRPr="00A618DA" w:rsidRDefault="00E637EE" w:rsidP="00E637EE">
      <w:pPr>
        <w:shd w:val="clear" w:color="auto" w:fill="FFFFFF"/>
        <w:tabs>
          <w:tab w:val="left" w:pos="1733"/>
        </w:tabs>
        <w:ind w:right="23" w:firstLine="0"/>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1"/>
        <w:gridCol w:w="4829"/>
        <w:gridCol w:w="3893"/>
      </w:tblGrid>
      <w:tr w:rsidR="00A618DA" w:rsidRPr="00A618DA" w:rsidTr="009C0CC3">
        <w:tc>
          <w:tcPr>
            <w:tcW w:w="741" w:type="dxa"/>
          </w:tcPr>
          <w:p w:rsidR="00A618DA" w:rsidRPr="00E8094A" w:rsidRDefault="00A618DA" w:rsidP="00E8094A">
            <w:pPr>
              <w:ind w:firstLine="0"/>
              <w:jc w:val="center"/>
              <w:rPr>
                <w:rFonts w:ascii="Times New Roman" w:eastAsia="Times New Roman" w:hAnsi="Times New Roman" w:cs="Times New Roman"/>
                <w:sz w:val="24"/>
                <w:szCs w:val="24"/>
              </w:rPr>
            </w:pPr>
            <w:r w:rsidRPr="00E8094A">
              <w:rPr>
                <w:rFonts w:ascii="Times New Roman" w:eastAsia="Times New Roman" w:hAnsi="Times New Roman" w:cs="Times New Roman"/>
                <w:sz w:val="24"/>
                <w:szCs w:val="24"/>
              </w:rPr>
              <w:t>№/№</w:t>
            </w:r>
          </w:p>
        </w:tc>
        <w:tc>
          <w:tcPr>
            <w:tcW w:w="4829" w:type="dxa"/>
          </w:tcPr>
          <w:p w:rsidR="00A618DA" w:rsidRPr="00E8094A" w:rsidRDefault="00A618DA" w:rsidP="00E8094A">
            <w:pPr>
              <w:ind w:firstLine="0"/>
              <w:jc w:val="center"/>
              <w:rPr>
                <w:rFonts w:ascii="Times New Roman" w:eastAsia="Times New Roman" w:hAnsi="Times New Roman" w:cs="Times New Roman"/>
                <w:sz w:val="24"/>
                <w:szCs w:val="24"/>
              </w:rPr>
            </w:pPr>
            <w:r w:rsidRPr="00E8094A">
              <w:rPr>
                <w:rFonts w:ascii="Times New Roman" w:eastAsia="Times New Roman" w:hAnsi="Times New Roman" w:cs="Times New Roman"/>
                <w:sz w:val="24"/>
                <w:szCs w:val="24"/>
              </w:rPr>
              <w:t>Предложения/замечания к проекту Генерального плана от заинтересованных лиц</w:t>
            </w:r>
          </w:p>
        </w:tc>
        <w:tc>
          <w:tcPr>
            <w:tcW w:w="3893" w:type="dxa"/>
          </w:tcPr>
          <w:p w:rsidR="00A618DA" w:rsidRPr="00E8094A" w:rsidRDefault="00A618DA" w:rsidP="00E8094A">
            <w:pPr>
              <w:ind w:firstLine="0"/>
              <w:jc w:val="center"/>
              <w:rPr>
                <w:rFonts w:ascii="Times New Roman" w:eastAsia="Times New Roman" w:hAnsi="Times New Roman" w:cs="Times New Roman"/>
                <w:sz w:val="24"/>
                <w:szCs w:val="24"/>
              </w:rPr>
            </w:pPr>
            <w:r w:rsidRPr="00E8094A">
              <w:rPr>
                <w:rFonts w:ascii="Times New Roman" w:eastAsia="Times New Roman" w:hAnsi="Times New Roman" w:cs="Times New Roman"/>
                <w:sz w:val="24"/>
                <w:szCs w:val="24"/>
              </w:rPr>
              <w:t>Заключение</w:t>
            </w:r>
          </w:p>
        </w:tc>
      </w:tr>
      <w:tr w:rsidR="00A618DA" w:rsidRPr="00A618DA" w:rsidTr="009C0CC3">
        <w:tc>
          <w:tcPr>
            <w:tcW w:w="741" w:type="dxa"/>
          </w:tcPr>
          <w:p w:rsidR="00A618DA" w:rsidRPr="00A618DA" w:rsidRDefault="00A618DA" w:rsidP="00A618DA">
            <w:pPr>
              <w:ind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1</w:t>
            </w:r>
          </w:p>
        </w:tc>
        <w:tc>
          <w:tcPr>
            <w:tcW w:w="4829" w:type="dxa"/>
          </w:tcPr>
          <w:p w:rsidR="00A618DA" w:rsidRPr="00A618DA" w:rsidRDefault="00A618DA" w:rsidP="00E637EE">
            <w:pPr>
              <w:ind w:firstLine="0"/>
              <w:jc w:val="left"/>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 xml:space="preserve">Внести изменения в проект Генерального плана в части исправления технических ошибок. Проверить расчеты площадей функциональных зон, внести при необходимости соответствующие изменения в текст Пояснительной </w:t>
            </w:r>
            <w:r w:rsidR="00E41D26">
              <w:rPr>
                <w:rFonts w:ascii="Times New Roman" w:eastAsia="Times New Roman" w:hAnsi="Times New Roman" w:cs="Times New Roman"/>
                <w:sz w:val="24"/>
                <w:szCs w:val="24"/>
              </w:rPr>
              <w:t>записки и графические материалы, а также при необходимости в Положение о территориальном планировании.</w:t>
            </w:r>
            <w:r w:rsidRPr="00A618DA">
              <w:rPr>
                <w:rFonts w:ascii="Times New Roman" w:eastAsia="Times New Roman" w:hAnsi="Times New Roman" w:cs="Times New Roman"/>
                <w:sz w:val="24"/>
                <w:szCs w:val="24"/>
              </w:rPr>
              <w:t xml:space="preserve"> Проверить данные таблиц и иные расчеты, исправить </w:t>
            </w:r>
            <w:proofErr w:type="spellStart"/>
            <w:r w:rsidRPr="00A618DA">
              <w:rPr>
                <w:rFonts w:ascii="Times New Roman" w:eastAsia="Times New Roman" w:hAnsi="Times New Roman" w:cs="Times New Roman"/>
                <w:sz w:val="24"/>
                <w:szCs w:val="24"/>
              </w:rPr>
              <w:t>фактологические</w:t>
            </w:r>
            <w:proofErr w:type="spellEnd"/>
            <w:r w:rsidRPr="00A618DA">
              <w:rPr>
                <w:rFonts w:ascii="Times New Roman" w:eastAsia="Times New Roman" w:hAnsi="Times New Roman" w:cs="Times New Roman"/>
                <w:sz w:val="24"/>
                <w:szCs w:val="24"/>
              </w:rPr>
              <w:t xml:space="preserve"> и стилистические ошибки. </w:t>
            </w:r>
          </w:p>
        </w:tc>
        <w:tc>
          <w:tcPr>
            <w:tcW w:w="3893" w:type="dxa"/>
          </w:tcPr>
          <w:p w:rsidR="00A618DA" w:rsidRPr="00A618DA" w:rsidRDefault="00A618DA" w:rsidP="00E637EE">
            <w:pPr>
              <w:ind w:firstLine="0"/>
              <w:jc w:val="left"/>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Учесть. Разработчику   внести соответствующие изменения в текстовую и графическую части проект Генерального плана с учетом иных изменений и дополнений, представленных в ходе публичных слушаний.</w:t>
            </w:r>
          </w:p>
        </w:tc>
      </w:tr>
      <w:tr w:rsidR="00E41D26" w:rsidRPr="00A618DA" w:rsidTr="009C0CC3">
        <w:tc>
          <w:tcPr>
            <w:tcW w:w="741" w:type="dxa"/>
          </w:tcPr>
          <w:p w:rsidR="00E41D26" w:rsidRPr="00A618DA" w:rsidRDefault="00E41D26" w:rsidP="00A618DA">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829" w:type="dxa"/>
          </w:tcPr>
          <w:p w:rsidR="00E41D26" w:rsidRPr="00A618DA" w:rsidRDefault="00E41D26" w:rsidP="00E637EE">
            <w:pPr>
              <w:ind w:firstLine="0"/>
              <w:jc w:val="left"/>
              <w:rPr>
                <w:rFonts w:ascii="Times New Roman" w:eastAsia="Times New Roman" w:hAnsi="Times New Roman" w:cs="Times New Roman"/>
                <w:sz w:val="24"/>
                <w:szCs w:val="24"/>
              </w:rPr>
            </w:pPr>
            <w:proofErr w:type="gramStart"/>
            <w:r w:rsidRPr="00A618DA">
              <w:rPr>
                <w:rFonts w:ascii="Times New Roman" w:eastAsia="Times New Roman" w:hAnsi="Times New Roman" w:cs="Times New Roman"/>
                <w:sz w:val="24"/>
                <w:szCs w:val="24"/>
              </w:rPr>
              <w:t>Внести изменения в проект Генерального плана</w:t>
            </w:r>
            <w:r>
              <w:rPr>
                <w:rFonts w:ascii="Times New Roman" w:eastAsia="Times New Roman" w:hAnsi="Times New Roman" w:cs="Times New Roman"/>
                <w:sz w:val="24"/>
                <w:szCs w:val="24"/>
              </w:rPr>
              <w:t>, касающиеся изменения функциональной зоны территории, примыкающей к границе д. Ям-Ижора (к участку рядом с вышкой мобильной связи) с общественно-деловой на зону сельскохозяйственного использования</w:t>
            </w:r>
            <w:proofErr w:type="gramEnd"/>
          </w:p>
        </w:tc>
        <w:tc>
          <w:tcPr>
            <w:tcW w:w="3893" w:type="dxa"/>
          </w:tcPr>
          <w:p w:rsidR="00E41D26" w:rsidRPr="00A618DA" w:rsidRDefault="00E41D26" w:rsidP="00E637EE">
            <w:pPr>
              <w:ind w:firstLine="0"/>
              <w:jc w:val="left"/>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Учесть. Разработчику   внести соответствующие изменения</w:t>
            </w:r>
            <w:r>
              <w:rPr>
                <w:rFonts w:ascii="Times New Roman" w:eastAsia="Times New Roman" w:hAnsi="Times New Roman" w:cs="Times New Roman"/>
                <w:sz w:val="24"/>
                <w:szCs w:val="24"/>
              </w:rPr>
              <w:t xml:space="preserve"> в проект Генерального плана</w:t>
            </w:r>
          </w:p>
        </w:tc>
      </w:tr>
    </w:tbl>
    <w:p w:rsidR="00A618DA" w:rsidRPr="00A618DA" w:rsidRDefault="00A618DA" w:rsidP="00A618DA">
      <w:pPr>
        <w:shd w:val="clear" w:color="auto" w:fill="FFFFFF"/>
        <w:tabs>
          <w:tab w:val="left" w:pos="1733"/>
        </w:tabs>
        <w:spacing w:line="322" w:lineRule="exact"/>
        <w:ind w:right="24" w:firstLine="0"/>
        <w:rPr>
          <w:rFonts w:ascii="Times New Roman" w:eastAsia="Times New Roman" w:hAnsi="Times New Roman" w:cs="Times New Roman"/>
          <w:sz w:val="24"/>
          <w:szCs w:val="24"/>
        </w:rPr>
      </w:pPr>
    </w:p>
    <w:p w:rsidR="00A618DA" w:rsidRPr="00A618DA" w:rsidRDefault="00A618DA" w:rsidP="00A618DA">
      <w:pPr>
        <w:ind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Каких-либо иных письменных и устных предложений и замечаний к проекту Генерального плана  не поступало.</w:t>
      </w:r>
    </w:p>
    <w:p w:rsidR="00A618DA" w:rsidRPr="00A618DA" w:rsidRDefault="00A618DA" w:rsidP="00A618DA">
      <w:pPr>
        <w:ind w:firstLine="0"/>
        <w:rPr>
          <w:rFonts w:ascii="Times New Roman" w:eastAsia="Times New Roman" w:hAnsi="Times New Roman" w:cs="Times New Roman"/>
          <w:sz w:val="24"/>
          <w:szCs w:val="24"/>
        </w:rPr>
      </w:pPr>
    </w:p>
    <w:p w:rsidR="00A618DA" w:rsidRPr="00A618DA" w:rsidRDefault="00A618DA" w:rsidP="00A618DA">
      <w:pPr>
        <w:ind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В ходе публичных слушаний в каждом населенном пункте участниками слушаний были задан</w:t>
      </w:r>
      <w:r w:rsidR="00783DD9">
        <w:rPr>
          <w:rFonts w:ascii="Times New Roman" w:eastAsia="Times New Roman" w:hAnsi="Times New Roman" w:cs="Times New Roman"/>
          <w:sz w:val="24"/>
          <w:szCs w:val="24"/>
        </w:rPr>
        <w:t>ы вопросы относительно проекта Г</w:t>
      </w:r>
      <w:r w:rsidRPr="00A618DA">
        <w:rPr>
          <w:rFonts w:ascii="Times New Roman" w:eastAsia="Times New Roman" w:hAnsi="Times New Roman" w:cs="Times New Roman"/>
          <w:sz w:val="24"/>
          <w:szCs w:val="24"/>
        </w:rPr>
        <w:t>енерального плана, на вопросы даны мотивированные ответы.</w:t>
      </w:r>
    </w:p>
    <w:p w:rsidR="00A618DA" w:rsidRPr="00A618DA" w:rsidRDefault="00A618DA" w:rsidP="00A618DA">
      <w:pPr>
        <w:ind w:firstLine="0"/>
        <w:rPr>
          <w:rFonts w:ascii="Times New Roman" w:eastAsia="Times New Roman" w:hAnsi="Times New Roman" w:cs="Times New Roman"/>
          <w:b/>
          <w:sz w:val="24"/>
          <w:szCs w:val="24"/>
        </w:rPr>
      </w:pPr>
    </w:p>
    <w:p w:rsidR="00A618DA" w:rsidRPr="00A618DA" w:rsidRDefault="00A618DA" w:rsidP="00A618DA">
      <w:pPr>
        <w:ind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 xml:space="preserve">В ходе публичных слушаний в каждом населенном пункте велся письменный протокол, осуществлялась </w:t>
      </w:r>
      <w:proofErr w:type="gramStart"/>
      <w:r w:rsidRPr="00A618DA">
        <w:rPr>
          <w:rFonts w:ascii="Times New Roman" w:eastAsia="Times New Roman" w:hAnsi="Times New Roman" w:cs="Times New Roman"/>
          <w:sz w:val="24"/>
          <w:szCs w:val="24"/>
        </w:rPr>
        <w:t>аудио-запись</w:t>
      </w:r>
      <w:proofErr w:type="gramEnd"/>
      <w:r w:rsidRPr="00A618DA">
        <w:rPr>
          <w:rFonts w:ascii="Times New Roman" w:eastAsia="Times New Roman" w:hAnsi="Times New Roman" w:cs="Times New Roman"/>
          <w:sz w:val="24"/>
          <w:szCs w:val="24"/>
        </w:rPr>
        <w:t xml:space="preserve"> и видео-съемка.</w:t>
      </w:r>
    </w:p>
    <w:p w:rsidR="00A618DA" w:rsidRPr="00A618DA" w:rsidRDefault="00A618DA" w:rsidP="00A618DA">
      <w:pPr>
        <w:ind w:firstLine="0"/>
        <w:rPr>
          <w:rFonts w:ascii="Times New Roman" w:eastAsia="Times New Roman" w:hAnsi="Times New Roman" w:cs="Times New Roman"/>
          <w:b/>
          <w:sz w:val="24"/>
          <w:szCs w:val="24"/>
        </w:rPr>
      </w:pPr>
    </w:p>
    <w:p w:rsidR="00A618DA" w:rsidRPr="00A618DA" w:rsidRDefault="00A618DA" w:rsidP="00A618DA">
      <w:pPr>
        <w:ind w:firstLine="0"/>
        <w:rPr>
          <w:rFonts w:ascii="Times New Roman" w:eastAsia="Times New Roman" w:hAnsi="Times New Roman" w:cs="Times New Roman"/>
          <w:b/>
          <w:sz w:val="24"/>
          <w:szCs w:val="24"/>
        </w:rPr>
      </w:pPr>
      <w:r w:rsidRPr="00A618DA">
        <w:rPr>
          <w:rFonts w:ascii="Times New Roman" w:eastAsia="Times New Roman" w:hAnsi="Times New Roman" w:cs="Times New Roman"/>
          <w:b/>
          <w:sz w:val="24"/>
          <w:szCs w:val="24"/>
        </w:rPr>
        <w:t>Заключение: считать публичные слушания по проекту Генерального плана состоявшимися. Учесть в проекте Генерального плана представленные предложения в отношении изменений и/или дополнений проекта Генерального плана согласно заключению по каждому из предложений.</w:t>
      </w:r>
    </w:p>
    <w:p w:rsidR="00A618DA" w:rsidRDefault="00A618DA" w:rsidP="00A618DA">
      <w:pPr>
        <w:ind w:firstLine="0"/>
        <w:rPr>
          <w:rFonts w:ascii="Times New Roman" w:eastAsia="Times New Roman" w:hAnsi="Times New Roman" w:cs="Times New Roman"/>
          <w:b/>
          <w:sz w:val="24"/>
          <w:szCs w:val="24"/>
        </w:rPr>
      </w:pPr>
    </w:p>
    <w:p w:rsidR="00331A21" w:rsidRPr="00A618DA" w:rsidRDefault="00331A21" w:rsidP="00A618DA">
      <w:pPr>
        <w:ind w:firstLine="0"/>
        <w:rPr>
          <w:rFonts w:ascii="Times New Roman" w:eastAsia="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551"/>
        <w:gridCol w:w="2092"/>
      </w:tblGrid>
      <w:tr w:rsidR="00A618DA" w:rsidRPr="006C7315" w:rsidTr="006C7315">
        <w:tc>
          <w:tcPr>
            <w:tcW w:w="4928" w:type="dxa"/>
          </w:tcPr>
          <w:p w:rsidR="00A618DA" w:rsidRPr="006C7315" w:rsidRDefault="00A618DA" w:rsidP="00E035A5">
            <w:pPr>
              <w:ind w:firstLine="0"/>
              <w:rPr>
                <w:rFonts w:ascii="Times New Roman" w:eastAsia="Times New Roman" w:hAnsi="Times New Roman" w:cs="Times New Roman"/>
                <w:sz w:val="24"/>
                <w:szCs w:val="24"/>
              </w:rPr>
            </w:pPr>
            <w:r w:rsidRPr="00A618DA">
              <w:rPr>
                <w:rFonts w:ascii="Times New Roman" w:eastAsia="Times New Roman" w:hAnsi="Times New Roman" w:cs="Times New Roman"/>
                <w:sz w:val="24"/>
                <w:szCs w:val="24"/>
              </w:rPr>
              <w:t xml:space="preserve">Глава администрации </w:t>
            </w:r>
          </w:p>
        </w:tc>
        <w:tc>
          <w:tcPr>
            <w:tcW w:w="2551" w:type="dxa"/>
          </w:tcPr>
          <w:p w:rsidR="00A618DA" w:rsidRPr="006C7315" w:rsidRDefault="00A618DA" w:rsidP="00A618DA">
            <w:pPr>
              <w:ind w:firstLine="0"/>
              <w:rPr>
                <w:rFonts w:ascii="Times New Roman" w:hAnsi="Times New Roman" w:cs="Times New Roman"/>
                <w:sz w:val="20"/>
                <w:szCs w:val="20"/>
              </w:rPr>
            </w:pPr>
          </w:p>
        </w:tc>
        <w:tc>
          <w:tcPr>
            <w:tcW w:w="2092" w:type="dxa"/>
          </w:tcPr>
          <w:p w:rsidR="00A618DA" w:rsidRPr="006C7315" w:rsidRDefault="00E035A5" w:rsidP="00E035A5">
            <w:pPr>
              <w:ind w:firstLine="0"/>
              <w:jc w:val="right"/>
              <w:rPr>
                <w:rFonts w:ascii="Times New Roman" w:hAnsi="Times New Roman" w:cs="Times New Roman"/>
                <w:sz w:val="20"/>
                <w:szCs w:val="20"/>
              </w:rPr>
            </w:pPr>
            <w:r w:rsidRPr="006C7315">
              <w:rPr>
                <w:rFonts w:ascii="Times New Roman" w:eastAsia="Times New Roman" w:hAnsi="Times New Roman" w:cs="Times New Roman"/>
                <w:sz w:val="24"/>
                <w:szCs w:val="24"/>
              </w:rPr>
              <w:t>А.В.</w:t>
            </w:r>
            <w:r>
              <w:rPr>
                <w:rFonts w:ascii="Times New Roman" w:eastAsia="Times New Roman" w:hAnsi="Times New Roman" w:cs="Times New Roman"/>
                <w:sz w:val="24"/>
                <w:szCs w:val="24"/>
              </w:rPr>
              <w:t xml:space="preserve"> </w:t>
            </w:r>
            <w:r w:rsidR="006C7315" w:rsidRPr="006C7315">
              <w:rPr>
                <w:rFonts w:ascii="Times New Roman" w:eastAsia="Times New Roman" w:hAnsi="Times New Roman" w:cs="Times New Roman"/>
                <w:sz w:val="24"/>
                <w:szCs w:val="24"/>
              </w:rPr>
              <w:t xml:space="preserve">Воронин </w:t>
            </w:r>
          </w:p>
        </w:tc>
      </w:tr>
    </w:tbl>
    <w:p w:rsidR="00E12435" w:rsidRPr="006C7315" w:rsidRDefault="00E12435" w:rsidP="00476F40">
      <w:pPr>
        <w:ind w:firstLine="0"/>
        <w:rPr>
          <w:rFonts w:ascii="Times New Roman" w:hAnsi="Times New Roman" w:cs="Times New Roman"/>
          <w:sz w:val="20"/>
          <w:szCs w:val="20"/>
        </w:rPr>
      </w:pPr>
    </w:p>
    <w:sectPr w:rsidR="00E12435" w:rsidRPr="006C7315" w:rsidSect="00045E5A">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E81" w:rsidRDefault="00E83E81" w:rsidP="00E94A5C">
      <w:r>
        <w:separator/>
      </w:r>
    </w:p>
  </w:endnote>
  <w:endnote w:type="continuationSeparator" w:id="0">
    <w:p w:rsidR="00E83E81" w:rsidRDefault="00E83E81" w:rsidP="00E9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xt">
    <w:altName w:val="Courier New"/>
    <w:panose1 w:val="00000400000000000000"/>
    <w:charset w:val="CC"/>
    <w:family w:val="auto"/>
    <w:pitch w:val="variable"/>
    <w:sig w:usb0="00000000"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7059"/>
      <w:docPartObj>
        <w:docPartGallery w:val="Page Numbers (Bottom of Page)"/>
        <w:docPartUnique/>
      </w:docPartObj>
    </w:sdtPr>
    <w:sdtEndPr/>
    <w:sdtContent>
      <w:p w:rsidR="00E41D26" w:rsidRDefault="00475BFD">
        <w:pPr>
          <w:pStyle w:val="aa"/>
          <w:jc w:val="center"/>
        </w:pPr>
        <w:r>
          <w:fldChar w:fldCharType="begin"/>
        </w:r>
        <w:r>
          <w:instrText xml:space="preserve"> PAGE   \* MERGEFORMAT </w:instrText>
        </w:r>
        <w:r>
          <w:fldChar w:fldCharType="separate"/>
        </w:r>
        <w:r w:rsidR="008417FF">
          <w:rPr>
            <w:noProof/>
          </w:rPr>
          <w:t>1</w:t>
        </w:r>
        <w:r>
          <w:rPr>
            <w:noProof/>
          </w:rPr>
          <w:fldChar w:fldCharType="end"/>
        </w:r>
      </w:p>
    </w:sdtContent>
  </w:sdt>
  <w:p w:rsidR="00E41D26" w:rsidRDefault="00E41D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E81" w:rsidRDefault="00E83E81" w:rsidP="00E94A5C">
      <w:r>
        <w:separator/>
      </w:r>
    </w:p>
  </w:footnote>
  <w:footnote w:type="continuationSeparator" w:id="0">
    <w:p w:rsidR="00E83E81" w:rsidRDefault="00E83E81" w:rsidP="00E94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F3A"/>
    <w:multiLevelType w:val="hybridMultilevel"/>
    <w:tmpl w:val="08E463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016AA0"/>
    <w:multiLevelType w:val="hybridMultilevel"/>
    <w:tmpl w:val="E4D0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25F0C"/>
    <w:multiLevelType w:val="hybridMultilevel"/>
    <w:tmpl w:val="1E065662"/>
    <w:lvl w:ilvl="0" w:tplc="83468B2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34E2C89"/>
    <w:multiLevelType w:val="hybridMultilevel"/>
    <w:tmpl w:val="5BEAB508"/>
    <w:lvl w:ilvl="0" w:tplc="7F6AAD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E95D90"/>
    <w:multiLevelType w:val="hybridMultilevel"/>
    <w:tmpl w:val="4E800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2C1AB3"/>
    <w:multiLevelType w:val="hybridMultilevel"/>
    <w:tmpl w:val="D2E8A654"/>
    <w:lvl w:ilvl="0" w:tplc="89F88BEA">
      <w:start w:val="1"/>
      <w:numFmt w:val="bullet"/>
      <w:lvlText w:val="-"/>
      <w:lvlJc w:val="left"/>
      <w:pPr>
        <w:ind w:left="720" w:hanging="360"/>
      </w:pPr>
      <w:rPr>
        <w:rFonts w:ascii="Txt" w:hAnsi="Txt"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AF13A5"/>
    <w:multiLevelType w:val="hybridMultilevel"/>
    <w:tmpl w:val="60C25F84"/>
    <w:lvl w:ilvl="0" w:tplc="A0AA35B6">
      <w:start w:val="1"/>
      <w:numFmt w:val="bullet"/>
      <w:pStyle w:val="a"/>
      <w:lvlText w:val="-"/>
      <w:lvlJc w:val="left"/>
      <w:pPr>
        <w:ind w:left="1069"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6BC4CB5"/>
    <w:multiLevelType w:val="hybridMultilevel"/>
    <w:tmpl w:val="07080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2A5A66"/>
    <w:multiLevelType w:val="hybridMultilevel"/>
    <w:tmpl w:val="C6D2E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F55D76"/>
    <w:multiLevelType w:val="hybridMultilevel"/>
    <w:tmpl w:val="BA34C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6449AD"/>
    <w:multiLevelType w:val="hybridMultilevel"/>
    <w:tmpl w:val="68782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4A6BD9"/>
    <w:multiLevelType w:val="hybridMultilevel"/>
    <w:tmpl w:val="9B9A0428"/>
    <w:lvl w:ilvl="0" w:tplc="83468B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7AD3168"/>
    <w:multiLevelType w:val="hybridMultilevel"/>
    <w:tmpl w:val="0168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0"/>
  </w:num>
  <w:num w:numId="5">
    <w:abstractNumId w:val="2"/>
  </w:num>
  <w:num w:numId="6">
    <w:abstractNumId w:val="10"/>
  </w:num>
  <w:num w:numId="7">
    <w:abstractNumId w:val="7"/>
  </w:num>
  <w:num w:numId="8">
    <w:abstractNumId w:val="1"/>
  </w:num>
  <w:num w:numId="9">
    <w:abstractNumId w:val="9"/>
  </w:num>
  <w:num w:numId="10">
    <w:abstractNumId w:val="12"/>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4190"/>
    <w:rsid w:val="00045E5A"/>
    <w:rsid w:val="00086F13"/>
    <w:rsid w:val="00094E10"/>
    <w:rsid w:val="000B1376"/>
    <w:rsid w:val="000B2B04"/>
    <w:rsid w:val="00101372"/>
    <w:rsid w:val="00114D05"/>
    <w:rsid w:val="001175C3"/>
    <w:rsid w:val="00145664"/>
    <w:rsid w:val="00194225"/>
    <w:rsid w:val="001B3ABB"/>
    <w:rsid w:val="0021353F"/>
    <w:rsid w:val="0021588F"/>
    <w:rsid w:val="002302BE"/>
    <w:rsid w:val="00234E30"/>
    <w:rsid w:val="002373D3"/>
    <w:rsid w:val="0028013C"/>
    <w:rsid w:val="00290021"/>
    <w:rsid w:val="002B7D49"/>
    <w:rsid w:val="002F6483"/>
    <w:rsid w:val="00331A21"/>
    <w:rsid w:val="00375C93"/>
    <w:rsid w:val="003E1D76"/>
    <w:rsid w:val="003E4C5C"/>
    <w:rsid w:val="00415A18"/>
    <w:rsid w:val="004435B2"/>
    <w:rsid w:val="004525F6"/>
    <w:rsid w:val="00475BFD"/>
    <w:rsid w:val="00476F40"/>
    <w:rsid w:val="00484DA1"/>
    <w:rsid w:val="004932FB"/>
    <w:rsid w:val="00494783"/>
    <w:rsid w:val="004B52E6"/>
    <w:rsid w:val="004E5302"/>
    <w:rsid w:val="00503B68"/>
    <w:rsid w:val="005618FB"/>
    <w:rsid w:val="00573E95"/>
    <w:rsid w:val="00585267"/>
    <w:rsid w:val="00590E34"/>
    <w:rsid w:val="005A0004"/>
    <w:rsid w:val="005B180A"/>
    <w:rsid w:val="005F5345"/>
    <w:rsid w:val="0062055A"/>
    <w:rsid w:val="00631A5E"/>
    <w:rsid w:val="00635815"/>
    <w:rsid w:val="00647964"/>
    <w:rsid w:val="00647E40"/>
    <w:rsid w:val="00652D47"/>
    <w:rsid w:val="00654190"/>
    <w:rsid w:val="006B0DDB"/>
    <w:rsid w:val="006C7315"/>
    <w:rsid w:val="00707B5C"/>
    <w:rsid w:val="00767C99"/>
    <w:rsid w:val="00783DD9"/>
    <w:rsid w:val="00790CC9"/>
    <w:rsid w:val="007979EE"/>
    <w:rsid w:val="007B4D47"/>
    <w:rsid w:val="007E45BF"/>
    <w:rsid w:val="007F13F1"/>
    <w:rsid w:val="007F76EC"/>
    <w:rsid w:val="00812A10"/>
    <w:rsid w:val="008417FF"/>
    <w:rsid w:val="00844865"/>
    <w:rsid w:val="008501FF"/>
    <w:rsid w:val="0087495F"/>
    <w:rsid w:val="00891777"/>
    <w:rsid w:val="008C25D4"/>
    <w:rsid w:val="008D0731"/>
    <w:rsid w:val="0092722A"/>
    <w:rsid w:val="00931C73"/>
    <w:rsid w:val="00934338"/>
    <w:rsid w:val="00935172"/>
    <w:rsid w:val="00965BAC"/>
    <w:rsid w:val="00972E91"/>
    <w:rsid w:val="00997974"/>
    <w:rsid w:val="009A2BBF"/>
    <w:rsid w:val="009C0CC3"/>
    <w:rsid w:val="009D5360"/>
    <w:rsid w:val="009E0434"/>
    <w:rsid w:val="00A01526"/>
    <w:rsid w:val="00A618DA"/>
    <w:rsid w:val="00A96749"/>
    <w:rsid w:val="00AA7ED8"/>
    <w:rsid w:val="00B00DD2"/>
    <w:rsid w:val="00B132A3"/>
    <w:rsid w:val="00B16087"/>
    <w:rsid w:val="00B204AA"/>
    <w:rsid w:val="00B2237C"/>
    <w:rsid w:val="00B33CD0"/>
    <w:rsid w:val="00B518B0"/>
    <w:rsid w:val="00B603D9"/>
    <w:rsid w:val="00B82551"/>
    <w:rsid w:val="00BA2140"/>
    <w:rsid w:val="00BF02B0"/>
    <w:rsid w:val="00C608A9"/>
    <w:rsid w:val="00C95E00"/>
    <w:rsid w:val="00CD37B2"/>
    <w:rsid w:val="00CF21F7"/>
    <w:rsid w:val="00CF4CEC"/>
    <w:rsid w:val="00CF67DA"/>
    <w:rsid w:val="00CF6F47"/>
    <w:rsid w:val="00D46B83"/>
    <w:rsid w:val="00D968EA"/>
    <w:rsid w:val="00D97829"/>
    <w:rsid w:val="00DB45C8"/>
    <w:rsid w:val="00DF7ED4"/>
    <w:rsid w:val="00E035A5"/>
    <w:rsid w:val="00E07C02"/>
    <w:rsid w:val="00E07E44"/>
    <w:rsid w:val="00E12435"/>
    <w:rsid w:val="00E34BBF"/>
    <w:rsid w:val="00E41D26"/>
    <w:rsid w:val="00E637EE"/>
    <w:rsid w:val="00E76FF4"/>
    <w:rsid w:val="00E8094A"/>
    <w:rsid w:val="00E81BB9"/>
    <w:rsid w:val="00E83E81"/>
    <w:rsid w:val="00E85A25"/>
    <w:rsid w:val="00E94A5C"/>
    <w:rsid w:val="00EC1C0F"/>
    <w:rsid w:val="00F257E6"/>
    <w:rsid w:val="00F43618"/>
    <w:rsid w:val="00F57B2B"/>
    <w:rsid w:val="00F81C4F"/>
    <w:rsid w:val="00F90274"/>
    <w:rsid w:val="00FA3170"/>
    <w:rsid w:val="00FA5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1777"/>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801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8501FF"/>
    <w:pPr>
      <w:ind w:left="720"/>
      <w:contextualSpacing/>
    </w:pPr>
  </w:style>
  <w:style w:type="paragraph" w:styleId="a6">
    <w:name w:val="Normal (Web)"/>
    <w:basedOn w:val="a0"/>
    <w:uiPriority w:val="99"/>
    <w:semiHidden/>
    <w:unhideWhenUsed/>
    <w:rsid w:val="00E07E4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07E44"/>
  </w:style>
  <w:style w:type="character" w:styleId="a7">
    <w:name w:val="Hyperlink"/>
    <w:basedOn w:val="a1"/>
    <w:uiPriority w:val="99"/>
    <w:unhideWhenUsed/>
    <w:rsid w:val="00E07E44"/>
    <w:rPr>
      <w:color w:val="0000FF"/>
      <w:u w:val="single"/>
    </w:rPr>
  </w:style>
  <w:style w:type="paragraph" w:styleId="a8">
    <w:name w:val="header"/>
    <w:basedOn w:val="a0"/>
    <w:link w:val="a9"/>
    <w:uiPriority w:val="99"/>
    <w:semiHidden/>
    <w:unhideWhenUsed/>
    <w:rsid w:val="00E94A5C"/>
    <w:pPr>
      <w:tabs>
        <w:tab w:val="center" w:pos="4677"/>
        <w:tab w:val="right" w:pos="9355"/>
      </w:tabs>
    </w:pPr>
  </w:style>
  <w:style w:type="character" w:customStyle="1" w:styleId="a9">
    <w:name w:val="Верхний колонтитул Знак"/>
    <w:basedOn w:val="a1"/>
    <w:link w:val="a8"/>
    <w:uiPriority w:val="99"/>
    <w:semiHidden/>
    <w:rsid w:val="00E94A5C"/>
  </w:style>
  <w:style w:type="paragraph" w:styleId="aa">
    <w:name w:val="footer"/>
    <w:basedOn w:val="a0"/>
    <w:link w:val="ab"/>
    <w:uiPriority w:val="99"/>
    <w:unhideWhenUsed/>
    <w:rsid w:val="00E94A5C"/>
    <w:pPr>
      <w:tabs>
        <w:tab w:val="center" w:pos="4677"/>
        <w:tab w:val="right" w:pos="9355"/>
      </w:tabs>
    </w:pPr>
  </w:style>
  <w:style w:type="character" w:customStyle="1" w:styleId="ab">
    <w:name w:val="Нижний колонтитул Знак"/>
    <w:basedOn w:val="a1"/>
    <w:link w:val="aa"/>
    <w:uiPriority w:val="99"/>
    <w:rsid w:val="00E94A5C"/>
  </w:style>
  <w:style w:type="character" w:styleId="ac">
    <w:name w:val="annotation reference"/>
    <w:basedOn w:val="a1"/>
    <w:uiPriority w:val="99"/>
    <w:semiHidden/>
    <w:unhideWhenUsed/>
    <w:rsid w:val="004435B2"/>
    <w:rPr>
      <w:sz w:val="16"/>
      <w:szCs w:val="16"/>
    </w:rPr>
  </w:style>
  <w:style w:type="paragraph" w:styleId="ad">
    <w:name w:val="annotation text"/>
    <w:basedOn w:val="a0"/>
    <w:link w:val="ae"/>
    <w:uiPriority w:val="99"/>
    <w:semiHidden/>
    <w:unhideWhenUsed/>
    <w:rsid w:val="004435B2"/>
    <w:rPr>
      <w:sz w:val="20"/>
      <w:szCs w:val="20"/>
    </w:rPr>
  </w:style>
  <w:style w:type="character" w:customStyle="1" w:styleId="ae">
    <w:name w:val="Текст примечания Знак"/>
    <w:basedOn w:val="a1"/>
    <w:link w:val="ad"/>
    <w:uiPriority w:val="99"/>
    <w:semiHidden/>
    <w:rsid w:val="004435B2"/>
    <w:rPr>
      <w:sz w:val="20"/>
      <w:szCs w:val="20"/>
    </w:rPr>
  </w:style>
  <w:style w:type="paragraph" w:styleId="af">
    <w:name w:val="annotation subject"/>
    <w:basedOn w:val="ad"/>
    <w:next w:val="ad"/>
    <w:link w:val="af0"/>
    <w:uiPriority w:val="99"/>
    <w:semiHidden/>
    <w:unhideWhenUsed/>
    <w:rsid w:val="004435B2"/>
    <w:rPr>
      <w:b/>
      <w:bCs/>
    </w:rPr>
  </w:style>
  <w:style w:type="character" w:customStyle="1" w:styleId="af0">
    <w:name w:val="Тема примечания Знак"/>
    <w:basedOn w:val="ae"/>
    <w:link w:val="af"/>
    <w:uiPriority w:val="99"/>
    <w:semiHidden/>
    <w:rsid w:val="004435B2"/>
    <w:rPr>
      <w:b/>
      <w:bCs/>
      <w:sz w:val="20"/>
      <w:szCs w:val="20"/>
    </w:rPr>
  </w:style>
  <w:style w:type="paragraph" w:styleId="af1">
    <w:name w:val="Balloon Text"/>
    <w:basedOn w:val="a0"/>
    <w:link w:val="af2"/>
    <w:uiPriority w:val="99"/>
    <w:semiHidden/>
    <w:unhideWhenUsed/>
    <w:rsid w:val="004435B2"/>
    <w:rPr>
      <w:rFonts w:ascii="Tahoma" w:hAnsi="Tahoma" w:cs="Tahoma"/>
      <w:sz w:val="16"/>
      <w:szCs w:val="16"/>
    </w:rPr>
  </w:style>
  <w:style w:type="character" w:customStyle="1" w:styleId="af2">
    <w:name w:val="Текст выноски Знак"/>
    <w:basedOn w:val="a1"/>
    <w:link w:val="af1"/>
    <w:uiPriority w:val="99"/>
    <w:semiHidden/>
    <w:rsid w:val="004435B2"/>
    <w:rPr>
      <w:rFonts w:ascii="Tahoma" w:hAnsi="Tahoma" w:cs="Tahoma"/>
      <w:sz w:val="16"/>
      <w:szCs w:val="16"/>
    </w:rPr>
  </w:style>
  <w:style w:type="paragraph" w:customStyle="1" w:styleId="21">
    <w:name w:val="Основной текст 21"/>
    <w:basedOn w:val="a0"/>
    <w:rsid w:val="00647E40"/>
    <w:pPr>
      <w:widowControl w:val="0"/>
      <w:suppressAutoHyphens/>
      <w:spacing w:after="120" w:line="480" w:lineRule="auto"/>
      <w:ind w:firstLine="0"/>
      <w:textAlignment w:val="baseline"/>
    </w:pPr>
    <w:rPr>
      <w:rFonts w:ascii="Times New Roman" w:eastAsia="Times New Roman" w:hAnsi="Times New Roman" w:cs="Times New Roman"/>
      <w:sz w:val="20"/>
      <w:szCs w:val="20"/>
      <w:lang w:eastAsia="ar-SA"/>
    </w:rPr>
  </w:style>
  <w:style w:type="paragraph" w:customStyle="1" w:styleId="a">
    <w:name w:val="список_тире"/>
    <w:basedOn w:val="a0"/>
    <w:qFormat/>
    <w:rsid w:val="00B603D9"/>
    <w:pPr>
      <w:numPr>
        <w:numId w:val="13"/>
      </w:numPr>
    </w:pPr>
    <w:rPr>
      <w:rFonts w:ascii="Times New Roman" w:eastAsia="Calibri" w:hAnsi="Times New Roman" w:cs="Times New Roman"/>
      <w:bCs/>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801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8501FF"/>
    <w:pPr>
      <w:ind w:left="720"/>
      <w:contextualSpacing/>
    </w:pPr>
  </w:style>
  <w:style w:type="paragraph" w:styleId="a6">
    <w:name w:val="Normal (Web)"/>
    <w:basedOn w:val="a0"/>
    <w:uiPriority w:val="99"/>
    <w:semiHidden/>
    <w:unhideWhenUsed/>
    <w:rsid w:val="00E07E4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07E44"/>
  </w:style>
  <w:style w:type="character" w:styleId="a7">
    <w:name w:val="Hyperlink"/>
    <w:basedOn w:val="a1"/>
    <w:uiPriority w:val="99"/>
    <w:unhideWhenUsed/>
    <w:rsid w:val="00E07E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9228">
      <w:bodyDiv w:val="1"/>
      <w:marLeft w:val="0"/>
      <w:marRight w:val="0"/>
      <w:marTop w:val="0"/>
      <w:marBottom w:val="0"/>
      <w:divBdr>
        <w:top w:val="none" w:sz="0" w:space="0" w:color="auto"/>
        <w:left w:val="none" w:sz="0" w:space="0" w:color="auto"/>
        <w:bottom w:val="none" w:sz="0" w:space="0" w:color="auto"/>
        <w:right w:val="none" w:sz="0" w:space="0" w:color="auto"/>
      </w:divBdr>
    </w:div>
    <w:div w:id="6777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elmanacity.ru" TargetMode="External"/><Relationship Id="rId4" Type="http://schemas.microsoft.com/office/2007/relationships/stylesWithEffects" Target="stylesWithEffects.xml"/><Relationship Id="rId9" Type="http://schemas.openxmlformats.org/officeDocument/2006/relationships/hyperlink" Target="http://www.telman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39536-4F76-4B4F-9502-976EFA55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3604</Words>
  <Characters>20546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dc:creator>
  <cp:lastModifiedBy>106</cp:lastModifiedBy>
  <cp:revision>5</cp:revision>
  <cp:lastPrinted>2014-06-02T11:33:00Z</cp:lastPrinted>
  <dcterms:created xsi:type="dcterms:W3CDTF">2014-06-02T11:30:00Z</dcterms:created>
  <dcterms:modified xsi:type="dcterms:W3CDTF">2014-06-04T08:44:00Z</dcterms:modified>
</cp:coreProperties>
</file>