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8C" w:rsidRPr="003D618C" w:rsidRDefault="003D618C" w:rsidP="003D618C">
      <w:pPr>
        <w:spacing w:after="0" w:line="240" w:lineRule="auto"/>
        <w:jc w:val="center"/>
        <w:rPr>
          <w:rFonts w:ascii="Times New Roman" w:eastAsia="Times New Roman" w:hAnsi="Times New Roman" w:cs="Times New Roman"/>
          <w:b/>
          <w:sz w:val="28"/>
          <w:szCs w:val="28"/>
          <w:lang w:eastAsia="ru-RU"/>
        </w:rPr>
      </w:pPr>
      <w:r w:rsidRPr="003D618C">
        <w:rPr>
          <w:rFonts w:ascii="Times New Roman" w:eastAsia="Times New Roman" w:hAnsi="Times New Roman" w:cs="Times New Roman"/>
          <w:b/>
          <w:sz w:val="28"/>
          <w:szCs w:val="28"/>
          <w:lang w:eastAsia="ru-RU"/>
        </w:rPr>
        <w:t>Муниципальное образование</w:t>
      </w:r>
    </w:p>
    <w:p w:rsidR="003D618C" w:rsidRPr="003D618C" w:rsidRDefault="003D618C" w:rsidP="003D618C">
      <w:pPr>
        <w:spacing w:after="0" w:line="240" w:lineRule="auto"/>
        <w:jc w:val="center"/>
        <w:rPr>
          <w:rFonts w:ascii="Times New Roman" w:eastAsia="Times New Roman" w:hAnsi="Times New Roman" w:cs="Times New Roman"/>
          <w:b/>
          <w:sz w:val="28"/>
          <w:szCs w:val="28"/>
          <w:lang w:eastAsia="ru-RU"/>
        </w:rPr>
      </w:pPr>
      <w:r w:rsidRPr="003D618C">
        <w:rPr>
          <w:rFonts w:ascii="Times New Roman" w:eastAsia="Times New Roman" w:hAnsi="Times New Roman" w:cs="Times New Roman"/>
          <w:b/>
          <w:sz w:val="28"/>
          <w:szCs w:val="28"/>
          <w:lang w:eastAsia="ru-RU"/>
        </w:rPr>
        <w:t>Тельмановское сельское поселение</w:t>
      </w:r>
    </w:p>
    <w:p w:rsidR="003D618C" w:rsidRPr="003D618C" w:rsidRDefault="003D618C" w:rsidP="003D618C">
      <w:pPr>
        <w:spacing w:after="0" w:line="240" w:lineRule="auto"/>
        <w:jc w:val="center"/>
        <w:rPr>
          <w:rFonts w:ascii="Times New Roman" w:eastAsia="Times New Roman" w:hAnsi="Times New Roman" w:cs="Times New Roman"/>
          <w:b/>
          <w:sz w:val="28"/>
          <w:szCs w:val="28"/>
          <w:lang w:eastAsia="ru-RU"/>
        </w:rPr>
      </w:pPr>
      <w:r w:rsidRPr="003D618C">
        <w:rPr>
          <w:rFonts w:ascii="Times New Roman" w:eastAsia="Times New Roman" w:hAnsi="Times New Roman" w:cs="Times New Roman"/>
          <w:b/>
          <w:sz w:val="28"/>
          <w:szCs w:val="28"/>
          <w:lang w:eastAsia="ru-RU"/>
        </w:rPr>
        <w:t>Тосненского района Ленинградской области</w:t>
      </w:r>
    </w:p>
    <w:p w:rsidR="003D618C" w:rsidRPr="003D618C" w:rsidRDefault="003D618C" w:rsidP="003D618C">
      <w:pPr>
        <w:spacing w:after="0" w:line="240" w:lineRule="auto"/>
        <w:jc w:val="center"/>
        <w:rPr>
          <w:rFonts w:ascii="Times New Roman" w:eastAsia="Times New Roman" w:hAnsi="Times New Roman" w:cs="Times New Roman"/>
          <w:b/>
          <w:sz w:val="28"/>
          <w:szCs w:val="28"/>
          <w:lang w:eastAsia="ru-RU"/>
        </w:rPr>
      </w:pPr>
    </w:p>
    <w:p w:rsidR="003D618C" w:rsidRPr="003D618C" w:rsidRDefault="003D618C" w:rsidP="003D618C">
      <w:pPr>
        <w:spacing w:after="0" w:line="240" w:lineRule="auto"/>
        <w:jc w:val="center"/>
        <w:rPr>
          <w:rFonts w:ascii="Times New Roman" w:eastAsia="Times New Roman" w:hAnsi="Times New Roman" w:cs="Times New Roman"/>
          <w:b/>
          <w:sz w:val="28"/>
          <w:szCs w:val="28"/>
          <w:lang w:eastAsia="ru-RU"/>
        </w:rPr>
      </w:pPr>
      <w:r w:rsidRPr="003D618C">
        <w:rPr>
          <w:rFonts w:ascii="Times New Roman" w:eastAsia="Times New Roman" w:hAnsi="Times New Roman" w:cs="Times New Roman"/>
          <w:b/>
          <w:sz w:val="28"/>
          <w:szCs w:val="28"/>
          <w:lang w:eastAsia="ru-RU"/>
        </w:rPr>
        <w:t>Местная администрация</w:t>
      </w:r>
    </w:p>
    <w:p w:rsidR="003D618C" w:rsidRPr="003D618C" w:rsidRDefault="003D618C" w:rsidP="003D618C">
      <w:pPr>
        <w:spacing w:after="0" w:line="240" w:lineRule="auto"/>
        <w:jc w:val="center"/>
        <w:rPr>
          <w:rFonts w:ascii="Times New Roman" w:eastAsia="Times New Roman" w:hAnsi="Times New Roman" w:cs="Times New Roman"/>
          <w:b/>
          <w:sz w:val="24"/>
          <w:szCs w:val="24"/>
          <w:lang w:eastAsia="ru-RU"/>
        </w:rPr>
      </w:pPr>
    </w:p>
    <w:p w:rsidR="003D618C" w:rsidRPr="003D618C" w:rsidRDefault="003D618C" w:rsidP="003D618C">
      <w:pPr>
        <w:spacing w:after="0" w:line="240" w:lineRule="auto"/>
        <w:jc w:val="center"/>
        <w:rPr>
          <w:rFonts w:ascii="Times New Roman" w:eastAsia="Times New Roman" w:hAnsi="Times New Roman" w:cs="Times New Roman"/>
          <w:b/>
          <w:sz w:val="40"/>
          <w:szCs w:val="40"/>
          <w:lang w:eastAsia="ru-RU"/>
        </w:rPr>
      </w:pPr>
      <w:r w:rsidRPr="003D618C">
        <w:rPr>
          <w:rFonts w:ascii="Times New Roman" w:eastAsia="Times New Roman" w:hAnsi="Times New Roman" w:cs="Times New Roman"/>
          <w:b/>
          <w:sz w:val="40"/>
          <w:szCs w:val="40"/>
          <w:lang w:eastAsia="ru-RU"/>
        </w:rPr>
        <w:t>П О С Т А Н О В Л Е Н И Е</w:t>
      </w:r>
    </w:p>
    <w:p w:rsidR="003D618C" w:rsidRPr="003D618C" w:rsidRDefault="003D618C" w:rsidP="003D618C">
      <w:pPr>
        <w:spacing w:after="0" w:line="360" w:lineRule="auto"/>
        <w:outlineLvl w:val="0"/>
        <w:rPr>
          <w:rFonts w:ascii="Times New Roman" w:eastAsia="Times New Roman" w:hAnsi="Times New Roman" w:cs="Times New Roman"/>
          <w:sz w:val="28"/>
          <w:szCs w:val="28"/>
          <w:lang w:eastAsia="ru-RU"/>
        </w:rPr>
      </w:pPr>
    </w:p>
    <w:p w:rsidR="003D618C" w:rsidRPr="003D618C" w:rsidRDefault="003D618C" w:rsidP="003D618C">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3D618C">
        <w:rPr>
          <w:rFonts w:ascii="Times New Roman" w:eastAsia="Times New Roman" w:hAnsi="Times New Roman" w:cs="Times New Roman"/>
          <w:sz w:val="28"/>
          <w:szCs w:val="28"/>
          <w:lang w:eastAsia="ru-RU"/>
        </w:rPr>
        <w:t xml:space="preserve">11 »   октября  </w:t>
      </w:r>
      <w:smartTag w:uri="urn:schemas-microsoft-com:office:smarttags" w:element="metricconverter">
        <w:smartTagPr>
          <w:attr w:name="ProductID" w:val="2013 г"/>
        </w:smartTagPr>
        <w:r w:rsidRPr="003D618C">
          <w:rPr>
            <w:rFonts w:ascii="Times New Roman" w:eastAsia="Times New Roman" w:hAnsi="Times New Roman" w:cs="Times New Roman"/>
            <w:sz w:val="28"/>
            <w:szCs w:val="28"/>
            <w:lang w:eastAsia="ru-RU"/>
          </w:rPr>
          <w:t>2013 г</w:t>
        </w:r>
      </w:smartTag>
      <w:r w:rsidRPr="003D618C">
        <w:rPr>
          <w:rFonts w:ascii="Times New Roman" w:eastAsia="Times New Roman" w:hAnsi="Times New Roman" w:cs="Times New Roman"/>
          <w:sz w:val="28"/>
          <w:szCs w:val="28"/>
          <w:lang w:eastAsia="ru-RU"/>
        </w:rPr>
        <w:t>.                                                           №  22</w:t>
      </w:r>
      <w:r>
        <w:rPr>
          <w:rFonts w:ascii="Times New Roman" w:eastAsia="Times New Roman" w:hAnsi="Times New Roman" w:cs="Times New Roman"/>
          <w:sz w:val="28"/>
          <w:szCs w:val="28"/>
          <w:lang w:eastAsia="ru-RU"/>
        </w:rPr>
        <w:t>9</w:t>
      </w:r>
    </w:p>
    <w:p w:rsidR="003D618C" w:rsidRPr="003D618C" w:rsidRDefault="003D618C" w:rsidP="003D618C">
      <w:pPr>
        <w:spacing w:after="0" w:line="240" w:lineRule="auto"/>
        <w:jc w:val="both"/>
        <w:rPr>
          <w:rFonts w:ascii="Times New Roman" w:eastAsia="Times New Roman" w:hAnsi="Times New Roman" w:cs="Times New Roman"/>
          <w:sz w:val="24"/>
          <w:szCs w:val="24"/>
          <w:lang w:eastAsia="ru-RU"/>
        </w:rPr>
      </w:pPr>
    </w:p>
    <w:p w:rsidR="003D618C" w:rsidRPr="003D618C" w:rsidRDefault="003D618C" w:rsidP="003D618C">
      <w:pPr>
        <w:spacing w:after="0" w:line="240" w:lineRule="auto"/>
        <w:ind w:right="1701"/>
        <w:jc w:val="both"/>
        <w:outlineLvl w:val="0"/>
        <w:rPr>
          <w:rFonts w:ascii="Times New Roman" w:eastAsia="Times New Roman" w:hAnsi="Times New Roman" w:cs="Times New Roman"/>
          <w:bCs/>
          <w:sz w:val="28"/>
          <w:szCs w:val="28"/>
          <w:lang w:eastAsia="ru-RU"/>
        </w:rPr>
      </w:pPr>
      <w:r w:rsidRPr="003D618C">
        <w:rPr>
          <w:rFonts w:ascii="Times New Roman" w:eastAsia="Times New Roman" w:hAnsi="Times New Roman" w:cs="Times New Roman"/>
          <w:bCs/>
          <w:sz w:val="28"/>
          <w:szCs w:val="28"/>
          <w:lang w:eastAsia="ru-RU"/>
        </w:rPr>
        <w:t>Об утверждении муниципальной программы «</w:t>
      </w:r>
      <w:r w:rsidRPr="003D618C">
        <w:rPr>
          <w:rFonts w:ascii="Times New Roman" w:hAnsi="Times New Roman" w:cs="Times New Roman"/>
          <w:sz w:val="28"/>
          <w:szCs w:val="28"/>
        </w:rPr>
        <w:t>Развитие культуры муниципального образования Тельмановское сельское поселение Тосненского района Ленинградской области в 2014 – 2016 годах</w:t>
      </w:r>
      <w:r w:rsidRPr="003D618C">
        <w:rPr>
          <w:rFonts w:ascii="Times New Roman" w:eastAsia="Times New Roman" w:hAnsi="Times New Roman" w:cs="Times New Roman"/>
          <w:bCs/>
          <w:sz w:val="28"/>
          <w:szCs w:val="28"/>
          <w:lang w:eastAsia="ru-RU"/>
        </w:rPr>
        <w:t>»</w:t>
      </w:r>
    </w:p>
    <w:p w:rsidR="003D618C" w:rsidRDefault="003D618C" w:rsidP="00C031FE">
      <w:pPr>
        <w:spacing w:after="0" w:line="240" w:lineRule="auto"/>
        <w:ind w:right="141"/>
        <w:jc w:val="both"/>
        <w:rPr>
          <w:rFonts w:ascii="Times New Roman" w:eastAsia="Times New Roman" w:hAnsi="Times New Roman" w:cs="Times New Roman"/>
          <w:sz w:val="28"/>
          <w:szCs w:val="28"/>
          <w:lang w:eastAsia="ru-RU"/>
        </w:rPr>
      </w:pPr>
    </w:p>
    <w:p w:rsidR="003D618C" w:rsidRPr="003D618C" w:rsidRDefault="009D7A0B" w:rsidP="00C031FE">
      <w:pPr>
        <w:spacing w:after="0" w:line="240" w:lineRule="auto"/>
        <w:ind w:right="141" w:firstLine="709"/>
        <w:jc w:val="both"/>
        <w:rPr>
          <w:rFonts w:ascii="Times New Roman" w:eastAsia="Times New Roman" w:hAnsi="Times New Roman" w:cs="Times New Roman"/>
          <w:sz w:val="28"/>
          <w:szCs w:val="28"/>
          <w:lang w:eastAsia="ru-RU"/>
        </w:rPr>
      </w:pPr>
      <w:r w:rsidRPr="009D7A0B">
        <w:rPr>
          <w:rFonts w:ascii="Times New Roman" w:hAnsi="Times New Roman" w:cs="Times New Roman"/>
          <w:color w:val="252519"/>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3D618C" w:rsidRPr="003D618C">
        <w:rPr>
          <w:rFonts w:ascii="Times New Roman" w:eastAsia="Times New Roman" w:hAnsi="Times New Roman" w:cs="Times New Roman"/>
          <w:sz w:val="28"/>
          <w:szCs w:val="28"/>
          <w:lang w:eastAsia="ru-RU"/>
        </w:rPr>
        <w:t xml:space="preserve"> постановлением местной администрации муниципального образования Тельмановское сельское поселение Тосненского района Ленинградской области от 30 сентября 2013 года №</w:t>
      </w:r>
      <w:r w:rsidR="008E3A38">
        <w:rPr>
          <w:rFonts w:ascii="Times New Roman" w:eastAsia="Times New Roman" w:hAnsi="Times New Roman" w:cs="Times New Roman"/>
          <w:sz w:val="28"/>
          <w:szCs w:val="28"/>
          <w:lang w:eastAsia="ru-RU"/>
        </w:rPr>
        <w:t xml:space="preserve"> </w:t>
      </w:r>
      <w:r w:rsidR="003D618C" w:rsidRPr="003D618C">
        <w:rPr>
          <w:rFonts w:ascii="Times New Roman" w:eastAsia="Times New Roman" w:hAnsi="Times New Roman" w:cs="Times New Roman"/>
          <w:sz w:val="28"/>
          <w:szCs w:val="28"/>
          <w:lang w:eastAsia="ru-RU"/>
        </w:rPr>
        <w:t>210 «Об</w:t>
      </w:r>
      <w:r w:rsidR="008E3A38">
        <w:rPr>
          <w:rFonts w:ascii="Times New Roman" w:eastAsia="Times New Roman" w:hAnsi="Times New Roman" w:cs="Times New Roman"/>
          <w:sz w:val="28"/>
          <w:szCs w:val="28"/>
          <w:lang w:eastAsia="ru-RU"/>
        </w:rPr>
        <w:t xml:space="preserve"> утверждении Порядка разработки и реализации муниципальных </w:t>
      </w:r>
      <w:r w:rsidR="003D618C" w:rsidRPr="003D618C">
        <w:rPr>
          <w:rFonts w:ascii="Times New Roman" w:eastAsia="Times New Roman" w:hAnsi="Times New Roman" w:cs="Times New Roman"/>
          <w:sz w:val="28"/>
          <w:szCs w:val="28"/>
          <w:lang w:eastAsia="ru-RU"/>
        </w:rPr>
        <w:t xml:space="preserve">программ муниципального образования Тельмановское сельское поселение Тосненского района Ленинградской области» 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30.09.2013 г. № 212, с учетом изменений внесенных в перечень муниципальных программ постановлением местной администрации от 11.10.2013 г.  № 219, </w:t>
      </w:r>
    </w:p>
    <w:p w:rsidR="003D618C" w:rsidRPr="003D618C" w:rsidRDefault="003D618C" w:rsidP="00C031FE">
      <w:pPr>
        <w:widowControl w:val="0"/>
        <w:autoSpaceDE w:val="0"/>
        <w:autoSpaceDN w:val="0"/>
        <w:adjustRightInd w:val="0"/>
        <w:spacing w:after="0" w:line="240" w:lineRule="auto"/>
        <w:ind w:right="141" w:firstLine="851"/>
        <w:jc w:val="both"/>
        <w:rPr>
          <w:rFonts w:ascii="Times New Roman" w:eastAsia="Times New Roman" w:hAnsi="Times New Roman" w:cs="Times New Roman"/>
          <w:color w:val="000000"/>
          <w:sz w:val="28"/>
          <w:szCs w:val="28"/>
          <w:lang w:eastAsia="ru-RU"/>
        </w:rPr>
      </w:pPr>
      <w:r w:rsidRPr="003D618C">
        <w:rPr>
          <w:rFonts w:ascii="Times New Roman" w:eastAsia="Times New Roman" w:hAnsi="Times New Roman" w:cs="Times New Roman"/>
          <w:color w:val="000000"/>
          <w:sz w:val="28"/>
          <w:szCs w:val="28"/>
          <w:lang w:eastAsia="ru-RU"/>
        </w:rPr>
        <w:t xml:space="preserve">местная администрация муниципального образования Тельмановское сельское поселение Тосненского района Ленинградской области </w:t>
      </w:r>
    </w:p>
    <w:p w:rsidR="003D618C" w:rsidRPr="003D618C" w:rsidRDefault="003D618C" w:rsidP="003D618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D618C" w:rsidRPr="003D618C" w:rsidRDefault="003D618C" w:rsidP="003D61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618C">
        <w:rPr>
          <w:rFonts w:ascii="Times New Roman" w:eastAsia="Times New Roman" w:hAnsi="Times New Roman" w:cs="Times New Roman"/>
          <w:sz w:val="28"/>
          <w:szCs w:val="28"/>
          <w:lang w:eastAsia="ru-RU"/>
        </w:rPr>
        <w:t>ПОСТАНОВЛЯЕТ:</w:t>
      </w:r>
    </w:p>
    <w:p w:rsidR="003D618C" w:rsidRPr="003D618C" w:rsidRDefault="003D618C" w:rsidP="003D618C">
      <w:pPr>
        <w:spacing w:after="0" w:line="240" w:lineRule="auto"/>
        <w:jc w:val="both"/>
        <w:rPr>
          <w:rFonts w:ascii="Times New Roman" w:eastAsia="Times New Roman" w:hAnsi="Times New Roman" w:cs="Times New Roman"/>
          <w:sz w:val="28"/>
          <w:szCs w:val="28"/>
          <w:lang w:eastAsia="ru-RU"/>
        </w:rPr>
      </w:pPr>
    </w:p>
    <w:p w:rsidR="003D618C" w:rsidRPr="003D618C" w:rsidRDefault="003D618C" w:rsidP="003D618C">
      <w:pPr>
        <w:spacing w:after="0" w:line="240" w:lineRule="auto"/>
        <w:ind w:firstLine="851"/>
        <w:jc w:val="both"/>
        <w:rPr>
          <w:rFonts w:ascii="Times New Roman" w:eastAsia="Times New Roman" w:hAnsi="Times New Roman" w:cs="Times New Roman"/>
          <w:sz w:val="28"/>
          <w:szCs w:val="28"/>
          <w:lang w:eastAsia="ru-RU"/>
        </w:rPr>
      </w:pPr>
      <w:r w:rsidRPr="003D618C">
        <w:rPr>
          <w:rFonts w:ascii="Times New Roman" w:eastAsia="Times New Roman" w:hAnsi="Times New Roman" w:cs="Times New Roman"/>
          <w:color w:val="000000"/>
          <w:sz w:val="28"/>
          <w:szCs w:val="28"/>
          <w:lang w:eastAsia="ru-RU"/>
        </w:rPr>
        <w:t xml:space="preserve">1. Утвердить муниципальную программу </w:t>
      </w:r>
      <w:r w:rsidRPr="003D618C">
        <w:rPr>
          <w:rFonts w:ascii="Times New Roman" w:eastAsia="Times New Roman" w:hAnsi="Times New Roman" w:cs="Times New Roman"/>
          <w:sz w:val="28"/>
          <w:szCs w:val="28"/>
          <w:lang w:eastAsia="ru-RU"/>
        </w:rPr>
        <w:t>«</w:t>
      </w:r>
      <w:r w:rsidRPr="003D618C">
        <w:rPr>
          <w:rFonts w:ascii="Times New Roman" w:hAnsi="Times New Roman" w:cs="Times New Roman"/>
          <w:sz w:val="28"/>
          <w:szCs w:val="28"/>
        </w:rPr>
        <w:t>Развитие культуры муниципального образования Тельмановское сельское поселение Тосненского района Ленинградской области в 2014 – 2016 годах</w:t>
      </w:r>
      <w:r w:rsidRPr="003D618C">
        <w:rPr>
          <w:rFonts w:ascii="Times New Roman" w:eastAsia="Times New Roman" w:hAnsi="Times New Roman" w:cs="Times New Roman"/>
          <w:sz w:val="28"/>
          <w:szCs w:val="28"/>
          <w:lang w:eastAsia="ru-RU"/>
        </w:rPr>
        <w:t>» (приложение</w:t>
      </w:r>
      <w:r>
        <w:rPr>
          <w:rFonts w:ascii="Times New Roman" w:eastAsia="Times New Roman" w:hAnsi="Times New Roman" w:cs="Times New Roman"/>
          <w:sz w:val="28"/>
          <w:szCs w:val="28"/>
          <w:lang w:eastAsia="ru-RU"/>
        </w:rPr>
        <w:t xml:space="preserve"> 1</w:t>
      </w:r>
      <w:r w:rsidRPr="003D618C">
        <w:rPr>
          <w:rFonts w:ascii="Times New Roman" w:eastAsia="Times New Roman" w:hAnsi="Times New Roman" w:cs="Times New Roman"/>
          <w:sz w:val="28"/>
          <w:szCs w:val="28"/>
          <w:lang w:eastAsia="ru-RU"/>
        </w:rPr>
        <w:t>).</w:t>
      </w:r>
    </w:p>
    <w:p w:rsidR="003D618C" w:rsidRPr="003D618C" w:rsidRDefault="003D618C" w:rsidP="003D618C">
      <w:pPr>
        <w:spacing w:after="0" w:line="240" w:lineRule="auto"/>
        <w:ind w:firstLine="851"/>
        <w:jc w:val="both"/>
        <w:rPr>
          <w:rFonts w:ascii="Times New Roman" w:eastAsia="Times New Roman" w:hAnsi="Times New Roman" w:cs="Times New Roman"/>
          <w:color w:val="000000"/>
          <w:sz w:val="28"/>
          <w:szCs w:val="28"/>
          <w:lang w:eastAsia="ru-RU"/>
        </w:rPr>
      </w:pPr>
      <w:r w:rsidRPr="003D618C">
        <w:rPr>
          <w:rFonts w:ascii="Times New Roman" w:eastAsia="Times New Roman" w:hAnsi="Times New Roman" w:cs="Times New Roman"/>
          <w:sz w:val="28"/>
          <w:szCs w:val="28"/>
          <w:lang w:eastAsia="ru-RU"/>
        </w:rPr>
        <w:t xml:space="preserve">2. Финансирование расходов, связанных с реализацией </w:t>
      </w:r>
      <w:r w:rsidRPr="003D618C">
        <w:rPr>
          <w:rFonts w:ascii="Times New Roman" w:eastAsia="Times New Roman" w:hAnsi="Times New Roman" w:cs="Times New Roman"/>
          <w:color w:val="000000"/>
          <w:sz w:val="28"/>
          <w:szCs w:val="28"/>
          <w:lang w:eastAsia="ru-RU"/>
        </w:rPr>
        <w:t>муниципальной программы</w:t>
      </w:r>
      <w:r w:rsidR="008E3A38" w:rsidRPr="008E3A38">
        <w:rPr>
          <w:rFonts w:ascii="Times New Roman" w:hAnsi="Times New Roman" w:cs="Times New Roman"/>
          <w:sz w:val="28"/>
          <w:szCs w:val="28"/>
        </w:rPr>
        <w:t xml:space="preserve"> </w:t>
      </w:r>
      <w:r w:rsidR="008E3A38">
        <w:rPr>
          <w:rFonts w:ascii="Times New Roman" w:hAnsi="Times New Roman" w:cs="Times New Roman"/>
          <w:sz w:val="28"/>
          <w:szCs w:val="28"/>
        </w:rPr>
        <w:t>«</w:t>
      </w:r>
      <w:r w:rsidR="008E3A38" w:rsidRPr="003D618C">
        <w:rPr>
          <w:rFonts w:ascii="Times New Roman" w:hAnsi="Times New Roman" w:cs="Times New Roman"/>
          <w:sz w:val="28"/>
          <w:szCs w:val="28"/>
        </w:rPr>
        <w:t>Развитие культуры муниципального образования Тельмановское сельское поселение Тосненского района Ленинградской области в 2014 – 2016 годах</w:t>
      </w:r>
      <w:r w:rsidR="008E3A38" w:rsidRPr="003D618C">
        <w:rPr>
          <w:rFonts w:ascii="Times New Roman" w:eastAsia="Times New Roman" w:hAnsi="Times New Roman" w:cs="Times New Roman"/>
          <w:sz w:val="28"/>
          <w:szCs w:val="28"/>
          <w:lang w:eastAsia="ru-RU"/>
        </w:rPr>
        <w:t>»</w:t>
      </w:r>
      <w:r w:rsidRPr="003D618C">
        <w:rPr>
          <w:rFonts w:ascii="Times New Roman" w:eastAsia="Times New Roman" w:hAnsi="Times New Roman" w:cs="Times New Roman"/>
          <w:sz w:val="28"/>
          <w:szCs w:val="28"/>
          <w:lang w:eastAsia="ru-RU"/>
        </w:rPr>
        <w:t xml:space="preserve">, </w:t>
      </w:r>
      <w:r w:rsidRPr="003D618C">
        <w:rPr>
          <w:rFonts w:ascii="Times New Roman" w:eastAsia="Times New Roman" w:hAnsi="Times New Roman" w:cs="Times New Roman"/>
          <w:color w:val="000000"/>
          <w:sz w:val="28"/>
          <w:szCs w:val="28"/>
          <w:lang w:eastAsia="ru-RU"/>
        </w:rPr>
        <w:t>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3D618C" w:rsidRPr="003D618C" w:rsidRDefault="003D618C" w:rsidP="003D618C">
      <w:pPr>
        <w:spacing w:after="0" w:line="240" w:lineRule="auto"/>
        <w:ind w:firstLine="851"/>
        <w:jc w:val="both"/>
        <w:rPr>
          <w:rFonts w:ascii="Times New Roman" w:eastAsia="Times New Roman" w:hAnsi="Times New Roman" w:cs="Times New Roman"/>
          <w:color w:val="000000"/>
          <w:sz w:val="28"/>
          <w:szCs w:val="28"/>
          <w:lang w:eastAsia="ru-RU"/>
        </w:rPr>
      </w:pPr>
      <w:r w:rsidRPr="003D618C">
        <w:rPr>
          <w:rFonts w:ascii="Times New Roman" w:eastAsia="Times New Roman" w:hAnsi="Times New Roman" w:cs="Times New Roman"/>
          <w:color w:val="000000"/>
          <w:sz w:val="28"/>
          <w:szCs w:val="28"/>
          <w:lang w:eastAsia="ru-RU"/>
        </w:rPr>
        <w:t>3.</w:t>
      </w:r>
      <w:r w:rsidR="008E3A38">
        <w:rPr>
          <w:rFonts w:ascii="Times New Roman" w:eastAsia="Times New Roman" w:hAnsi="Times New Roman" w:cs="Times New Roman"/>
          <w:color w:val="000000"/>
          <w:sz w:val="28"/>
          <w:szCs w:val="28"/>
          <w:lang w:eastAsia="ru-RU"/>
        </w:rPr>
        <w:t xml:space="preserve"> </w:t>
      </w:r>
      <w:r w:rsidRPr="003D618C">
        <w:rPr>
          <w:rFonts w:ascii="Times New Roman" w:eastAsia="Times New Roman" w:hAnsi="Times New Roman" w:cs="Times New Roman"/>
          <w:color w:val="000000"/>
          <w:sz w:val="28"/>
          <w:szCs w:val="28"/>
          <w:lang w:eastAsia="ru-RU"/>
        </w:rPr>
        <w:t xml:space="preserve">Опубликовать настоящее постановление на официальном сайте </w:t>
      </w:r>
      <w:r w:rsidR="008E3A38">
        <w:rPr>
          <w:rFonts w:ascii="Times New Roman" w:eastAsia="Times New Roman" w:hAnsi="Times New Roman" w:cs="Times New Roman"/>
          <w:color w:val="000000"/>
          <w:sz w:val="28"/>
          <w:szCs w:val="28"/>
          <w:lang w:eastAsia="ru-RU"/>
        </w:rPr>
        <w:t xml:space="preserve">муниципального образования </w:t>
      </w:r>
      <w:r w:rsidRPr="003D618C">
        <w:rPr>
          <w:rFonts w:ascii="Times New Roman" w:eastAsia="Times New Roman" w:hAnsi="Times New Roman" w:cs="Times New Roman"/>
          <w:color w:val="000000"/>
          <w:sz w:val="28"/>
          <w:szCs w:val="28"/>
          <w:lang w:eastAsia="ru-RU"/>
        </w:rPr>
        <w:t>Тельмановское сельское поселение Тосненского района Ленинградской области www.telmanacity.ru</w:t>
      </w:r>
    </w:p>
    <w:p w:rsidR="003D618C" w:rsidRPr="003D618C" w:rsidRDefault="003D618C" w:rsidP="003D618C">
      <w:pPr>
        <w:spacing w:after="0" w:line="240" w:lineRule="auto"/>
        <w:ind w:firstLine="851"/>
        <w:jc w:val="both"/>
        <w:rPr>
          <w:rFonts w:ascii="Times New Roman" w:eastAsia="Times New Roman" w:hAnsi="Times New Roman" w:cs="Times New Roman"/>
          <w:color w:val="000000"/>
          <w:sz w:val="28"/>
          <w:szCs w:val="28"/>
          <w:lang w:eastAsia="ru-RU"/>
        </w:rPr>
      </w:pPr>
      <w:r w:rsidRPr="003D618C">
        <w:rPr>
          <w:rFonts w:ascii="Times New Roman" w:eastAsia="Times New Roman" w:hAnsi="Times New Roman" w:cs="Times New Roman"/>
          <w:color w:val="000000"/>
          <w:sz w:val="28"/>
          <w:szCs w:val="28"/>
          <w:lang w:eastAsia="ru-RU"/>
        </w:rPr>
        <w:lastRenderedPageBreak/>
        <w:t>4. Контроль за исполнением настоящего постановления возложить на заместителя главы местной администрации.</w:t>
      </w:r>
    </w:p>
    <w:p w:rsidR="003D618C" w:rsidRPr="003D618C" w:rsidRDefault="003D618C" w:rsidP="003D618C">
      <w:pPr>
        <w:spacing w:after="0" w:line="240" w:lineRule="auto"/>
        <w:ind w:left="710"/>
        <w:jc w:val="both"/>
        <w:rPr>
          <w:rFonts w:ascii="Times New Roman" w:eastAsia="Times New Roman" w:hAnsi="Times New Roman" w:cs="Times New Roman"/>
          <w:color w:val="000000"/>
          <w:sz w:val="28"/>
          <w:szCs w:val="28"/>
          <w:lang w:eastAsia="ru-RU"/>
        </w:rPr>
      </w:pPr>
    </w:p>
    <w:p w:rsidR="003D618C" w:rsidRPr="003D618C" w:rsidRDefault="003D618C" w:rsidP="003D618C">
      <w:pPr>
        <w:spacing w:after="0" w:line="240" w:lineRule="auto"/>
        <w:jc w:val="both"/>
        <w:rPr>
          <w:rFonts w:ascii="Times New Roman" w:eastAsia="Times New Roman" w:hAnsi="Times New Roman" w:cs="Times New Roman"/>
          <w:color w:val="000000"/>
          <w:sz w:val="28"/>
          <w:szCs w:val="28"/>
          <w:lang w:eastAsia="ru-RU"/>
        </w:rPr>
      </w:pPr>
    </w:p>
    <w:p w:rsidR="003D618C" w:rsidRPr="003D618C" w:rsidRDefault="003D618C" w:rsidP="003D618C">
      <w:pPr>
        <w:spacing w:after="0" w:line="240" w:lineRule="auto"/>
        <w:ind w:left="710"/>
        <w:jc w:val="both"/>
        <w:rPr>
          <w:rFonts w:ascii="Times New Roman" w:eastAsia="Times New Roman" w:hAnsi="Times New Roman" w:cs="Times New Roman"/>
          <w:color w:val="000000"/>
          <w:sz w:val="28"/>
          <w:szCs w:val="28"/>
          <w:lang w:eastAsia="ru-RU"/>
        </w:rPr>
      </w:pPr>
    </w:p>
    <w:p w:rsidR="003D618C" w:rsidRPr="003D618C" w:rsidRDefault="003D618C" w:rsidP="003D618C">
      <w:pPr>
        <w:spacing w:after="0" w:line="240" w:lineRule="auto"/>
        <w:jc w:val="both"/>
        <w:rPr>
          <w:rFonts w:ascii="Times New Roman" w:eastAsia="Times New Roman" w:hAnsi="Times New Roman" w:cs="Times New Roman"/>
          <w:color w:val="000000"/>
          <w:sz w:val="28"/>
          <w:szCs w:val="28"/>
          <w:lang w:eastAsia="ru-RU"/>
        </w:rPr>
      </w:pPr>
      <w:r w:rsidRPr="003D618C">
        <w:rPr>
          <w:rFonts w:ascii="Times New Roman" w:eastAsia="Times New Roman" w:hAnsi="Times New Roman" w:cs="Times New Roman"/>
          <w:color w:val="000000"/>
          <w:sz w:val="28"/>
          <w:szCs w:val="28"/>
          <w:lang w:eastAsia="ru-RU"/>
        </w:rPr>
        <w:t xml:space="preserve"> Глава администрации                                                                 Воронин А.В. </w:t>
      </w:r>
    </w:p>
    <w:p w:rsidR="003D618C" w:rsidRPr="003D618C" w:rsidRDefault="003D618C" w:rsidP="003D618C">
      <w:pPr>
        <w:numPr>
          <w:ilvl w:val="0"/>
          <w:numId w:val="8"/>
        </w:numPr>
        <w:spacing w:after="0" w:line="240" w:lineRule="auto"/>
        <w:jc w:val="both"/>
        <w:rPr>
          <w:rFonts w:ascii="Times New Roman" w:eastAsia="Times New Roman" w:hAnsi="Times New Roman" w:cs="Times New Roman"/>
          <w:color w:val="000000"/>
          <w:sz w:val="28"/>
          <w:szCs w:val="28"/>
          <w:lang w:eastAsia="ru-RU"/>
        </w:rPr>
        <w:sectPr w:rsidR="003D618C" w:rsidRPr="003D618C" w:rsidSect="00C031FE">
          <w:headerReference w:type="even" r:id="rId9"/>
          <w:headerReference w:type="default" r:id="rId10"/>
          <w:footerReference w:type="default" r:id="rId11"/>
          <w:footerReference w:type="first" r:id="rId12"/>
          <w:pgSz w:w="11907" w:h="16840"/>
          <w:pgMar w:top="284" w:right="708" w:bottom="567" w:left="1701" w:header="720" w:footer="720" w:gutter="0"/>
          <w:cols w:space="720"/>
          <w:titlePg/>
        </w:sectPr>
      </w:pPr>
    </w:p>
    <w:p w:rsidR="003D618C" w:rsidRPr="003D618C" w:rsidRDefault="003D618C" w:rsidP="003D618C">
      <w:pPr>
        <w:spacing w:after="0" w:line="240" w:lineRule="auto"/>
        <w:jc w:val="right"/>
        <w:rPr>
          <w:rFonts w:ascii="Times New Roman" w:eastAsia="Times New Roman" w:hAnsi="Times New Roman" w:cs="Times New Roman"/>
          <w:sz w:val="24"/>
          <w:szCs w:val="24"/>
          <w:lang w:eastAsia="ru-RU"/>
        </w:rPr>
      </w:pPr>
      <w:r w:rsidRPr="003D618C">
        <w:rPr>
          <w:rFonts w:ascii="Times New Roman" w:eastAsia="Times New Roman" w:hAnsi="Times New Roman" w:cs="Times New Roman"/>
          <w:sz w:val="24"/>
          <w:szCs w:val="24"/>
          <w:lang w:eastAsia="ru-RU"/>
        </w:rPr>
        <w:lastRenderedPageBreak/>
        <w:t>приложение 1</w:t>
      </w:r>
    </w:p>
    <w:p w:rsidR="003D618C" w:rsidRPr="003D618C" w:rsidRDefault="003D618C" w:rsidP="003D618C">
      <w:pPr>
        <w:spacing w:after="0" w:line="240" w:lineRule="auto"/>
        <w:jc w:val="right"/>
        <w:rPr>
          <w:rFonts w:ascii="Times New Roman" w:eastAsia="Times New Roman" w:hAnsi="Times New Roman" w:cs="Times New Roman"/>
          <w:sz w:val="24"/>
          <w:szCs w:val="24"/>
          <w:lang w:eastAsia="ru-RU"/>
        </w:rPr>
      </w:pPr>
      <w:r w:rsidRPr="003D618C">
        <w:rPr>
          <w:rFonts w:ascii="Times New Roman" w:eastAsia="Times New Roman" w:hAnsi="Times New Roman" w:cs="Times New Roman"/>
          <w:sz w:val="24"/>
          <w:szCs w:val="24"/>
          <w:lang w:eastAsia="ru-RU"/>
        </w:rPr>
        <w:t>к постановлению МА МО Тельмановское СП</w:t>
      </w:r>
    </w:p>
    <w:p w:rsidR="003D618C" w:rsidRPr="003D618C" w:rsidRDefault="003D618C" w:rsidP="003D618C">
      <w:pPr>
        <w:spacing w:after="0" w:line="240" w:lineRule="auto"/>
        <w:jc w:val="right"/>
        <w:rPr>
          <w:rFonts w:ascii="Times New Roman" w:eastAsia="Times New Roman" w:hAnsi="Times New Roman" w:cs="Times New Roman"/>
          <w:sz w:val="24"/>
          <w:szCs w:val="24"/>
          <w:lang w:eastAsia="ru-RU"/>
        </w:rPr>
      </w:pPr>
      <w:r w:rsidRPr="003D618C">
        <w:rPr>
          <w:rFonts w:ascii="Times New Roman" w:eastAsia="Times New Roman" w:hAnsi="Times New Roman" w:cs="Times New Roman"/>
          <w:sz w:val="24"/>
          <w:szCs w:val="24"/>
          <w:lang w:eastAsia="ru-RU"/>
        </w:rPr>
        <w:t>от 11.10.2013 № 22</w:t>
      </w:r>
      <w:r>
        <w:rPr>
          <w:rFonts w:ascii="Times New Roman" w:eastAsia="Times New Roman" w:hAnsi="Times New Roman" w:cs="Times New Roman"/>
          <w:sz w:val="24"/>
          <w:szCs w:val="24"/>
          <w:lang w:eastAsia="ru-RU"/>
        </w:rPr>
        <w:t>9</w:t>
      </w: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Pr="002B1691" w:rsidRDefault="002936BE" w:rsidP="002936BE">
      <w:pPr>
        <w:spacing w:after="0" w:line="240" w:lineRule="auto"/>
        <w:jc w:val="center"/>
        <w:rPr>
          <w:rFonts w:ascii="Times New Roman" w:hAnsi="Times New Roman" w:cs="Times New Roman"/>
          <w:b/>
          <w:sz w:val="28"/>
          <w:szCs w:val="28"/>
        </w:rPr>
      </w:pPr>
    </w:p>
    <w:p w:rsidR="00AE567C" w:rsidRPr="002B1691" w:rsidRDefault="00AE567C"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2936BE" w:rsidRDefault="002936BE" w:rsidP="002936BE">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eastAsia="Times New Roman" w:hAnsi="Times New Roman" w:cs="Times New Roman"/>
          <w:b/>
          <w:sz w:val="28"/>
          <w:szCs w:val="28"/>
          <w:lang w:eastAsia="ru-RU"/>
        </w:rPr>
      </w:pPr>
      <w:r w:rsidRPr="002A3B05">
        <w:rPr>
          <w:rFonts w:ascii="Times New Roman" w:eastAsia="Times New Roman" w:hAnsi="Times New Roman" w:cs="Times New Roman"/>
          <w:b/>
          <w:sz w:val="28"/>
          <w:szCs w:val="28"/>
          <w:lang w:eastAsia="ru-RU"/>
        </w:rPr>
        <w:t>МУНИЦИПАЛЬНАЯ ПРОГРАММА</w:t>
      </w:r>
    </w:p>
    <w:p w:rsidR="00AE567C" w:rsidRPr="002A3B05" w:rsidRDefault="00AE567C" w:rsidP="00AE567C">
      <w:pPr>
        <w:spacing w:after="0" w:line="240" w:lineRule="auto"/>
        <w:jc w:val="center"/>
        <w:rPr>
          <w:rFonts w:ascii="Times New Roman" w:hAnsi="Times New Roman" w:cs="Times New Roman"/>
          <w:b/>
          <w:sz w:val="28"/>
          <w:szCs w:val="28"/>
        </w:rPr>
      </w:pPr>
      <w:r w:rsidRPr="002A3B05">
        <w:rPr>
          <w:rFonts w:ascii="Times New Roman" w:hAnsi="Times New Roman" w:cs="Times New Roman"/>
          <w:sz w:val="28"/>
          <w:szCs w:val="28"/>
        </w:rPr>
        <w:t xml:space="preserve"> «</w:t>
      </w:r>
      <w:r w:rsidRPr="002A3B05">
        <w:rPr>
          <w:rFonts w:ascii="Times New Roman" w:hAnsi="Times New Roman" w:cs="Times New Roman"/>
          <w:b/>
          <w:sz w:val="28"/>
          <w:szCs w:val="28"/>
        </w:rPr>
        <w:t xml:space="preserve">Развитие культуры муниципального образования Тельмановское сельское поселение Тосненского района Ленинградской области </w:t>
      </w:r>
    </w:p>
    <w:p w:rsidR="00AE567C" w:rsidRPr="002A3B05" w:rsidRDefault="00AE567C" w:rsidP="00AE567C">
      <w:pPr>
        <w:spacing w:after="0" w:line="240" w:lineRule="auto"/>
        <w:jc w:val="center"/>
        <w:rPr>
          <w:rFonts w:ascii="Times New Roman" w:hAnsi="Times New Roman" w:cs="Times New Roman"/>
          <w:b/>
          <w:sz w:val="28"/>
          <w:szCs w:val="28"/>
        </w:rPr>
      </w:pPr>
      <w:r w:rsidRPr="002A3B05">
        <w:rPr>
          <w:rFonts w:ascii="Times New Roman" w:hAnsi="Times New Roman" w:cs="Times New Roman"/>
          <w:b/>
          <w:sz w:val="28"/>
          <w:szCs w:val="28"/>
        </w:rPr>
        <w:t>в 2014 – 2016 годах»</w:t>
      </w: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b/>
          <w:sz w:val="28"/>
          <w:szCs w:val="28"/>
        </w:rPr>
      </w:pPr>
    </w:p>
    <w:p w:rsidR="00AE567C" w:rsidRPr="002A3B05" w:rsidRDefault="00AE567C" w:rsidP="00AE567C">
      <w:pPr>
        <w:spacing w:after="0" w:line="240" w:lineRule="auto"/>
        <w:jc w:val="center"/>
        <w:rPr>
          <w:rFonts w:ascii="Times New Roman" w:hAnsi="Times New Roman" w:cs="Times New Roman"/>
          <w:sz w:val="28"/>
          <w:szCs w:val="28"/>
        </w:rPr>
      </w:pPr>
      <w:r w:rsidRPr="002A3B05">
        <w:rPr>
          <w:rFonts w:ascii="Times New Roman" w:hAnsi="Times New Roman" w:cs="Times New Roman"/>
          <w:sz w:val="28"/>
          <w:szCs w:val="28"/>
        </w:rPr>
        <w:t>2013 год</w:t>
      </w:r>
    </w:p>
    <w:p w:rsidR="00AE567C" w:rsidRPr="002A3B05" w:rsidRDefault="00AE567C" w:rsidP="00AE567C">
      <w:pPr>
        <w:spacing w:after="0" w:line="240" w:lineRule="auto"/>
        <w:jc w:val="center"/>
        <w:rPr>
          <w:rFonts w:ascii="Times New Roman" w:hAnsi="Times New Roman" w:cs="Times New Roman"/>
          <w:b/>
          <w:sz w:val="28"/>
          <w:szCs w:val="28"/>
        </w:rPr>
      </w:pPr>
      <w:r w:rsidRPr="002A3B05">
        <w:rPr>
          <w:rFonts w:ascii="Times New Roman" w:hAnsi="Times New Roman" w:cs="Times New Roman"/>
          <w:b/>
          <w:sz w:val="28"/>
          <w:szCs w:val="28"/>
        </w:rPr>
        <w:lastRenderedPageBreak/>
        <w:t>1. ПАСПОРТ</w:t>
      </w:r>
    </w:p>
    <w:p w:rsidR="00AE567C" w:rsidRPr="002A3B05" w:rsidRDefault="00AE567C" w:rsidP="00AE567C">
      <w:pPr>
        <w:spacing w:after="0" w:line="240" w:lineRule="auto"/>
        <w:jc w:val="center"/>
        <w:rPr>
          <w:rFonts w:ascii="Times New Roman" w:hAnsi="Times New Roman" w:cs="Times New Roman"/>
          <w:b/>
          <w:sz w:val="28"/>
          <w:szCs w:val="28"/>
        </w:rPr>
      </w:pPr>
      <w:r w:rsidRPr="002A3B05">
        <w:rPr>
          <w:rFonts w:ascii="Times New Roman" w:hAnsi="Times New Roman" w:cs="Times New Roman"/>
          <w:b/>
          <w:sz w:val="28"/>
          <w:szCs w:val="28"/>
        </w:rPr>
        <w:t xml:space="preserve">муниципальной программы муниципального образования </w:t>
      </w:r>
    </w:p>
    <w:p w:rsidR="00AE567C" w:rsidRPr="002A3B05" w:rsidRDefault="00AE567C" w:rsidP="00AE567C">
      <w:pPr>
        <w:spacing w:after="0" w:line="240" w:lineRule="auto"/>
        <w:jc w:val="center"/>
        <w:rPr>
          <w:rFonts w:ascii="Times New Roman" w:hAnsi="Times New Roman" w:cs="Times New Roman"/>
          <w:sz w:val="28"/>
          <w:szCs w:val="28"/>
        </w:rPr>
      </w:pPr>
      <w:r w:rsidRPr="002A3B05">
        <w:rPr>
          <w:rFonts w:ascii="Times New Roman" w:hAnsi="Times New Roman" w:cs="Times New Roman"/>
          <w:b/>
          <w:sz w:val="28"/>
          <w:szCs w:val="28"/>
        </w:rPr>
        <w:t xml:space="preserve">Тельмановское сельское поселение Тосненского района Ленинградской области </w:t>
      </w:r>
      <w:r w:rsidRPr="002A3B05">
        <w:rPr>
          <w:rFonts w:ascii="Times New Roman" w:hAnsi="Times New Roman" w:cs="Times New Roman"/>
          <w:sz w:val="28"/>
          <w:szCs w:val="28"/>
        </w:rPr>
        <w:t>«</w:t>
      </w:r>
      <w:r w:rsidRPr="002A3B05">
        <w:rPr>
          <w:rFonts w:ascii="Times New Roman" w:hAnsi="Times New Roman" w:cs="Times New Roman"/>
          <w:b/>
          <w:sz w:val="28"/>
          <w:szCs w:val="28"/>
        </w:rPr>
        <w:t>Развитие культуры муниципального образования Тельмановское сельское поселение Тосненского района Ленинградской области в 2014 – 2016 годах»</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1661"/>
        <w:gridCol w:w="1559"/>
        <w:gridCol w:w="1418"/>
        <w:gridCol w:w="1882"/>
      </w:tblGrid>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Полное наименование</w:t>
            </w:r>
          </w:p>
        </w:tc>
        <w:tc>
          <w:tcPr>
            <w:tcW w:w="6520" w:type="dxa"/>
            <w:gridSpan w:val="4"/>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Развитие культуры муниципального образования Тельмановское сельское поселение Тосненского района Ленинградской области в 2014 – 2016 годах</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Цели муниципальной программы</w:t>
            </w:r>
          </w:p>
        </w:tc>
        <w:tc>
          <w:tcPr>
            <w:tcW w:w="6520" w:type="dxa"/>
            <w:gridSpan w:val="4"/>
          </w:tcPr>
          <w:p w:rsidR="00AE567C" w:rsidRPr="002A3B05" w:rsidRDefault="00AE567C" w:rsidP="002B1691">
            <w:pPr>
              <w:spacing w:after="0" w:line="240" w:lineRule="auto"/>
              <w:rPr>
                <w:rFonts w:ascii="Times New Roman" w:eastAsiaTheme="minorEastAsia" w:hAnsi="Times New Roman" w:cs="Times New Roman"/>
                <w:sz w:val="28"/>
                <w:szCs w:val="28"/>
                <w:lang w:eastAsia="ru-RU"/>
              </w:rPr>
            </w:pPr>
            <w:r w:rsidRPr="002A3B05">
              <w:rPr>
                <w:rFonts w:ascii="Times New Roman" w:hAnsi="Times New Roman" w:cs="Times New Roman"/>
                <w:sz w:val="28"/>
                <w:szCs w:val="28"/>
              </w:rPr>
              <w:t xml:space="preserve">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муниципального образования Тельмановское сельское поселение Тосненского района Ленинградской </w:t>
            </w:r>
            <w:r w:rsidR="00AB2758">
              <w:rPr>
                <w:rFonts w:ascii="Times New Roman" w:hAnsi="Times New Roman" w:cs="Times New Roman"/>
                <w:sz w:val="28"/>
                <w:szCs w:val="28"/>
              </w:rPr>
              <w:t>области</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Задачи муниципальной программы</w:t>
            </w:r>
          </w:p>
        </w:tc>
        <w:tc>
          <w:tcPr>
            <w:tcW w:w="6520" w:type="dxa"/>
            <w:gridSpan w:val="4"/>
          </w:tcPr>
          <w:p w:rsidR="00AE567C" w:rsidRPr="002A3B05" w:rsidRDefault="00AE567C" w:rsidP="002B1691">
            <w:pPr>
              <w:autoSpaceDE w:val="0"/>
              <w:autoSpaceDN w:val="0"/>
              <w:adjustRightInd w:val="0"/>
              <w:spacing w:after="0" w:line="240" w:lineRule="auto"/>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 xml:space="preserve">Увеличение   доступности   муниципальных услуг  для  населения муниципального образования Тельмановское сельское поселение Тосненского района Ленинградской области. </w:t>
            </w:r>
          </w:p>
          <w:p w:rsidR="00AE567C" w:rsidRPr="002A3B05" w:rsidRDefault="00AE567C" w:rsidP="002B1691">
            <w:pPr>
              <w:autoSpaceDE w:val="0"/>
              <w:autoSpaceDN w:val="0"/>
              <w:adjustRightInd w:val="0"/>
              <w:spacing w:after="0" w:line="240" w:lineRule="auto"/>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Обеспечение занятости молодежи трудовой, общественно-полезной, кружковой деятельностью.</w:t>
            </w:r>
          </w:p>
          <w:p w:rsidR="00AE567C" w:rsidRPr="002A3B05" w:rsidRDefault="00AE567C" w:rsidP="002B1691">
            <w:pPr>
              <w:autoSpaceDE w:val="0"/>
              <w:autoSpaceDN w:val="0"/>
              <w:adjustRightInd w:val="0"/>
              <w:spacing w:after="0" w:line="240" w:lineRule="auto"/>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Формирование гражданско-патриотического и духовно-нравственного сознания населения</w:t>
            </w:r>
            <w:r w:rsidR="00E0758B">
              <w:rPr>
                <w:rFonts w:ascii="Times New Roman" w:eastAsia="Times New Roman" w:hAnsi="Times New Roman" w:cs="Times New Roman"/>
                <w:sz w:val="28"/>
                <w:szCs w:val="28"/>
                <w:lang w:eastAsia="ru-RU"/>
              </w:rPr>
              <w:t>.</w:t>
            </w:r>
            <w:r w:rsidRPr="002A3B05">
              <w:rPr>
                <w:rFonts w:ascii="Times New Roman" w:eastAsia="Times New Roman" w:hAnsi="Times New Roman" w:cs="Times New Roman"/>
                <w:sz w:val="28"/>
                <w:szCs w:val="28"/>
                <w:lang w:eastAsia="ru-RU"/>
              </w:rPr>
              <w:t xml:space="preserve">                             </w:t>
            </w:r>
          </w:p>
          <w:p w:rsidR="00AE567C" w:rsidRPr="002A3B05" w:rsidRDefault="00AE567C" w:rsidP="002B1691">
            <w:pPr>
              <w:spacing w:after="0" w:line="240" w:lineRule="auto"/>
              <w:rPr>
                <w:rFonts w:eastAsiaTheme="minorEastAsia" w:cs="Times New Roman"/>
                <w:sz w:val="28"/>
                <w:szCs w:val="28"/>
                <w:lang w:eastAsia="ru-RU"/>
              </w:rPr>
            </w:pPr>
            <w:r w:rsidRPr="002A3B05">
              <w:rPr>
                <w:rFonts w:ascii="Times New Roman" w:eastAsia="Times New Roman" w:hAnsi="Times New Roman" w:cs="Times New Roman"/>
                <w:sz w:val="28"/>
                <w:szCs w:val="28"/>
                <w:lang w:eastAsia="ru-RU"/>
              </w:rPr>
              <w:t xml:space="preserve">Создание условий   для   развития   культурной   самобытности,   творческой самореализации  населения муниципального образования Тельмановское сельское поселение Тосненского района Ленинградской области.                              Обеспечение деятельности  муниципального казенного учреждения учреждений  «Тельмановский сельский Дом культуры»   </w:t>
            </w:r>
            <w:r w:rsidRPr="002A3B05">
              <w:rPr>
                <w:rFonts w:ascii="Times New Roman" w:eastAsiaTheme="minorEastAsia"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Исполнители муниципальной программы</w:t>
            </w:r>
          </w:p>
        </w:tc>
        <w:tc>
          <w:tcPr>
            <w:tcW w:w="6520" w:type="dxa"/>
            <w:gridSpan w:val="4"/>
            <w:shd w:val="clear" w:color="auto" w:fill="auto"/>
          </w:tcPr>
          <w:p w:rsidR="00AE567C" w:rsidRPr="002A3B05" w:rsidRDefault="00AE567C" w:rsidP="002B1691">
            <w:pPr>
              <w:spacing w:after="0" w:line="240" w:lineRule="auto"/>
              <w:rPr>
                <w:rFonts w:ascii="Times New Roman" w:eastAsiaTheme="minorEastAsia" w:hAnsi="Times New Roman" w:cs="Times New Roman"/>
                <w:sz w:val="28"/>
                <w:szCs w:val="28"/>
                <w:highlight w:val="yellow"/>
                <w:lang w:eastAsia="ru-RU"/>
              </w:rPr>
            </w:pPr>
            <w:r w:rsidRPr="002A3B05">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Сроки реализации муниципальной программы</w:t>
            </w:r>
          </w:p>
        </w:tc>
        <w:tc>
          <w:tcPr>
            <w:tcW w:w="6520" w:type="dxa"/>
            <w:gridSpan w:val="4"/>
          </w:tcPr>
          <w:p w:rsidR="00AE567C" w:rsidRPr="002A3B05" w:rsidRDefault="00AE567C" w:rsidP="002B1691">
            <w:pPr>
              <w:spacing w:after="0" w:line="240" w:lineRule="auto"/>
              <w:rPr>
                <w:rFonts w:ascii="Times New Roman" w:eastAsiaTheme="minorEastAsia" w:hAnsi="Times New Roman" w:cs="Times New Roman"/>
                <w:sz w:val="28"/>
                <w:szCs w:val="28"/>
                <w:lang w:eastAsia="ru-RU"/>
              </w:rPr>
            </w:pPr>
            <w:r w:rsidRPr="002A3B05">
              <w:rPr>
                <w:rFonts w:ascii="Times New Roman" w:eastAsiaTheme="minorEastAsia" w:hAnsi="Times New Roman" w:cs="Times New Roman"/>
                <w:sz w:val="28"/>
                <w:szCs w:val="28"/>
                <w:lang w:eastAsia="ru-RU"/>
              </w:rPr>
              <w:t>2014-2016 годы</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Перечень подпрограмм</w:t>
            </w:r>
          </w:p>
        </w:tc>
        <w:tc>
          <w:tcPr>
            <w:tcW w:w="6520" w:type="dxa"/>
            <w:gridSpan w:val="4"/>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 xml:space="preserve">Подпрограмма «Молодежь в муниципальном </w:t>
            </w:r>
            <w:r w:rsidRPr="002A3B05">
              <w:rPr>
                <w:rFonts w:ascii="Times New Roman" w:hAnsi="Times New Roman" w:cs="Times New Roman"/>
                <w:sz w:val="28"/>
                <w:szCs w:val="28"/>
              </w:rPr>
              <w:lastRenderedPageBreak/>
              <w:t>образовании Тельмановское сельское поселение Тосненского района Ленинградской области в 2014 – 2016 годах»</w:t>
            </w:r>
          </w:p>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 xml:space="preserve">Подпрограмма </w:t>
            </w:r>
            <w:r w:rsidRPr="002A3B05">
              <w:rPr>
                <w:rFonts w:ascii="Times New Roman" w:hAnsi="Times New Roman" w:cs="Times New Roman"/>
                <w:b/>
                <w:sz w:val="28"/>
                <w:szCs w:val="28"/>
              </w:rPr>
              <w:t>«</w:t>
            </w:r>
            <w:r w:rsidRPr="002A3B05">
              <w:rPr>
                <w:rFonts w:ascii="Times New Roman" w:hAnsi="Times New Roman" w:cs="Times New Roman"/>
                <w:sz w:val="28"/>
                <w:szCs w:val="28"/>
              </w:rPr>
              <w:t>Обеспечение жителей муниципально</w:t>
            </w:r>
            <w:r w:rsidRPr="002A3B05">
              <w:rPr>
                <w:rFonts w:ascii="Times New Roman" w:hAnsi="Times New Roman"/>
                <w:sz w:val="28"/>
                <w:szCs w:val="28"/>
              </w:rPr>
              <w:t>го</w:t>
            </w:r>
            <w:r w:rsidRPr="002A3B05">
              <w:rPr>
                <w:rFonts w:ascii="Times New Roman" w:hAnsi="Times New Roman" w:cs="Times New Roman"/>
                <w:sz w:val="28"/>
                <w:szCs w:val="28"/>
              </w:rPr>
              <w:t xml:space="preserve"> образовани</w:t>
            </w:r>
            <w:r w:rsidRPr="002A3B05">
              <w:rPr>
                <w:rFonts w:ascii="Times New Roman" w:hAnsi="Times New Roman"/>
                <w:sz w:val="28"/>
                <w:szCs w:val="28"/>
              </w:rPr>
              <w:t>я</w:t>
            </w:r>
            <w:r w:rsidRPr="002A3B05">
              <w:rPr>
                <w:rFonts w:ascii="Times New Roman" w:hAnsi="Times New Roman" w:cs="Times New Roman"/>
                <w:sz w:val="28"/>
                <w:szCs w:val="28"/>
              </w:rPr>
              <w:t xml:space="preserve"> Тельмановское сельское поселение Тосненского района Ленинградской области услугами в сфере культуры и досуга в 2014-2016 годах»</w:t>
            </w:r>
          </w:p>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Подпрограмма «Обеспечение условий реализации муниципальной программы»</w:t>
            </w:r>
          </w:p>
        </w:tc>
      </w:tr>
      <w:tr w:rsidR="00AE567C" w:rsidRPr="002A3B05" w:rsidTr="002B1691">
        <w:trPr>
          <w:trHeight w:val="495"/>
        </w:trPr>
        <w:tc>
          <w:tcPr>
            <w:tcW w:w="3475" w:type="dxa"/>
            <w:vMerge w:val="restart"/>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lastRenderedPageBreak/>
              <w:t xml:space="preserve">Источники финансирования муниципальной программы, </w:t>
            </w:r>
          </w:p>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в том числе по годам</w:t>
            </w:r>
          </w:p>
        </w:tc>
        <w:tc>
          <w:tcPr>
            <w:tcW w:w="6520" w:type="dxa"/>
            <w:gridSpan w:val="4"/>
          </w:tcPr>
          <w:p w:rsidR="00AE567C" w:rsidRPr="002A3B05" w:rsidRDefault="00AE567C" w:rsidP="002B1691">
            <w:pPr>
              <w:spacing w:after="0" w:line="240" w:lineRule="auto"/>
              <w:jc w:val="center"/>
              <w:rPr>
                <w:rFonts w:ascii="Times New Roman" w:hAnsi="Times New Roman" w:cs="Times New Roman"/>
                <w:sz w:val="28"/>
                <w:szCs w:val="28"/>
              </w:rPr>
            </w:pPr>
            <w:r w:rsidRPr="002A3B05">
              <w:rPr>
                <w:rFonts w:ascii="Times New Roman" w:hAnsi="Times New Roman" w:cs="Times New Roman"/>
                <w:sz w:val="28"/>
                <w:szCs w:val="28"/>
              </w:rPr>
              <w:t>Расходы (тыс. рублей)</w:t>
            </w:r>
          </w:p>
        </w:tc>
      </w:tr>
      <w:tr w:rsidR="00AE567C" w:rsidRPr="002A3B05" w:rsidTr="002B1691">
        <w:trPr>
          <w:trHeight w:val="465"/>
        </w:trPr>
        <w:tc>
          <w:tcPr>
            <w:tcW w:w="3475" w:type="dxa"/>
            <w:vMerge/>
          </w:tcPr>
          <w:p w:rsidR="00AE567C" w:rsidRPr="002A3B05" w:rsidRDefault="00AE567C" w:rsidP="002B1691">
            <w:pPr>
              <w:spacing w:after="0" w:line="240" w:lineRule="auto"/>
              <w:rPr>
                <w:rFonts w:ascii="Times New Roman" w:hAnsi="Times New Roman" w:cs="Times New Roman"/>
                <w:sz w:val="28"/>
                <w:szCs w:val="28"/>
              </w:rPr>
            </w:pPr>
          </w:p>
        </w:tc>
        <w:tc>
          <w:tcPr>
            <w:tcW w:w="1661"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Всего</w:t>
            </w:r>
          </w:p>
        </w:tc>
        <w:tc>
          <w:tcPr>
            <w:tcW w:w="1559"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2014</w:t>
            </w:r>
          </w:p>
        </w:tc>
        <w:tc>
          <w:tcPr>
            <w:tcW w:w="1418"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2015</w:t>
            </w:r>
          </w:p>
        </w:tc>
        <w:tc>
          <w:tcPr>
            <w:tcW w:w="1882"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2016</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661"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23</w:t>
            </w:r>
            <w:r>
              <w:rPr>
                <w:rFonts w:ascii="Times New Roman" w:hAnsi="Times New Roman" w:cs="Times New Roman"/>
                <w:sz w:val="28"/>
                <w:szCs w:val="28"/>
              </w:rPr>
              <w:t xml:space="preserve"> </w:t>
            </w:r>
            <w:r w:rsidRPr="002A3B05">
              <w:rPr>
                <w:rFonts w:ascii="Times New Roman" w:hAnsi="Times New Roman" w:cs="Times New Roman"/>
                <w:sz w:val="28"/>
                <w:szCs w:val="28"/>
              </w:rPr>
              <w:t>450,5</w:t>
            </w:r>
          </w:p>
        </w:tc>
        <w:tc>
          <w:tcPr>
            <w:tcW w:w="1559"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7</w:t>
            </w:r>
            <w:r>
              <w:rPr>
                <w:rFonts w:ascii="Times New Roman" w:hAnsi="Times New Roman" w:cs="Times New Roman"/>
                <w:sz w:val="28"/>
                <w:szCs w:val="28"/>
              </w:rPr>
              <w:t xml:space="preserve"> </w:t>
            </w:r>
            <w:r w:rsidRPr="002A3B05">
              <w:rPr>
                <w:rFonts w:ascii="Times New Roman" w:hAnsi="Times New Roman" w:cs="Times New Roman"/>
                <w:sz w:val="28"/>
                <w:szCs w:val="28"/>
              </w:rPr>
              <w:t>312,5</w:t>
            </w:r>
          </w:p>
        </w:tc>
        <w:tc>
          <w:tcPr>
            <w:tcW w:w="1418"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7</w:t>
            </w:r>
            <w:r>
              <w:rPr>
                <w:rFonts w:ascii="Times New Roman" w:hAnsi="Times New Roman" w:cs="Times New Roman"/>
                <w:sz w:val="28"/>
                <w:szCs w:val="28"/>
              </w:rPr>
              <w:t xml:space="preserve"> </w:t>
            </w:r>
            <w:r w:rsidRPr="002A3B05">
              <w:rPr>
                <w:rFonts w:ascii="Times New Roman" w:hAnsi="Times New Roman" w:cs="Times New Roman"/>
                <w:sz w:val="28"/>
                <w:szCs w:val="28"/>
              </w:rPr>
              <w:t>755,5</w:t>
            </w:r>
          </w:p>
        </w:tc>
        <w:tc>
          <w:tcPr>
            <w:tcW w:w="1882" w:type="dxa"/>
          </w:tcPr>
          <w:p w:rsidR="00AE567C" w:rsidRPr="002A3B05" w:rsidRDefault="00AE567C" w:rsidP="002B1691">
            <w:pPr>
              <w:spacing w:after="0" w:line="240" w:lineRule="auto"/>
              <w:jc w:val="right"/>
              <w:rPr>
                <w:rFonts w:ascii="Times New Roman" w:hAnsi="Times New Roman" w:cs="Times New Roman"/>
                <w:sz w:val="28"/>
                <w:szCs w:val="28"/>
              </w:rPr>
            </w:pPr>
            <w:r w:rsidRPr="002A3B05">
              <w:rPr>
                <w:rFonts w:ascii="Times New Roman" w:hAnsi="Times New Roman" w:cs="Times New Roman"/>
                <w:sz w:val="28"/>
                <w:szCs w:val="28"/>
              </w:rPr>
              <w:t>8</w:t>
            </w:r>
            <w:r>
              <w:rPr>
                <w:rFonts w:ascii="Times New Roman" w:hAnsi="Times New Roman" w:cs="Times New Roman"/>
                <w:sz w:val="28"/>
                <w:szCs w:val="28"/>
              </w:rPr>
              <w:t xml:space="preserve"> </w:t>
            </w:r>
            <w:r w:rsidRPr="002A3B05">
              <w:rPr>
                <w:rFonts w:ascii="Times New Roman" w:hAnsi="Times New Roman" w:cs="Times New Roman"/>
                <w:sz w:val="28"/>
                <w:szCs w:val="28"/>
              </w:rPr>
              <w:t>382,5</w:t>
            </w:r>
          </w:p>
        </w:tc>
      </w:tr>
      <w:tr w:rsidR="00AE567C" w:rsidRPr="002A3B05" w:rsidTr="002B1691">
        <w:tc>
          <w:tcPr>
            <w:tcW w:w="3475" w:type="dxa"/>
          </w:tcPr>
          <w:p w:rsidR="00AE567C" w:rsidRPr="002A3B05" w:rsidRDefault="00AE567C" w:rsidP="002B1691">
            <w:pPr>
              <w:spacing w:after="0" w:line="240" w:lineRule="auto"/>
              <w:rPr>
                <w:rFonts w:ascii="Times New Roman" w:hAnsi="Times New Roman" w:cs="Times New Roman"/>
                <w:sz w:val="28"/>
                <w:szCs w:val="28"/>
              </w:rPr>
            </w:pPr>
            <w:r w:rsidRPr="002A3B05">
              <w:rPr>
                <w:rFonts w:ascii="Times New Roman" w:hAnsi="Times New Roman" w:cs="Times New Roman"/>
                <w:sz w:val="28"/>
                <w:szCs w:val="28"/>
              </w:rPr>
              <w:t>Планируемые результаты реализации муниципальной программы</w:t>
            </w:r>
          </w:p>
        </w:tc>
        <w:tc>
          <w:tcPr>
            <w:tcW w:w="6520" w:type="dxa"/>
            <w:gridSpan w:val="4"/>
          </w:tcPr>
          <w:p w:rsidR="00AE567C" w:rsidRPr="002A3B05" w:rsidRDefault="00AE567C" w:rsidP="002B1691">
            <w:pPr>
              <w:spacing w:after="0"/>
              <w:rPr>
                <w:rFonts w:ascii="Times New Roman" w:eastAsiaTheme="minorEastAsia" w:hAnsi="Times New Roman" w:cs="Times New Roman"/>
                <w:sz w:val="28"/>
                <w:szCs w:val="28"/>
                <w:lang w:eastAsia="ru-RU"/>
              </w:rPr>
            </w:pPr>
            <w:r w:rsidRPr="002A3B05">
              <w:rPr>
                <w:rFonts w:ascii="Times New Roman" w:eastAsiaTheme="minorEastAsia" w:hAnsi="Times New Roman" w:cs="Times New Roman"/>
                <w:sz w:val="28"/>
                <w:szCs w:val="28"/>
                <w:lang w:eastAsia="ru-RU"/>
              </w:rPr>
              <w:t>В результате реализации мероприятий муниципальной программы планируется достичь следующих результатов:</w:t>
            </w:r>
          </w:p>
          <w:p w:rsidR="00AE567C" w:rsidRPr="002936BE" w:rsidRDefault="00AE567C" w:rsidP="002B1691">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молодежи временно трудоустроенной на летний период </w:t>
            </w:r>
            <w:r w:rsidRPr="002936BE">
              <w:rPr>
                <w:rFonts w:ascii="Times New Roman" w:eastAsiaTheme="minorEastAsia" w:hAnsi="Times New Roman" w:cs="Times New Roman"/>
                <w:sz w:val="28"/>
                <w:szCs w:val="28"/>
                <w:lang w:eastAsia="ru-RU"/>
              </w:rPr>
              <w:t xml:space="preserve">с  </w:t>
            </w:r>
            <w:r>
              <w:rPr>
                <w:rFonts w:ascii="Times New Roman" w:eastAsiaTheme="minorEastAsia" w:hAnsi="Times New Roman" w:cs="Times New Roman"/>
                <w:sz w:val="28"/>
                <w:szCs w:val="28"/>
                <w:lang w:eastAsia="ru-RU"/>
              </w:rPr>
              <w:t>15</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t>30</w:t>
            </w:r>
            <w:r w:rsidRPr="002936BE">
              <w:rPr>
                <w:rFonts w:ascii="Times New Roman" w:eastAsiaTheme="minorEastAsia" w:hAnsi="Times New Roman" w:cs="Times New Roman"/>
                <w:sz w:val="28"/>
                <w:szCs w:val="28"/>
                <w:lang w:eastAsia="ru-RU"/>
              </w:rPr>
              <w:t xml:space="preserve"> в 2016 году. </w:t>
            </w:r>
          </w:p>
          <w:p w:rsidR="00AE567C" w:rsidRDefault="00AE567C" w:rsidP="002B1691">
            <w:p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Увеличить количество талантливой и одаренной молодежи, получившим  поддержку с 2 чел. В 2013 году до 8 чел. в 2016 году. </w:t>
            </w:r>
            <w:r w:rsidRPr="002936BE">
              <w:rPr>
                <w:rFonts w:ascii="Times New Roman" w:eastAsiaTheme="minorEastAsia" w:hAnsi="Times New Roman" w:cs="Times New Roman"/>
                <w:sz w:val="28"/>
                <w:szCs w:val="28"/>
                <w:lang w:eastAsia="ru-RU"/>
              </w:rPr>
              <w:t xml:space="preserve"> </w:t>
            </w:r>
          </w:p>
          <w:p w:rsidR="00AE567C" w:rsidRPr="002936BE" w:rsidRDefault="00AE567C" w:rsidP="002B1691">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культурно-массовых мероприятий поселения</w:t>
            </w:r>
            <w:r w:rsidRPr="002936BE">
              <w:rPr>
                <w:rFonts w:ascii="Times New Roman" w:eastAsiaTheme="minorEastAsia" w:hAnsi="Times New Roman" w:cs="Times New Roman"/>
                <w:sz w:val="28"/>
                <w:szCs w:val="28"/>
                <w:lang w:eastAsia="ru-RU"/>
              </w:rPr>
              <w:t xml:space="preserve"> с </w:t>
            </w:r>
            <w:r>
              <w:rPr>
                <w:rFonts w:ascii="Times New Roman" w:eastAsiaTheme="minorEastAsia" w:hAnsi="Times New Roman" w:cs="Times New Roman"/>
                <w:sz w:val="28"/>
                <w:szCs w:val="28"/>
                <w:lang w:eastAsia="ru-RU"/>
              </w:rPr>
              <w:t xml:space="preserve">18 </w:t>
            </w:r>
            <w:r w:rsidRPr="002936BE">
              <w:rPr>
                <w:rFonts w:ascii="Times New Roman" w:eastAsiaTheme="minorEastAsia" w:hAnsi="Times New Roman" w:cs="Times New Roman"/>
                <w:sz w:val="28"/>
                <w:szCs w:val="28"/>
                <w:lang w:eastAsia="ru-RU"/>
              </w:rPr>
              <w:t xml:space="preserve">в 2013 году до </w:t>
            </w:r>
            <w:r>
              <w:rPr>
                <w:rFonts w:ascii="Times New Roman" w:eastAsiaTheme="minorEastAsia" w:hAnsi="Times New Roman" w:cs="Times New Roman"/>
                <w:sz w:val="28"/>
                <w:szCs w:val="28"/>
                <w:lang w:eastAsia="ru-RU"/>
              </w:rPr>
              <w:t>33</w:t>
            </w:r>
            <w:r w:rsidRPr="002936BE">
              <w:rPr>
                <w:rFonts w:ascii="Times New Roman" w:eastAsiaTheme="minorEastAsia" w:hAnsi="Times New Roman" w:cs="Times New Roman"/>
                <w:sz w:val="28"/>
                <w:szCs w:val="28"/>
                <w:lang w:eastAsia="ru-RU"/>
              </w:rPr>
              <w:t xml:space="preserve"> в 2016 году. </w:t>
            </w:r>
          </w:p>
          <w:p w:rsidR="00AE567C" w:rsidRDefault="00AE567C" w:rsidP="002B1691">
            <w:pPr>
              <w:spacing w:after="0"/>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жителей поселения, привлеченных для участия в </w:t>
            </w:r>
            <w:r>
              <w:rPr>
                <w:rFonts w:ascii="Times New Roman" w:eastAsiaTheme="minorEastAsia" w:hAnsi="Times New Roman" w:cs="Times New Roman"/>
                <w:sz w:val="28"/>
                <w:szCs w:val="28"/>
                <w:lang w:eastAsia="ru-RU"/>
              </w:rPr>
              <w:t>культурно-массовых мероприятиях с</w:t>
            </w:r>
            <w:r w:rsidRPr="002936B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1000</w:t>
            </w:r>
            <w:r w:rsidRPr="002936BE">
              <w:rPr>
                <w:rFonts w:ascii="Times New Roman" w:eastAsiaTheme="minorEastAsia" w:hAnsi="Times New Roman" w:cs="Times New Roman"/>
                <w:sz w:val="28"/>
                <w:szCs w:val="28"/>
                <w:lang w:eastAsia="ru-RU"/>
              </w:rPr>
              <w:t xml:space="preserve"> человек в 2013 году до </w:t>
            </w:r>
            <w:r>
              <w:rPr>
                <w:rFonts w:ascii="Times New Roman" w:eastAsiaTheme="minorEastAsia" w:hAnsi="Times New Roman" w:cs="Times New Roman"/>
                <w:sz w:val="28"/>
                <w:szCs w:val="28"/>
                <w:lang w:eastAsia="ru-RU"/>
              </w:rPr>
              <w:t>4</w:t>
            </w:r>
            <w:r w:rsidRPr="002936BE">
              <w:rPr>
                <w:rFonts w:ascii="Times New Roman" w:eastAsiaTheme="minorEastAsia" w:hAnsi="Times New Roman" w:cs="Times New Roman"/>
                <w:sz w:val="28"/>
                <w:szCs w:val="28"/>
                <w:lang w:eastAsia="ru-RU"/>
              </w:rPr>
              <w:t>000 человек  в 2016 году.</w:t>
            </w:r>
          </w:p>
          <w:p w:rsidR="00AE567C" w:rsidRPr="002936BE" w:rsidRDefault="00AE567C" w:rsidP="002B1691">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творческих объединений муниципального казенного учреждения </w:t>
            </w:r>
            <w:r w:rsidRPr="002936BE">
              <w:rPr>
                <w:rFonts w:ascii="Times New Roman" w:eastAsiaTheme="minorEastAsia" w:hAnsi="Times New Roman" w:cs="Times New Roman"/>
                <w:sz w:val="28"/>
                <w:szCs w:val="28"/>
                <w:lang w:eastAsia="ru-RU"/>
              </w:rPr>
              <w:t xml:space="preserve"> с  </w:t>
            </w:r>
            <w:r>
              <w:rPr>
                <w:rFonts w:ascii="Times New Roman" w:eastAsiaTheme="minorEastAsia" w:hAnsi="Times New Roman" w:cs="Times New Roman"/>
                <w:sz w:val="28"/>
                <w:szCs w:val="28"/>
                <w:lang w:eastAsia="ru-RU"/>
              </w:rPr>
              <w:t>4</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t>8</w:t>
            </w:r>
            <w:r w:rsidRPr="002936BE">
              <w:rPr>
                <w:rFonts w:ascii="Times New Roman" w:eastAsiaTheme="minorEastAsia" w:hAnsi="Times New Roman" w:cs="Times New Roman"/>
                <w:sz w:val="28"/>
                <w:szCs w:val="28"/>
                <w:lang w:eastAsia="ru-RU"/>
              </w:rPr>
              <w:t xml:space="preserve"> в 2016 году. </w:t>
            </w:r>
          </w:p>
          <w:p w:rsidR="00AE567C" w:rsidRDefault="00AE567C" w:rsidP="002B1691">
            <w:pPr>
              <w:spacing w:after="0"/>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посещений представителями </w:t>
            </w:r>
            <w:r>
              <w:rPr>
                <w:rFonts w:ascii="Times New Roman" w:eastAsiaTheme="minorEastAsia" w:hAnsi="Times New Roman" w:cs="Times New Roman"/>
                <w:sz w:val="28"/>
                <w:szCs w:val="28"/>
                <w:lang w:eastAsia="ru-RU"/>
              </w:rPr>
              <w:lastRenderedPageBreak/>
              <w:t xml:space="preserve">творческих объединений учреждения районных и областных конкурсов и фестивалей </w:t>
            </w:r>
            <w:r w:rsidRPr="002936B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 6 мероприятий </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t>18 мероприятий</w:t>
            </w:r>
            <w:r w:rsidRPr="002936BE">
              <w:rPr>
                <w:rFonts w:ascii="Times New Roman" w:eastAsiaTheme="minorEastAsia" w:hAnsi="Times New Roman" w:cs="Times New Roman"/>
                <w:sz w:val="28"/>
                <w:szCs w:val="28"/>
                <w:lang w:eastAsia="ru-RU"/>
              </w:rPr>
              <w:t xml:space="preserve">  в 2016 году.</w:t>
            </w:r>
          </w:p>
          <w:p w:rsidR="00AE567C" w:rsidRPr="002A3B05" w:rsidRDefault="00AE567C" w:rsidP="002B1691">
            <w:pPr>
              <w:spacing w:after="0"/>
              <w:rPr>
                <w:rFonts w:eastAsiaTheme="minorEastAsia" w:cs="Times New Roman"/>
                <w:sz w:val="28"/>
                <w:szCs w:val="28"/>
                <w:lang w:eastAsia="ru-RU"/>
              </w:rPr>
            </w:pPr>
            <w:r>
              <w:rPr>
                <w:rFonts w:ascii="Times New Roman" w:eastAsiaTheme="minorEastAsia" w:hAnsi="Times New Roman" w:cs="Times New Roman"/>
                <w:sz w:val="28"/>
                <w:szCs w:val="28"/>
                <w:lang w:eastAsia="ru-RU"/>
              </w:rPr>
              <w:t>Увеличить количество публикаций в СМИ о деятельности МКУ с 0 в 2013 году до 10 в 2016 году.</w:t>
            </w:r>
          </w:p>
        </w:tc>
      </w:tr>
    </w:tbl>
    <w:p w:rsidR="002936BE" w:rsidRPr="002936BE" w:rsidRDefault="002936BE" w:rsidP="002936BE">
      <w:pPr>
        <w:spacing w:after="0" w:line="240" w:lineRule="auto"/>
        <w:jc w:val="center"/>
        <w:rPr>
          <w:rFonts w:ascii="Times New Roman" w:hAnsi="Times New Roman" w:cs="Times New Roman"/>
          <w:sz w:val="28"/>
          <w:szCs w:val="28"/>
        </w:rPr>
      </w:pPr>
      <w:r w:rsidRPr="002936BE">
        <w:rPr>
          <w:rFonts w:ascii="Times New Roman" w:hAnsi="Times New Roman" w:cs="Times New Roman"/>
          <w:b/>
          <w:sz w:val="28"/>
          <w:szCs w:val="28"/>
        </w:rPr>
        <w:lastRenderedPageBreak/>
        <w:t>2. Общая характеристика сферы реализации муниципальной программы, основные проблемы муниципальной программы</w:t>
      </w:r>
    </w:p>
    <w:p w:rsidR="00AE567C" w:rsidRPr="00AE567C" w:rsidRDefault="002936BE" w:rsidP="00AE567C">
      <w:pPr>
        <w:spacing w:after="0" w:line="240" w:lineRule="auto"/>
        <w:ind w:firstLine="851"/>
        <w:jc w:val="both"/>
        <w:rPr>
          <w:rFonts w:ascii="Times New Roman" w:hAnsi="Times New Roman" w:cs="Times New Roman"/>
          <w:sz w:val="28"/>
          <w:szCs w:val="28"/>
        </w:rPr>
      </w:pPr>
      <w:proofErr w:type="gramStart"/>
      <w:r w:rsidRPr="002936BE">
        <w:rPr>
          <w:rFonts w:ascii="Times New Roman" w:hAnsi="Times New Roman" w:cs="Times New Roman"/>
          <w:sz w:val="28"/>
          <w:szCs w:val="28"/>
        </w:rPr>
        <w:t>Муниципальная программа «Развитие культуры муниципально</w:t>
      </w:r>
      <w:r w:rsidR="006E5056">
        <w:rPr>
          <w:rFonts w:ascii="Times New Roman" w:hAnsi="Times New Roman" w:cs="Times New Roman"/>
          <w:sz w:val="28"/>
          <w:szCs w:val="28"/>
        </w:rPr>
        <w:t>го</w:t>
      </w:r>
      <w:r w:rsidRPr="002936BE">
        <w:rPr>
          <w:rFonts w:ascii="Times New Roman" w:hAnsi="Times New Roman" w:cs="Times New Roman"/>
          <w:sz w:val="28"/>
          <w:szCs w:val="28"/>
        </w:rPr>
        <w:t xml:space="preserve"> образовани</w:t>
      </w:r>
      <w:r w:rsidR="006E5056">
        <w:rPr>
          <w:rFonts w:ascii="Times New Roman" w:hAnsi="Times New Roman" w:cs="Times New Roman"/>
          <w:sz w:val="28"/>
          <w:szCs w:val="28"/>
        </w:rPr>
        <w:t>я</w:t>
      </w:r>
      <w:r w:rsidRPr="002936BE">
        <w:rPr>
          <w:rFonts w:ascii="Times New Roman" w:hAnsi="Times New Roman" w:cs="Times New Roman"/>
          <w:sz w:val="28"/>
          <w:szCs w:val="28"/>
        </w:rPr>
        <w:t xml:space="preserve"> Тельмановское сельское поселение Тосненского района Ленинградской области в 2014 – 2016 годах» разработана в соответствии с постановлением местной администрации муниципального образования Тельмановское сельское поселение Тосненского района Ленинградской области  от 30.09.2013 г. №  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w:t>
      </w:r>
      <w:proofErr w:type="gramEnd"/>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sidRPr="006E5056">
        <w:rPr>
          <w:rFonts w:ascii="Times New Roman" w:eastAsia="Calibri" w:hAnsi="Times New Roman" w:cs="Times New Roman"/>
          <w:sz w:val="28"/>
          <w:szCs w:val="28"/>
        </w:rPr>
        <w:t xml:space="preserve">Главная цель развития культуры </w:t>
      </w:r>
      <w:r>
        <w:rPr>
          <w:rFonts w:ascii="Times New Roman" w:eastAsia="Calibri" w:hAnsi="Times New Roman" w:cs="Times New Roman"/>
          <w:sz w:val="28"/>
          <w:szCs w:val="28"/>
        </w:rPr>
        <w:t>муниципального образования Тельмановское сельское поселение</w:t>
      </w:r>
      <w:r w:rsidRPr="006E5056">
        <w:rPr>
          <w:rFonts w:ascii="Times New Roman" w:eastAsia="Calibri" w:hAnsi="Times New Roman" w:cs="Times New Roman"/>
          <w:sz w:val="28"/>
          <w:szCs w:val="28"/>
        </w:rPr>
        <w:t xml:space="preserve"> </w:t>
      </w:r>
      <w:r w:rsidR="00AE567C">
        <w:rPr>
          <w:rFonts w:ascii="Times New Roman" w:eastAsia="Calibri" w:hAnsi="Times New Roman" w:cs="Times New Roman"/>
          <w:sz w:val="28"/>
          <w:szCs w:val="28"/>
        </w:rPr>
        <w:t xml:space="preserve">Тосненского района Ленинградской области - </w:t>
      </w:r>
      <w:r w:rsidRPr="006E5056">
        <w:rPr>
          <w:rFonts w:ascii="Times New Roman" w:eastAsia="Calibri" w:hAnsi="Times New Roman" w:cs="Times New Roman"/>
          <w:sz w:val="28"/>
          <w:szCs w:val="28"/>
        </w:rPr>
        <w:t>создание благоприятных условий для обеспечения местных жителей услугами культуры, а также развитие художественного творчества.</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sidRPr="006E5056">
        <w:rPr>
          <w:rFonts w:ascii="Times New Roman" w:eastAsia="Calibri" w:hAnsi="Times New Roman" w:cs="Times New Roman"/>
          <w:sz w:val="28"/>
          <w:szCs w:val="28"/>
        </w:rPr>
        <w:t xml:space="preserve">Основной целью Программы является </w:t>
      </w:r>
      <w:r>
        <w:rPr>
          <w:rFonts w:ascii="Times New Roman" w:hAnsi="Times New Roman" w:cs="Times New Roman"/>
          <w:sz w:val="28"/>
          <w:szCs w:val="28"/>
        </w:rPr>
        <w:t>о</w:t>
      </w:r>
      <w:r w:rsidRPr="007F752A">
        <w:rPr>
          <w:rFonts w:ascii="Times New Roman" w:hAnsi="Times New Roman" w:cs="Times New Roman"/>
          <w:sz w:val="28"/>
          <w:szCs w:val="28"/>
        </w:rPr>
        <w:t>беспечение  свободы  творчества  и  прав  граждан  на участие в культурной жизни путе</w:t>
      </w:r>
      <w:r w:rsidR="00AE567C">
        <w:rPr>
          <w:rFonts w:ascii="Times New Roman" w:hAnsi="Times New Roman" w:cs="Times New Roman"/>
          <w:sz w:val="28"/>
          <w:szCs w:val="28"/>
        </w:rPr>
        <w:t xml:space="preserve">м создания условий </w:t>
      </w:r>
      <w:r w:rsidRPr="007F752A">
        <w:rPr>
          <w:rFonts w:ascii="Times New Roman" w:hAnsi="Times New Roman" w:cs="Times New Roman"/>
          <w:sz w:val="28"/>
          <w:szCs w:val="28"/>
        </w:rPr>
        <w:t>для   творческой самореализа</w:t>
      </w:r>
      <w:r w:rsidR="00AE567C">
        <w:rPr>
          <w:rFonts w:ascii="Times New Roman" w:hAnsi="Times New Roman" w:cs="Times New Roman"/>
          <w:sz w:val="28"/>
          <w:szCs w:val="28"/>
        </w:rPr>
        <w:t xml:space="preserve">ции населения и сохранения единого </w:t>
      </w:r>
      <w:r w:rsidRPr="007F752A">
        <w:rPr>
          <w:rFonts w:ascii="Times New Roman" w:hAnsi="Times New Roman" w:cs="Times New Roman"/>
          <w:sz w:val="28"/>
          <w:szCs w:val="28"/>
        </w:rPr>
        <w:t xml:space="preserve">культурно-информационного пространства </w:t>
      </w:r>
      <w:r>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w:t>
      </w:r>
      <w:r w:rsidRPr="006E5056">
        <w:rPr>
          <w:rFonts w:ascii="Times New Roman" w:eastAsia="Calibri" w:hAnsi="Times New Roman" w:cs="Times New Roman"/>
          <w:sz w:val="28"/>
          <w:szCs w:val="28"/>
        </w:rPr>
        <w:t>.</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sidRPr="006E5056">
        <w:rPr>
          <w:rFonts w:ascii="Times New Roman" w:eastAsia="Calibri" w:hAnsi="Times New Roman" w:cs="Times New Roman"/>
          <w:sz w:val="28"/>
          <w:szCs w:val="28"/>
        </w:rPr>
        <w:t xml:space="preserve">Для достижения этой цели </w:t>
      </w:r>
      <w:r>
        <w:rPr>
          <w:rFonts w:ascii="Times New Roman" w:eastAsia="Calibri" w:hAnsi="Times New Roman" w:cs="Times New Roman"/>
          <w:sz w:val="28"/>
          <w:szCs w:val="28"/>
        </w:rPr>
        <w:t xml:space="preserve">необходим комплексный подход к решению </w:t>
      </w:r>
      <w:r w:rsidR="00AE567C">
        <w:rPr>
          <w:rFonts w:ascii="Times New Roman" w:eastAsia="Calibri" w:hAnsi="Times New Roman" w:cs="Times New Roman"/>
          <w:sz w:val="28"/>
          <w:szCs w:val="28"/>
        </w:rPr>
        <w:t xml:space="preserve">следующих </w:t>
      </w:r>
      <w:r>
        <w:rPr>
          <w:rFonts w:ascii="Times New Roman" w:eastAsia="Calibri" w:hAnsi="Times New Roman" w:cs="Times New Roman"/>
          <w:sz w:val="28"/>
          <w:szCs w:val="28"/>
        </w:rPr>
        <w:t>вопросов</w:t>
      </w:r>
      <w:r w:rsidR="00AE567C">
        <w:rPr>
          <w:rFonts w:ascii="Times New Roman" w:eastAsia="Calibri" w:hAnsi="Times New Roman" w:cs="Times New Roman"/>
          <w:sz w:val="28"/>
          <w:szCs w:val="28"/>
        </w:rPr>
        <w:t>:</w:t>
      </w:r>
    </w:p>
    <w:p w:rsid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5056">
        <w:rPr>
          <w:rFonts w:ascii="Times New Roman" w:eastAsia="Calibri" w:hAnsi="Times New Roman" w:cs="Times New Roman"/>
          <w:sz w:val="28"/>
          <w:szCs w:val="28"/>
        </w:rPr>
        <w:t>повы</w:t>
      </w:r>
      <w:r>
        <w:rPr>
          <w:rFonts w:ascii="Times New Roman" w:eastAsia="Calibri" w:hAnsi="Times New Roman" w:cs="Times New Roman"/>
          <w:sz w:val="28"/>
          <w:szCs w:val="28"/>
        </w:rPr>
        <w:t>шения</w:t>
      </w:r>
      <w:r w:rsidRPr="006E5056">
        <w:rPr>
          <w:rFonts w:ascii="Times New Roman" w:eastAsia="Calibri" w:hAnsi="Times New Roman" w:cs="Times New Roman"/>
          <w:sz w:val="28"/>
          <w:szCs w:val="28"/>
        </w:rPr>
        <w:t xml:space="preserve"> качеств</w:t>
      </w:r>
      <w:r>
        <w:rPr>
          <w:rFonts w:ascii="Times New Roman" w:eastAsia="Calibri" w:hAnsi="Times New Roman" w:cs="Times New Roman"/>
          <w:sz w:val="28"/>
          <w:szCs w:val="28"/>
        </w:rPr>
        <w:t>а</w:t>
      </w:r>
      <w:r w:rsidRPr="006E5056">
        <w:rPr>
          <w:rFonts w:ascii="Times New Roman" w:eastAsia="Calibri" w:hAnsi="Times New Roman" w:cs="Times New Roman"/>
          <w:sz w:val="28"/>
          <w:szCs w:val="28"/>
        </w:rPr>
        <w:t xml:space="preserve"> услуг для наиболее полного удовлетворения потребностей разных категорий </w:t>
      </w:r>
      <w:r>
        <w:rPr>
          <w:rFonts w:ascii="Times New Roman" w:eastAsia="Calibri" w:hAnsi="Times New Roman" w:cs="Times New Roman"/>
          <w:sz w:val="28"/>
          <w:szCs w:val="28"/>
        </w:rPr>
        <w:t>жителей поселения</w:t>
      </w:r>
      <w:r w:rsidRPr="006E5056">
        <w:rPr>
          <w:rFonts w:ascii="Times New Roman" w:eastAsia="Calibri" w:hAnsi="Times New Roman" w:cs="Times New Roman"/>
          <w:sz w:val="28"/>
          <w:szCs w:val="28"/>
        </w:rPr>
        <w:t>;</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обеспечения</w:t>
      </w:r>
      <w:r w:rsidRPr="006E5056">
        <w:rPr>
          <w:rFonts w:ascii="Times New Roman" w:eastAsia="Calibri" w:hAnsi="Times New Roman" w:cs="Times New Roman"/>
          <w:sz w:val="28"/>
          <w:szCs w:val="28"/>
        </w:rPr>
        <w:t xml:space="preserve"> комфортны</w:t>
      </w:r>
      <w:r>
        <w:rPr>
          <w:rFonts w:ascii="Times New Roman" w:eastAsia="Calibri" w:hAnsi="Times New Roman" w:cs="Times New Roman"/>
          <w:sz w:val="28"/>
          <w:szCs w:val="28"/>
        </w:rPr>
        <w:t>х</w:t>
      </w:r>
      <w:r w:rsidRPr="006E5056">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й</w:t>
      </w:r>
      <w:r w:rsidRPr="006E5056">
        <w:rPr>
          <w:rFonts w:ascii="Times New Roman" w:eastAsia="Calibri" w:hAnsi="Times New Roman" w:cs="Times New Roman"/>
          <w:sz w:val="28"/>
          <w:szCs w:val="28"/>
        </w:rPr>
        <w:t xml:space="preserve"> обслуживания</w:t>
      </w:r>
      <w:r>
        <w:rPr>
          <w:rFonts w:ascii="Times New Roman" w:eastAsia="Calibri" w:hAnsi="Times New Roman" w:cs="Times New Roman"/>
          <w:sz w:val="28"/>
          <w:szCs w:val="28"/>
        </w:rPr>
        <w:t xml:space="preserve"> населения</w:t>
      </w:r>
      <w:r w:rsidRPr="006E5056">
        <w:rPr>
          <w:rFonts w:ascii="Times New Roman" w:eastAsia="Calibri" w:hAnsi="Times New Roman" w:cs="Times New Roman"/>
          <w:sz w:val="28"/>
          <w:szCs w:val="28"/>
        </w:rPr>
        <w:t>;</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воспитания </w:t>
      </w:r>
      <w:r w:rsidRPr="006E5056">
        <w:rPr>
          <w:rFonts w:ascii="Times New Roman" w:eastAsia="Calibri" w:hAnsi="Times New Roman" w:cs="Times New Roman"/>
          <w:sz w:val="28"/>
          <w:szCs w:val="28"/>
        </w:rPr>
        <w:t>подрастающе</w:t>
      </w:r>
      <w:r>
        <w:rPr>
          <w:rFonts w:ascii="Times New Roman" w:eastAsia="Calibri" w:hAnsi="Times New Roman" w:cs="Times New Roman"/>
          <w:sz w:val="28"/>
          <w:szCs w:val="28"/>
        </w:rPr>
        <w:t>го</w:t>
      </w:r>
      <w:r w:rsidRPr="006E5056">
        <w:rPr>
          <w:rFonts w:ascii="Times New Roman" w:eastAsia="Calibri" w:hAnsi="Times New Roman" w:cs="Times New Roman"/>
          <w:sz w:val="28"/>
          <w:szCs w:val="28"/>
        </w:rPr>
        <w:t xml:space="preserve"> поколени</w:t>
      </w:r>
      <w:r>
        <w:rPr>
          <w:rFonts w:ascii="Times New Roman" w:eastAsia="Calibri" w:hAnsi="Times New Roman" w:cs="Times New Roman"/>
          <w:sz w:val="28"/>
          <w:szCs w:val="28"/>
        </w:rPr>
        <w:t>я</w:t>
      </w:r>
      <w:r w:rsidRPr="006E5056">
        <w:rPr>
          <w:rFonts w:ascii="Times New Roman" w:eastAsia="Calibri" w:hAnsi="Times New Roman" w:cs="Times New Roman"/>
          <w:sz w:val="28"/>
          <w:szCs w:val="28"/>
        </w:rPr>
        <w:t xml:space="preserve"> в духе правовой демократии, гражданственности и патриотизма, причастности к инновационной культуре и свободе творчества; </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5056">
        <w:rPr>
          <w:rFonts w:ascii="Times New Roman" w:eastAsia="Calibri" w:hAnsi="Times New Roman" w:cs="Times New Roman"/>
          <w:sz w:val="28"/>
          <w:szCs w:val="28"/>
        </w:rPr>
        <w:t>разви</w:t>
      </w:r>
      <w:r>
        <w:rPr>
          <w:rFonts w:ascii="Times New Roman" w:eastAsia="Calibri" w:hAnsi="Times New Roman" w:cs="Times New Roman"/>
          <w:sz w:val="28"/>
          <w:szCs w:val="28"/>
        </w:rPr>
        <w:t>тия</w:t>
      </w:r>
      <w:r w:rsidRPr="006E5056">
        <w:rPr>
          <w:rFonts w:ascii="Times New Roman" w:eastAsia="Calibri" w:hAnsi="Times New Roman" w:cs="Times New Roman"/>
          <w:sz w:val="28"/>
          <w:szCs w:val="28"/>
        </w:rPr>
        <w:t xml:space="preserve"> творческ</w:t>
      </w:r>
      <w:r>
        <w:rPr>
          <w:rFonts w:ascii="Times New Roman" w:eastAsia="Calibri" w:hAnsi="Times New Roman" w:cs="Times New Roman"/>
          <w:sz w:val="28"/>
          <w:szCs w:val="28"/>
        </w:rPr>
        <w:t>ого</w:t>
      </w:r>
      <w:r w:rsidRPr="006E5056">
        <w:rPr>
          <w:rFonts w:ascii="Times New Roman" w:eastAsia="Calibri" w:hAnsi="Times New Roman" w:cs="Times New Roman"/>
          <w:sz w:val="28"/>
          <w:szCs w:val="28"/>
        </w:rPr>
        <w:t xml:space="preserve"> потенциал</w:t>
      </w:r>
      <w:r>
        <w:rPr>
          <w:rFonts w:ascii="Times New Roman" w:eastAsia="Calibri" w:hAnsi="Times New Roman" w:cs="Times New Roman"/>
          <w:sz w:val="28"/>
          <w:szCs w:val="28"/>
        </w:rPr>
        <w:t>а</w:t>
      </w:r>
      <w:r w:rsidRPr="006E5056">
        <w:rPr>
          <w:rFonts w:ascii="Times New Roman" w:eastAsia="Calibri" w:hAnsi="Times New Roman" w:cs="Times New Roman"/>
          <w:sz w:val="28"/>
          <w:szCs w:val="28"/>
        </w:rPr>
        <w:t xml:space="preserve"> нации, обеспечива</w:t>
      </w:r>
      <w:r>
        <w:rPr>
          <w:rFonts w:ascii="Times New Roman" w:eastAsia="Calibri" w:hAnsi="Times New Roman" w:cs="Times New Roman"/>
          <w:sz w:val="28"/>
          <w:szCs w:val="28"/>
        </w:rPr>
        <w:t>ющего</w:t>
      </w:r>
      <w:r w:rsidRPr="006E5056">
        <w:rPr>
          <w:rFonts w:ascii="Times New Roman" w:eastAsia="Calibri" w:hAnsi="Times New Roman" w:cs="Times New Roman"/>
          <w:sz w:val="28"/>
          <w:szCs w:val="28"/>
        </w:rPr>
        <w:t xml:space="preserve"> широкий доступ всех социальных слоев к ценностям отечественной и мировой культуры;</w:t>
      </w:r>
    </w:p>
    <w:p w:rsid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5056">
        <w:rPr>
          <w:rFonts w:ascii="Times New Roman" w:eastAsia="Calibri" w:hAnsi="Times New Roman" w:cs="Times New Roman"/>
          <w:sz w:val="28"/>
          <w:szCs w:val="28"/>
        </w:rPr>
        <w:t>сохран</w:t>
      </w:r>
      <w:r>
        <w:rPr>
          <w:rFonts w:ascii="Times New Roman" w:eastAsia="Calibri" w:hAnsi="Times New Roman" w:cs="Times New Roman"/>
          <w:sz w:val="28"/>
          <w:szCs w:val="28"/>
        </w:rPr>
        <w:t>ения</w:t>
      </w:r>
      <w:r w:rsidRPr="006E5056">
        <w:rPr>
          <w:rFonts w:ascii="Times New Roman" w:eastAsia="Calibri" w:hAnsi="Times New Roman" w:cs="Times New Roman"/>
          <w:sz w:val="28"/>
          <w:szCs w:val="28"/>
        </w:rPr>
        <w:t xml:space="preserve"> и умнож</w:t>
      </w:r>
      <w:r>
        <w:rPr>
          <w:rFonts w:ascii="Times New Roman" w:eastAsia="Calibri" w:hAnsi="Times New Roman" w:cs="Times New Roman"/>
          <w:sz w:val="28"/>
          <w:szCs w:val="28"/>
        </w:rPr>
        <w:t>ения</w:t>
      </w:r>
      <w:r w:rsidRPr="006E5056">
        <w:rPr>
          <w:rFonts w:ascii="Times New Roman" w:eastAsia="Calibri" w:hAnsi="Times New Roman" w:cs="Times New Roman"/>
          <w:sz w:val="28"/>
          <w:szCs w:val="28"/>
        </w:rPr>
        <w:t xml:space="preserve"> культурны</w:t>
      </w:r>
      <w:r>
        <w:rPr>
          <w:rFonts w:ascii="Times New Roman" w:eastAsia="Calibri" w:hAnsi="Times New Roman" w:cs="Times New Roman"/>
          <w:sz w:val="28"/>
          <w:szCs w:val="28"/>
        </w:rPr>
        <w:t>х</w:t>
      </w:r>
      <w:r w:rsidRPr="006E5056">
        <w:rPr>
          <w:rFonts w:ascii="Times New Roman" w:eastAsia="Calibri" w:hAnsi="Times New Roman" w:cs="Times New Roman"/>
          <w:sz w:val="28"/>
          <w:szCs w:val="28"/>
        </w:rPr>
        <w:t xml:space="preserve"> ценност</w:t>
      </w:r>
      <w:r>
        <w:rPr>
          <w:rFonts w:ascii="Times New Roman" w:eastAsia="Calibri" w:hAnsi="Times New Roman" w:cs="Times New Roman"/>
          <w:sz w:val="28"/>
          <w:szCs w:val="28"/>
        </w:rPr>
        <w:t>ей</w:t>
      </w:r>
      <w:r w:rsidRPr="006E5056">
        <w:rPr>
          <w:rFonts w:ascii="Times New Roman" w:eastAsia="Calibri" w:hAnsi="Times New Roman" w:cs="Times New Roman"/>
          <w:sz w:val="28"/>
          <w:szCs w:val="28"/>
        </w:rPr>
        <w:t xml:space="preserve"> и традици</w:t>
      </w:r>
      <w:r>
        <w:rPr>
          <w:rFonts w:ascii="Times New Roman" w:eastAsia="Calibri" w:hAnsi="Times New Roman" w:cs="Times New Roman"/>
          <w:sz w:val="28"/>
          <w:szCs w:val="28"/>
        </w:rPr>
        <w:t>й</w:t>
      </w:r>
      <w:r w:rsidRPr="006E5056">
        <w:rPr>
          <w:rFonts w:ascii="Times New Roman" w:eastAsia="Calibri" w:hAnsi="Times New Roman" w:cs="Times New Roman"/>
          <w:sz w:val="28"/>
          <w:szCs w:val="28"/>
        </w:rPr>
        <w:t xml:space="preserve"> народов, населяющих сельско</w:t>
      </w:r>
      <w:r>
        <w:rPr>
          <w:rFonts w:ascii="Times New Roman" w:eastAsia="Calibri" w:hAnsi="Times New Roman" w:cs="Times New Roman"/>
          <w:sz w:val="28"/>
          <w:szCs w:val="28"/>
        </w:rPr>
        <w:t>го</w:t>
      </w:r>
      <w:r w:rsidRPr="006E5056">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Pr="006E5056">
        <w:rPr>
          <w:rFonts w:ascii="Times New Roman" w:eastAsia="Calibri" w:hAnsi="Times New Roman" w:cs="Times New Roman"/>
          <w:sz w:val="28"/>
          <w:szCs w:val="28"/>
        </w:rPr>
        <w:t>, материальное и нематериальное наследие культуры поселения и использова</w:t>
      </w:r>
      <w:r>
        <w:rPr>
          <w:rFonts w:ascii="Times New Roman" w:eastAsia="Calibri" w:hAnsi="Times New Roman" w:cs="Times New Roman"/>
          <w:sz w:val="28"/>
          <w:szCs w:val="28"/>
        </w:rPr>
        <w:t>ния</w:t>
      </w:r>
      <w:r w:rsidRPr="006E5056">
        <w:rPr>
          <w:rFonts w:ascii="Times New Roman" w:eastAsia="Calibri" w:hAnsi="Times New Roman" w:cs="Times New Roman"/>
          <w:sz w:val="28"/>
          <w:szCs w:val="28"/>
        </w:rPr>
        <w:t xml:space="preserve"> его в качестве ресурса духовного и экономического развития.</w:t>
      </w:r>
    </w:p>
    <w:p w:rsidR="006E5056" w:rsidRPr="006E5056" w:rsidRDefault="006E5056" w:rsidP="00AE567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 этого сформулированы основные задачи данной муниципальной программы.</w:t>
      </w:r>
    </w:p>
    <w:p w:rsidR="002936BE" w:rsidRPr="002936BE" w:rsidRDefault="002936BE" w:rsidP="002936BE">
      <w:pPr>
        <w:spacing w:after="0" w:line="240" w:lineRule="auto"/>
        <w:jc w:val="center"/>
        <w:rPr>
          <w:rFonts w:ascii="Times New Roman" w:hAnsi="Times New Roman" w:cs="Times New Roman"/>
          <w:sz w:val="28"/>
          <w:szCs w:val="28"/>
        </w:rPr>
      </w:pPr>
      <w:r w:rsidRPr="002936BE">
        <w:rPr>
          <w:rFonts w:ascii="Times New Roman" w:hAnsi="Times New Roman" w:cs="Times New Roman"/>
          <w:b/>
          <w:sz w:val="28"/>
          <w:szCs w:val="28"/>
        </w:rPr>
        <w:lastRenderedPageBreak/>
        <w:t xml:space="preserve">2.1. Прогноз развития сферы реализации муниципальной программы  </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xml:space="preserve">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(далее – администрации МО Тельмановское СП) </w:t>
      </w:r>
      <w:r w:rsidR="006E5056">
        <w:rPr>
          <w:rFonts w:ascii="Times New Roman" w:hAnsi="Times New Roman" w:cs="Times New Roman"/>
          <w:sz w:val="28"/>
          <w:szCs w:val="28"/>
        </w:rPr>
        <w:t xml:space="preserve">и МКУ «Тельмановский сельский Дом культуры» </w:t>
      </w:r>
      <w:r w:rsidRPr="002936BE">
        <w:rPr>
          <w:rFonts w:ascii="Times New Roman" w:hAnsi="Times New Roman" w:cs="Times New Roman"/>
          <w:sz w:val="28"/>
          <w:szCs w:val="28"/>
        </w:rPr>
        <w:t>в сфере реализации муниципальной программы являются:</w:t>
      </w:r>
    </w:p>
    <w:p w:rsidR="006E5056" w:rsidRPr="003F0218" w:rsidRDefault="002936BE" w:rsidP="00BA341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67C">
        <w:rPr>
          <w:rFonts w:ascii="Times New Roman" w:hAnsi="Times New Roman" w:cs="Times New Roman"/>
          <w:b/>
          <w:sz w:val="28"/>
          <w:szCs w:val="28"/>
        </w:rPr>
        <w:t>Задача 1.</w:t>
      </w:r>
      <w:r w:rsidRPr="002936BE">
        <w:rPr>
          <w:rFonts w:ascii="Times New Roman" w:hAnsi="Times New Roman" w:cs="Times New Roman"/>
          <w:sz w:val="28"/>
          <w:szCs w:val="28"/>
        </w:rPr>
        <w:t xml:space="preserve"> </w:t>
      </w:r>
      <w:r w:rsidR="006E5056" w:rsidRPr="007F752A">
        <w:rPr>
          <w:rFonts w:ascii="Times New Roman" w:eastAsia="Times New Roman" w:hAnsi="Times New Roman" w:cs="Times New Roman"/>
          <w:sz w:val="28"/>
          <w:szCs w:val="28"/>
          <w:lang w:eastAsia="ru-RU"/>
        </w:rPr>
        <w:t xml:space="preserve">Увеличение   доступности   </w:t>
      </w:r>
      <w:r w:rsidR="006E5056" w:rsidRPr="003F0218">
        <w:rPr>
          <w:rFonts w:ascii="Times New Roman" w:eastAsia="Times New Roman" w:hAnsi="Times New Roman" w:cs="Times New Roman"/>
          <w:sz w:val="28"/>
          <w:szCs w:val="28"/>
          <w:lang w:eastAsia="ru-RU"/>
        </w:rPr>
        <w:t xml:space="preserve">муниципальных </w:t>
      </w:r>
      <w:r w:rsidR="006E5056" w:rsidRPr="007F752A">
        <w:rPr>
          <w:rFonts w:ascii="Times New Roman" w:eastAsia="Times New Roman" w:hAnsi="Times New Roman" w:cs="Times New Roman"/>
          <w:sz w:val="28"/>
          <w:szCs w:val="28"/>
          <w:lang w:eastAsia="ru-RU"/>
        </w:rPr>
        <w:t>услуг  для  населения</w:t>
      </w:r>
      <w:r w:rsidR="006E5056" w:rsidRPr="003F0218">
        <w:rPr>
          <w:rFonts w:ascii="Times New Roman" w:eastAsia="Times New Roman" w:hAnsi="Times New Roman" w:cs="Times New Roman"/>
          <w:sz w:val="28"/>
          <w:szCs w:val="28"/>
          <w:lang w:eastAsia="ru-RU"/>
        </w:rPr>
        <w:t xml:space="preserve"> муниципального образования Тельмановское сельское поселение Тосненского района Ленинградской области</w:t>
      </w:r>
      <w:r w:rsidR="006E5056" w:rsidRPr="007F752A">
        <w:rPr>
          <w:rFonts w:ascii="Times New Roman" w:eastAsia="Times New Roman" w:hAnsi="Times New Roman" w:cs="Times New Roman"/>
          <w:sz w:val="28"/>
          <w:szCs w:val="28"/>
          <w:lang w:eastAsia="ru-RU"/>
        </w:rPr>
        <w:t xml:space="preserve">. </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Сохранение и совершенствование материально-технической базы и инфраструктуры физической культуры и спорта.</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Направления:</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реконструкция и строительство объектов спортивной инфраструктуры.</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xml:space="preserve">- укрепление и модернизация материально-технической базы учреждений, предоставляющих муниципальные услуги в сфере физкультуры и спорта и эффективного функционирования спортивных объектов. </w:t>
      </w:r>
    </w:p>
    <w:p w:rsidR="006E5056" w:rsidRPr="003F0218" w:rsidRDefault="002936BE" w:rsidP="00BA341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67C">
        <w:rPr>
          <w:rFonts w:ascii="Times New Roman" w:hAnsi="Times New Roman" w:cs="Times New Roman"/>
          <w:b/>
          <w:sz w:val="28"/>
          <w:szCs w:val="28"/>
        </w:rPr>
        <w:t>Задача 2.</w:t>
      </w:r>
      <w:r w:rsidRPr="002936BE">
        <w:rPr>
          <w:rFonts w:ascii="Times New Roman" w:hAnsi="Times New Roman" w:cs="Times New Roman"/>
          <w:sz w:val="28"/>
          <w:szCs w:val="28"/>
        </w:rPr>
        <w:t xml:space="preserve"> </w:t>
      </w:r>
      <w:r w:rsidR="006E5056" w:rsidRPr="003F0218">
        <w:rPr>
          <w:rFonts w:ascii="Times New Roman" w:eastAsia="Times New Roman" w:hAnsi="Times New Roman" w:cs="Times New Roman"/>
          <w:sz w:val="28"/>
          <w:szCs w:val="28"/>
          <w:lang w:eastAsia="ru-RU"/>
        </w:rPr>
        <w:t>Обеспечение занятости молодежи трудовой, общественно-полезной, кружковой деятельностью.</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Укрепление здоровья населения и формирование здорового образа жизни.</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Направления:</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организация пропаганды здорового образа жизни, занятий физической культурой и спортом;</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развитие сети центров здорового образа жизни.</w:t>
      </w:r>
    </w:p>
    <w:p w:rsidR="006E5056" w:rsidRPr="007F752A" w:rsidRDefault="002936BE" w:rsidP="00BA341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A3418">
        <w:rPr>
          <w:rFonts w:ascii="Times New Roman" w:hAnsi="Times New Roman" w:cs="Times New Roman"/>
          <w:b/>
          <w:sz w:val="28"/>
          <w:szCs w:val="28"/>
        </w:rPr>
        <w:t>Задача 3.</w:t>
      </w:r>
      <w:r w:rsidRPr="002936BE">
        <w:rPr>
          <w:rFonts w:ascii="Times New Roman" w:hAnsi="Times New Roman" w:cs="Times New Roman"/>
          <w:sz w:val="28"/>
          <w:szCs w:val="28"/>
        </w:rPr>
        <w:t xml:space="preserve"> </w:t>
      </w:r>
      <w:r w:rsidR="006E5056" w:rsidRPr="003F0218">
        <w:rPr>
          <w:rFonts w:ascii="Times New Roman" w:eastAsia="Times New Roman" w:hAnsi="Times New Roman" w:cs="Times New Roman"/>
          <w:sz w:val="28"/>
          <w:szCs w:val="28"/>
          <w:lang w:eastAsia="ru-RU"/>
        </w:rPr>
        <w:t>Формирование гражданско-патриотического и духовно-нравственного сознания населения</w:t>
      </w:r>
      <w:r w:rsidR="006E5056" w:rsidRPr="007F752A">
        <w:rPr>
          <w:rFonts w:ascii="Times New Roman" w:eastAsia="Times New Roman" w:hAnsi="Times New Roman" w:cs="Times New Roman"/>
          <w:sz w:val="28"/>
          <w:szCs w:val="28"/>
          <w:lang w:eastAsia="ru-RU"/>
        </w:rPr>
        <w:t xml:space="preserve">                             </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Создание благоприятных условий для увеличения охвата населения спортом и физической культурой.</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xml:space="preserve">Направления: </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проведение массовых спортивных мероприятий и соревнований на территории поселения;</w:t>
      </w:r>
    </w:p>
    <w:p w:rsidR="002936BE" w:rsidRPr="002936BE" w:rsidRDefault="002936BE" w:rsidP="00BA3418">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стимулирование развития коммерческой индустрии массового спорта (фитнес-центров и т.д.).</w:t>
      </w:r>
    </w:p>
    <w:p w:rsidR="002B1691" w:rsidRDefault="006E5056" w:rsidP="00BA3418">
      <w:pPr>
        <w:spacing w:after="0" w:line="240" w:lineRule="auto"/>
        <w:ind w:firstLine="851"/>
        <w:jc w:val="both"/>
        <w:rPr>
          <w:rFonts w:ascii="Times New Roman" w:eastAsia="Times New Roman" w:hAnsi="Times New Roman" w:cs="Times New Roman"/>
          <w:sz w:val="28"/>
          <w:szCs w:val="28"/>
          <w:lang w:eastAsia="ru-RU"/>
        </w:rPr>
      </w:pPr>
      <w:r w:rsidRPr="00BA3418">
        <w:rPr>
          <w:rFonts w:ascii="Times New Roman" w:hAnsi="Times New Roman" w:cs="Times New Roman"/>
          <w:b/>
          <w:sz w:val="28"/>
          <w:szCs w:val="28"/>
        </w:rPr>
        <w:t>Задача 4.</w:t>
      </w:r>
      <w:r>
        <w:rPr>
          <w:rFonts w:ascii="Times New Roman" w:hAnsi="Times New Roman" w:cs="Times New Roman"/>
          <w:sz w:val="28"/>
          <w:szCs w:val="28"/>
        </w:rPr>
        <w:t xml:space="preserve"> </w:t>
      </w:r>
      <w:r w:rsidRPr="007F752A">
        <w:rPr>
          <w:rFonts w:ascii="Times New Roman" w:eastAsia="Times New Roman" w:hAnsi="Times New Roman" w:cs="Times New Roman"/>
          <w:sz w:val="28"/>
          <w:szCs w:val="28"/>
          <w:lang w:eastAsia="ru-RU"/>
        </w:rPr>
        <w:t>Создание условий   для   развития   культурной   самобытности,   творческой самореализации  населения</w:t>
      </w:r>
      <w:r w:rsidRPr="003F0218">
        <w:rPr>
          <w:rFonts w:ascii="Times New Roman" w:eastAsia="Times New Roman" w:hAnsi="Times New Roman" w:cs="Times New Roman"/>
          <w:sz w:val="28"/>
          <w:szCs w:val="28"/>
          <w:lang w:eastAsia="ru-RU"/>
        </w:rPr>
        <w:t xml:space="preserve"> муниципального образования Тельмановское сельское поселение Тосненского района Ленинградской области</w:t>
      </w:r>
      <w:r w:rsidRPr="007F752A">
        <w:rPr>
          <w:rFonts w:ascii="Times New Roman" w:eastAsia="Times New Roman" w:hAnsi="Times New Roman" w:cs="Times New Roman"/>
          <w:sz w:val="28"/>
          <w:szCs w:val="28"/>
          <w:lang w:eastAsia="ru-RU"/>
        </w:rPr>
        <w:t>.</w:t>
      </w:r>
    </w:p>
    <w:p w:rsidR="00827EBC" w:rsidRDefault="00B05A19" w:rsidP="00827EBC">
      <w:pPr>
        <w:spacing w:after="0" w:line="240" w:lineRule="auto"/>
        <w:ind w:firstLine="851"/>
        <w:jc w:val="both"/>
        <w:rPr>
          <w:rFonts w:ascii="Times New Roman" w:eastAsiaTheme="minorEastAsia" w:hAnsi="Times New Roman" w:cs="Times New Roman"/>
          <w:sz w:val="28"/>
          <w:szCs w:val="28"/>
          <w:lang w:eastAsia="ru-RU"/>
        </w:rPr>
      </w:pPr>
      <w:r w:rsidRPr="00BA3418">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005A1456">
        <w:rPr>
          <w:rFonts w:ascii="Times New Roman" w:eastAsia="Times New Roman" w:hAnsi="Times New Roman" w:cs="Times New Roman"/>
          <w:sz w:val="28"/>
          <w:szCs w:val="28"/>
          <w:lang w:eastAsia="ru-RU"/>
        </w:rPr>
        <w:t xml:space="preserve"> </w:t>
      </w:r>
      <w:r w:rsidR="006E5056" w:rsidRPr="007F752A">
        <w:rPr>
          <w:rFonts w:ascii="Times New Roman" w:eastAsia="Times New Roman" w:hAnsi="Times New Roman" w:cs="Times New Roman"/>
          <w:sz w:val="28"/>
          <w:szCs w:val="28"/>
          <w:lang w:eastAsia="ru-RU"/>
        </w:rPr>
        <w:t xml:space="preserve">Обеспечение деятельности  </w:t>
      </w:r>
      <w:r w:rsidR="006E5056" w:rsidRPr="003F0218">
        <w:rPr>
          <w:rFonts w:ascii="Times New Roman" w:eastAsia="Times New Roman" w:hAnsi="Times New Roman" w:cs="Times New Roman"/>
          <w:sz w:val="28"/>
          <w:szCs w:val="28"/>
          <w:lang w:eastAsia="ru-RU"/>
        </w:rPr>
        <w:t xml:space="preserve">муниципального казенного учреждения учреждений  «Тельмановский сельский Дом культуры»   </w:t>
      </w:r>
      <w:r w:rsidR="006E5056" w:rsidRPr="003F0218">
        <w:rPr>
          <w:rFonts w:ascii="Times New Roman" w:eastAsiaTheme="minorEastAsia"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p>
    <w:p w:rsidR="00395BA4" w:rsidRPr="00501B36" w:rsidRDefault="00395BA4" w:rsidP="00827EBC">
      <w:pPr>
        <w:spacing w:after="0" w:line="240" w:lineRule="auto"/>
        <w:ind w:firstLine="851"/>
        <w:jc w:val="both"/>
        <w:rPr>
          <w:rFonts w:ascii="Times New Roman" w:eastAsia="Calibri" w:hAnsi="Times New Roman" w:cs="Times New Roman"/>
          <w:b/>
          <w:sz w:val="28"/>
          <w:szCs w:val="28"/>
        </w:rPr>
      </w:pPr>
      <w:r w:rsidRPr="00501B36">
        <w:rPr>
          <w:rFonts w:ascii="Times New Roman" w:eastAsia="Calibri" w:hAnsi="Times New Roman" w:cs="Times New Roman"/>
          <w:b/>
          <w:sz w:val="28"/>
          <w:szCs w:val="28"/>
        </w:rPr>
        <w:t>2.2. Характеристика основных мероприятий муниципальной программы.</w:t>
      </w:r>
    </w:p>
    <w:p w:rsidR="00395BA4" w:rsidRPr="002936BE" w:rsidRDefault="00395BA4" w:rsidP="00395BA4">
      <w:pPr>
        <w:spacing w:after="0" w:line="240" w:lineRule="auto"/>
        <w:ind w:firstLine="851"/>
        <w:jc w:val="both"/>
        <w:rPr>
          <w:rFonts w:ascii="Times New Roman" w:hAnsi="Times New Roman" w:cs="Times New Roman"/>
          <w:sz w:val="28"/>
          <w:szCs w:val="28"/>
        </w:rPr>
      </w:pPr>
      <w:r w:rsidRPr="002936BE">
        <w:rPr>
          <w:rFonts w:ascii="Times New Roman" w:hAnsi="Times New Roman" w:cs="Times New Roman"/>
          <w:sz w:val="28"/>
          <w:szCs w:val="28"/>
        </w:rPr>
        <w:t xml:space="preserve">В целях решения приоритетных задач в сфере реализации муниципальной программы для реализации ее основных мероприятий целесообразно выделение в </w:t>
      </w:r>
      <w:r w:rsidRPr="002936BE">
        <w:rPr>
          <w:rFonts w:ascii="Times New Roman" w:hAnsi="Times New Roman" w:cs="Times New Roman"/>
          <w:sz w:val="28"/>
          <w:szCs w:val="28"/>
        </w:rPr>
        <w:lastRenderedPageBreak/>
        <w:t>муниципальной программе муниципальных подпрограмм для более объективной оценки степени достижения запланированных результатов.</w:t>
      </w:r>
    </w:p>
    <w:p w:rsidR="00395BA4" w:rsidRPr="00501B36" w:rsidRDefault="00395BA4" w:rsidP="00395BA4">
      <w:pPr>
        <w:spacing w:after="0" w:line="240" w:lineRule="auto"/>
        <w:ind w:firstLine="709"/>
        <w:jc w:val="center"/>
        <w:rPr>
          <w:rFonts w:ascii="Times New Roman" w:eastAsia="Times New Roman" w:hAnsi="Times New Roman" w:cs="Times New Roman"/>
          <w:b/>
          <w:sz w:val="28"/>
          <w:szCs w:val="28"/>
          <w:lang w:eastAsia="ru-RU"/>
        </w:rPr>
      </w:pPr>
      <w:r w:rsidRPr="00501B36">
        <w:rPr>
          <w:rFonts w:ascii="Times New Roman" w:eastAsia="Times New Roman" w:hAnsi="Times New Roman" w:cs="Times New Roman"/>
          <w:b/>
          <w:sz w:val="28"/>
          <w:szCs w:val="28"/>
          <w:lang w:eastAsia="ru-RU"/>
        </w:rPr>
        <w:t>2.3. Подпрограммы муниципальной программы</w:t>
      </w:r>
    </w:p>
    <w:p w:rsidR="00395BA4" w:rsidRPr="002936BE" w:rsidRDefault="00395BA4" w:rsidP="00395BA4">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2.3.1. ПАСПОРТ</w:t>
      </w:r>
    </w:p>
    <w:p w:rsidR="00395BA4" w:rsidRPr="002936BE" w:rsidRDefault="00395BA4" w:rsidP="00395BA4">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подпрограммы «</w:t>
      </w:r>
      <w:r>
        <w:rPr>
          <w:rFonts w:ascii="Times New Roman" w:hAnsi="Times New Roman" w:cs="Times New Roman"/>
          <w:b/>
          <w:sz w:val="28"/>
          <w:szCs w:val="28"/>
        </w:rPr>
        <w:t>Молодежь</w:t>
      </w:r>
      <w:r w:rsidRPr="002936BE">
        <w:rPr>
          <w:rFonts w:ascii="Times New Roman" w:hAnsi="Times New Roman" w:cs="Times New Roman"/>
          <w:b/>
          <w:sz w:val="28"/>
          <w:szCs w:val="28"/>
        </w:rPr>
        <w:t xml:space="preserve"> в муниципальном образовании Тельмановское сельское поселение Тосненского района Ленинградской области</w:t>
      </w:r>
      <w:r w:rsidRPr="0007115D">
        <w:rPr>
          <w:rFonts w:ascii="Times New Roman" w:hAnsi="Times New Roman" w:cs="Times New Roman"/>
          <w:b/>
          <w:sz w:val="28"/>
          <w:szCs w:val="28"/>
        </w:rPr>
        <w:t xml:space="preserve"> </w:t>
      </w:r>
      <w:r w:rsidRPr="002936BE">
        <w:rPr>
          <w:rFonts w:ascii="Times New Roman" w:hAnsi="Times New Roman" w:cs="Times New Roman"/>
          <w:b/>
          <w:sz w:val="28"/>
          <w:szCs w:val="28"/>
        </w:rPr>
        <w:t>в 2014 – 2016</w:t>
      </w:r>
      <w:r>
        <w:rPr>
          <w:rFonts w:ascii="Times New Roman" w:hAnsi="Times New Roman" w:cs="Times New Roman"/>
          <w:b/>
          <w:sz w:val="28"/>
          <w:szCs w:val="28"/>
        </w:rPr>
        <w:t xml:space="preserve"> </w:t>
      </w:r>
      <w:r w:rsidRPr="002936BE">
        <w:rPr>
          <w:rFonts w:ascii="Times New Roman" w:hAnsi="Times New Roman" w:cs="Times New Roman"/>
          <w:b/>
          <w:sz w:val="28"/>
          <w:szCs w:val="28"/>
        </w:rPr>
        <w:t>годах»</w:t>
      </w:r>
      <w:r>
        <w:rPr>
          <w:rFonts w:ascii="Times New Roman" w:hAnsi="Times New Roman" w:cs="Times New Roman"/>
          <w:b/>
          <w:sz w:val="28"/>
          <w:szCs w:val="28"/>
        </w:rPr>
        <w:t xml:space="preserve"> </w:t>
      </w:r>
      <w:r w:rsidRPr="002936BE">
        <w:rPr>
          <w:rFonts w:ascii="Times New Roman" w:hAnsi="Times New Roman" w:cs="Times New Roman"/>
          <w:b/>
          <w:sz w:val="28"/>
          <w:szCs w:val="28"/>
        </w:rPr>
        <w:t xml:space="preserve">муниципальной программы муниципального образования </w:t>
      </w:r>
    </w:p>
    <w:p w:rsidR="00395BA4" w:rsidRPr="002936BE" w:rsidRDefault="00395BA4" w:rsidP="00395BA4">
      <w:pPr>
        <w:spacing w:after="0" w:line="240" w:lineRule="auto"/>
        <w:jc w:val="center"/>
        <w:rPr>
          <w:rFonts w:ascii="Times New Roman" w:hAnsi="Times New Roman" w:cs="Times New Roman"/>
          <w:sz w:val="28"/>
          <w:szCs w:val="28"/>
        </w:rPr>
      </w:pPr>
      <w:r w:rsidRPr="002936BE">
        <w:rPr>
          <w:rFonts w:ascii="Times New Roman" w:hAnsi="Times New Roman" w:cs="Times New Roman"/>
          <w:b/>
          <w:sz w:val="28"/>
          <w:szCs w:val="28"/>
        </w:rPr>
        <w:t>Тельмановское сельское поселение Тосненского района Ленинградской области «Развитие физической культуры и спорта в муниципальном образовании Тельмановское сельское поселение Тосненского района Ленинградской области в 2014 – 2016 годах»</w:t>
      </w: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592"/>
        <w:gridCol w:w="1625"/>
        <w:gridCol w:w="1522"/>
        <w:gridCol w:w="1387"/>
        <w:gridCol w:w="1397"/>
      </w:tblGrid>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Наименование подпрограммы</w:t>
            </w:r>
          </w:p>
        </w:tc>
        <w:tc>
          <w:tcPr>
            <w:tcW w:w="5931" w:type="dxa"/>
            <w:gridSpan w:val="4"/>
          </w:tcPr>
          <w:p w:rsidR="00395BA4" w:rsidRPr="00C36A59" w:rsidRDefault="00395BA4" w:rsidP="00827EBC">
            <w:pPr>
              <w:spacing w:after="0" w:line="240" w:lineRule="auto"/>
              <w:rPr>
                <w:rFonts w:ascii="Times New Roman" w:hAnsi="Times New Roman" w:cs="Times New Roman"/>
                <w:sz w:val="28"/>
                <w:szCs w:val="28"/>
                <w:highlight w:val="yellow"/>
              </w:rPr>
            </w:pPr>
            <w:r w:rsidRPr="00C36A59">
              <w:rPr>
                <w:rFonts w:ascii="Times New Roman" w:hAnsi="Times New Roman" w:cs="Times New Roman"/>
                <w:sz w:val="28"/>
                <w:szCs w:val="28"/>
              </w:rPr>
              <w:t>Молодежь в муниципальном образовании Тельмановское сельское поселение Тосненского района Ленинградской области в 2014 – 2016 годах</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Цели подпрограммы</w:t>
            </w:r>
          </w:p>
        </w:tc>
        <w:tc>
          <w:tcPr>
            <w:tcW w:w="5931" w:type="dxa"/>
            <w:gridSpan w:val="4"/>
          </w:tcPr>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7F752A">
              <w:rPr>
                <w:rFonts w:ascii="Times New Roman" w:hAnsi="Times New Roman" w:cs="Times New Roman"/>
                <w:sz w:val="28"/>
                <w:szCs w:val="28"/>
              </w:rPr>
              <w:t xml:space="preserve">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w:t>
            </w:r>
            <w:r>
              <w:rPr>
                <w:rFonts w:ascii="Times New Roman" w:hAnsi="Times New Roman" w:cs="Times New Roman"/>
                <w:sz w:val="28"/>
                <w:szCs w:val="28"/>
              </w:rPr>
              <w:t>муниципального образования Тельмановское сельское поселение Тосненского района Ленинградской</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 xml:space="preserve">Соисполнитель программы </w:t>
            </w:r>
          </w:p>
        </w:tc>
        <w:tc>
          <w:tcPr>
            <w:tcW w:w="5931" w:type="dxa"/>
            <w:gridSpan w:val="4"/>
          </w:tcPr>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Разработчик подпрограммы</w:t>
            </w:r>
          </w:p>
        </w:tc>
        <w:tc>
          <w:tcPr>
            <w:tcW w:w="5931" w:type="dxa"/>
            <w:gridSpan w:val="4"/>
          </w:tcPr>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Задачи муниципальной подпрограммы</w:t>
            </w:r>
          </w:p>
        </w:tc>
        <w:tc>
          <w:tcPr>
            <w:tcW w:w="5931" w:type="dxa"/>
            <w:gridSpan w:val="4"/>
          </w:tcPr>
          <w:p w:rsidR="00395BA4" w:rsidRPr="003F0218" w:rsidRDefault="00395BA4" w:rsidP="00827EBC">
            <w:pPr>
              <w:autoSpaceDE w:val="0"/>
              <w:autoSpaceDN w:val="0"/>
              <w:adjustRightInd w:val="0"/>
              <w:spacing w:after="0" w:line="240" w:lineRule="auto"/>
              <w:rPr>
                <w:rFonts w:ascii="Times New Roman" w:eastAsia="Times New Roman" w:hAnsi="Times New Roman" w:cs="Times New Roman"/>
                <w:sz w:val="28"/>
                <w:szCs w:val="28"/>
                <w:lang w:eastAsia="ru-RU"/>
              </w:rPr>
            </w:pPr>
            <w:r w:rsidRPr="007F752A">
              <w:rPr>
                <w:rFonts w:ascii="Times New Roman" w:eastAsia="Times New Roman" w:hAnsi="Times New Roman" w:cs="Times New Roman"/>
                <w:sz w:val="28"/>
                <w:szCs w:val="28"/>
                <w:lang w:eastAsia="ru-RU"/>
              </w:rPr>
              <w:t xml:space="preserve">Увеличение   доступности   </w:t>
            </w:r>
            <w:r w:rsidRPr="003F0218">
              <w:rPr>
                <w:rFonts w:ascii="Times New Roman" w:eastAsia="Times New Roman" w:hAnsi="Times New Roman" w:cs="Times New Roman"/>
                <w:sz w:val="28"/>
                <w:szCs w:val="28"/>
                <w:lang w:eastAsia="ru-RU"/>
              </w:rPr>
              <w:t xml:space="preserve">муниципальных </w:t>
            </w:r>
            <w:r w:rsidRPr="007F752A">
              <w:rPr>
                <w:rFonts w:ascii="Times New Roman" w:eastAsia="Times New Roman" w:hAnsi="Times New Roman" w:cs="Times New Roman"/>
                <w:sz w:val="28"/>
                <w:szCs w:val="28"/>
                <w:lang w:eastAsia="ru-RU"/>
              </w:rPr>
              <w:t>услуг  для  населения</w:t>
            </w:r>
            <w:r w:rsidRPr="003F0218">
              <w:rPr>
                <w:rFonts w:ascii="Times New Roman" w:eastAsia="Times New Roman" w:hAnsi="Times New Roman" w:cs="Times New Roman"/>
                <w:sz w:val="28"/>
                <w:szCs w:val="28"/>
                <w:lang w:eastAsia="ru-RU"/>
              </w:rPr>
              <w:t xml:space="preserve"> муниципального образования Тельмановское сельское поселение Тосненского района Ленинградской области</w:t>
            </w:r>
            <w:r w:rsidRPr="007F752A">
              <w:rPr>
                <w:rFonts w:ascii="Times New Roman" w:eastAsia="Times New Roman" w:hAnsi="Times New Roman" w:cs="Times New Roman"/>
                <w:sz w:val="28"/>
                <w:szCs w:val="28"/>
                <w:lang w:eastAsia="ru-RU"/>
              </w:rPr>
              <w:t xml:space="preserve"> </w:t>
            </w:r>
          </w:p>
          <w:p w:rsidR="00395BA4" w:rsidRPr="002936BE" w:rsidRDefault="00395BA4" w:rsidP="00827EBC">
            <w:pPr>
              <w:spacing w:after="0" w:line="240" w:lineRule="auto"/>
              <w:rPr>
                <w:sz w:val="28"/>
                <w:szCs w:val="28"/>
              </w:rPr>
            </w:pPr>
            <w:r w:rsidRPr="007F752A">
              <w:rPr>
                <w:rFonts w:ascii="Times New Roman" w:eastAsia="Times New Roman" w:hAnsi="Times New Roman" w:cs="Times New Roman"/>
                <w:sz w:val="28"/>
                <w:szCs w:val="28"/>
                <w:lang w:eastAsia="ru-RU"/>
              </w:rPr>
              <w:t>Создание условий   для   развития   культурной   самобытности,   творческой самореализации  населения</w:t>
            </w:r>
            <w:r w:rsidRPr="003F0218">
              <w:rPr>
                <w:rFonts w:ascii="Times New Roman" w:eastAsia="Times New Roman" w:hAnsi="Times New Roman" w:cs="Times New Roman"/>
                <w:sz w:val="28"/>
                <w:szCs w:val="28"/>
                <w:lang w:eastAsia="ru-RU"/>
              </w:rPr>
              <w:t xml:space="preserve"> муниципального образования Тельмановское сельское поселение Тосненского района Ленинградской области</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Сроки реализации муниципальной программы</w:t>
            </w:r>
          </w:p>
        </w:tc>
        <w:tc>
          <w:tcPr>
            <w:tcW w:w="5931" w:type="dxa"/>
            <w:gridSpan w:val="4"/>
          </w:tcPr>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2014-2016 годы</w:t>
            </w:r>
          </w:p>
        </w:tc>
      </w:tr>
      <w:tr w:rsidR="00395BA4" w:rsidRPr="002936BE" w:rsidTr="00827EBC">
        <w:trPr>
          <w:trHeight w:val="495"/>
        </w:trPr>
        <w:tc>
          <w:tcPr>
            <w:tcW w:w="2908" w:type="dxa"/>
            <w:vMerge w:val="restart"/>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 xml:space="preserve">Источники </w:t>
            </w:r>
            <w:r w:rsidRPr="002936BE">
              <w:rPr>
                <w:rFonts w:ascii="Times New Roman" w:hAnsi="Times New Roman" w:cs="Times New Roman"/>
                <w:sz w:val="28"/>
                <w:szCs w:val="28"/>
              </w:rPr>
              <w:lastRenderedPageBreak/>
              <w:t>финансирования подпрограммы,  реализации и главным распределителем бюджетных средств, в т.ч. по годам</w:t>
            </w:r>
          </w:p>
        </w:tc>
        <w:tc>
          <w:tcPr>
            <w:tcW w:w="1592" w:type="dxa"/>
            <w:vMerge w:val="restart"/>
          </w:tcPr>
          <w:p w:rsidR="00395BA4" w:rsidRPr="002936BE" w:rsidRDefault="00395BA4" w:rsidP="00827EBC">
            <w:pPr>
              <w:spacing w:after="0" w:line="240" w:lineRule="auto"/>
              <w:rPr>
                <w:rFonts w:ascii="Times New Roman" w:hAnsi="Times New Roman" w:cs="Times New Roman"/>
                <w:sz w:val="28"/>
                <w:szCs w:val="28"/>
              </w:rPr>
            </w:pPr>
          </w:p>
        </w:tc>
        <w:tc>
          <w:tcPr>
            <w:tcW w:w="5931" w:type="dxa"/>
            <w:gridSpan w:val="4"/>
          </w:tcPr>
          <w:p w:rsidR="00395BA4" w:rsidRPr="002936BE" w:rsidRDefault="00395BA4" w:rsidP="00827EBC">
            <w:pPr>
              <w:spacing w:after="0" w:line="240" w:lineRule="auto"/>
              <w:jc w:val="center"/>
              <w:rPr>
                <w:rFonts w:ascii="Times New Roman" w:hAnsi="Times New Roman" w:cs="Times New Roman"/>
                <w:sz w:val="28"/>
                <w:szCs w:val="28"/>
              </w:rPr>
            </w:pPr>
            <w:r w:rsidRPr="002936BE">
              <w:rPr>
                <w:rFonts w:ascii="Times New Roman" w:hAnsi="Times New Roman" w:cs="Times New Roman"/>
                <w:sz w:val="28"/>
                <w:szCs w:val="28"/>
              </w:rPr>
              <w:t>Расходы (тыс. рублей)</w:t>
            </w:r>
          </w:p>
        </w:tc>
      </w:tr>
      <w:tr w:rsidR="00395BA4" w:rsidRPr="002936BE" w:rsidTr="00827EBC">
        <w:trPr>
          <w:trHeight w:val="465"/>
        </w:trPr>
        <w:tc>
          <w:tcPr>
            <w:tcW w:w="2908" w:type="dxa"/>
            <w:vMerge/>
          </w:tcPr>
          <w:p w:rsidR="00395BA4" w:rsidRPr="002936BE" w:rsidRDefault="00395BA4" w:rsidP="00827EBC">
            <w:pPr>
              <w:spacing w:after="0" w:line="240" w:lineRule="auto"/>
              <w:rPr>
                <w:rFonts w:ascii="Times New Roman" w:hAnsi="Times New Roman" w:cs="Times New Roman"/>
                <w:sz w:val="28"/>
                <w:szCs w:val="28"/>
              </w:rPr>
            </w:pPr>
          </w:p>
        </w:tc>
        <w:tc>
          <w:tcPr>
            <w:tcW w:w="1592" w:type="dxa"/>
            <w:vMerge/>
          </w:tcPr>
          <w:p w:rsidR="00395BA4" w:rsidRPr="002936BE" w:rsidRDefault="00395BA4" w:rsidP="00827EBC">
            <w:pPr>
              <w:spacing w:after="0" w:line="240" w:lineRule="auto"/>
              <w:rPr>
                <w:rFonts w:ascii="Times New Roman" w:hAnsi="Times New Roman" w:cs="Times New Roman"/>
                <w:sz w:val="28"/>
                <w:szCs w:val="28"/>
              </w:rPr>
            </w:pPr>
          </w:p>
        </w:tc>
        <w:tc>
          <w:tcPr>
            <w:tcW w:w="1625" w:type="dxa"/>
          </w:tcPr>
          <w:p w:rsidR="00395BA4" w:rsidRPr="002936BE" w:rsidRDefault="00395BA4"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Всего</w:t>
            </w:r>
          </w:p>
        </w:tc>
        <w:tc>
          <w:tcPr>
            <w:tcW w:w="1522" w:type="dxa"/>
          </w:tcPr>
          <w:p w:rsidR="00395BA4" w:rsidRPr="002936BE" w:rsidRDefault="00395BA4"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2014</w:t>
            </w:r>
          </w:p>
        </w:tc>
        <w:tc>
          <w:tcPr>
            <w:tcW w:w="1387" w:type="dxa"/>
          </w:tcPr>
          <w:p w:rsidR="00395BA4" w:rsidRPr="002936BE" w:rsidRDefault="00395BA4"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2015</w:t>
            </w:r>
          </w:p>
        </w:tc>
        <w:tc>
          <w:tcPr>
            <w:tcW w:w="1397" w:type="dxa"/>
          </w:tcPr>
          <w:p w:rsidR="00395BA4" w:rsidRPr="002936BE" w:rsidRDefault="00395BA4"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2016</w:t>
            </w:r>
          </w:p>
        </w:tc>
      </w:tr>
      <w:tr w:rsidR="00395BA4" w:rsidRPr="002936BE" w:rsidTr="00827EBC">
        <w:trPr>
          <w:trHeight w:val="1245"/>
        </w:trPr>
        <w:tc>
          <w:tcPr>
            <w:tcW w:w="2908" w:type="dxa"/>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lastRenderedPageBreak/>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Всего:</w:t>
            </w:r>
          </w:p>
        </w:tc>
        <w:tc>
          <w:tcPr>
            <w:tcW w:w="1625" w:type="dxa"/>
          </w:tcPr>
          <w:p w:rsidR="00395BA4" w:rsidRPr="00C36A59" w:rsidRDefault="00395BA4" w:rsidP="00827E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6A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16</w:t>
            </w:r>
            <w:r w:rsidRPr="00C36A59">
              <w:rPr>
                <w:rFonts w:ascii="Times New Roman" w:eastAsia="Times New Roman" w:hAnsi="Times New Roman" w:cs="Times New Roman"/>
                <w:sz w:val="28"/>
                <w:szCs w:val="28"/>
                <w:lang w:eastAsia="ru-RU"/>
              </w:rPr>
              <w:t>,0</w:t>
            </w:r>
          </w:p>
        </w:tc>
        <w:tc>
          <w:tcPr>
            <w:tcW w:w="1522" w:type="dxa"/>
          </w:tcPr>
          <w:p w:rsidR="00395BA4" w:rsidRPr="00C36A59" w:rsidRDefault="00395BA4" w:rsidP="00827E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6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C36A59">
              <w:rPr>
                <w:rFonts w:ascii="Times New Roman" w:eastAsia="Times New Roman" w:hAnsi="Times New Roman" w:cs="Times New Roman"/>
                <w:sz w:val="28"/>
                <w:szCs w:val="28"/>
                <w:lang w:eastAsia="ru-RU"/>
              </w:rPr>
              <w:t>0,0</w:t>
            </w:r>
          </w:p>
        </w:tc>
        <w:tc>
          <w:tcPr>
            <w:tcW w:w="1387" w:type="dxa"/>
          </w:tcPr>
          <w:p w:rsidR="00395BA4" w:rsidRPr="00C36A59" w:rsidRDefault="00395BA4" w:rsidP="00827E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36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Pr="00C36A59">
              <w:rPr>
                <w:rFonts w:ascii="Times New Roman" w:eastAsia="Times New Roman" w:hAnsi="Times New Roman" w:cs="Times New Roman"/>
                <w:sz w:val="28"/>
                <w:szCs w:val="28"/>
                <w:lang w:eastAsia="ru-RU"/>
              </w:rPr>
              <w:t>2,0</w:t>
            </w:r>
          </w:p>
        </w:tc>
        <w:tc>
          <w:tcPr>
            <w:tcW w:w="1397" w:type="dxa"/>
          </w:tcPr>
          <w:p w:rsidR="00395BA4" w:rsidRPr="00C36A59" w:rsidRDefault="00395BA4" w:rsidP="00827E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w:t>
            </w:r>
            <w:r w:rsidRPr="00C36A59">
              <w:rPr>
                <w:rFonts w:ascii="Times New Roman" w:eastAsia="Times New Roman" w:hAnsi="Times New Roman" w:cs="Times New Roman"/>
                <w:sz w:val="28"/>
                <w:szCs w:val="28"/>
                <w:lang w:eastAsia="ru-RU"/>
              </w:rPr>
              <w:t>,0</w:t>
            </w:r>
          </w:p>
        </w:tc>
      </w:tr>
      <w:tr w:rsidR="00395BA4" w:rsidRPr="002936BE" w:rsidTr="00827EBC">
        <w:tc>
          <w:tcPr>
            <w:tcW w:w="4500" w:type="dxa"/>
            <w:gridSpan w:val="2"/>
          </w:tcPr>
          <w:p w:rsidR="00395BA4" w:rsidRPr="002936BE" w:rsidRDefault="00395BA4"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Планируемые результаты реализации муниципальной программы</w:t>
            </w:r>
          </w:p>
        </w:tc>
        <w:tc>
          <w:tcPr>
            <w:tcW w:w="5931" w:type="dxa"/>
            <w:gridSpan w:val="4"/>
          </w:tcPr>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В результате реализации мероприятий муниципальной подпрограммы планируется достичь следующих результатов:</w:t>
            </w:r>
          </w:p>
          <w:p w:rsidR="00395BA4" w:rsidRPr="002936BE" w:rsidRDefault="00395BA4"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молодежи временно трудоустроенной на летний период </w:t>
            </w:r>
            <w:r w:rsidRPr="002936BE">
              <w:rPr>
                <w:rFonts w:ascii="Times New Roman" w:eastAsiaTheme="minorEastAsia" w:hAnsi="Times New Roman" w:cs="Times New Roman"/>
                <w:sz w:val="28"/>
                <w:szCs w:val="28"/>
                <w:lang w:eastAsia="ru-RU"/>
              </w:rPr>
              <w:t xml:space="preserve">с  </w:t>
            </w:r>
            <w:r>
              <w:rPr>
                <w:rFonts w:ascii="Times New Roman" w:eastAsiaTheme="minorEastAsia" w:hAnsi="Times New Roman" w:cs="Times New Roman"/>
                <w:sz w:val="28"/>
                <w:szCs w:val="28"/>
                <w:lang w:eastAsia="ru-RU"/>
              </w:rPr>
              <w:t>15</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t>30</w:t>
            </w:r>
            <w:r w:rsidRPr="002936BE">
              <w:rPr>
                <w:rFonts w:ascii="Times New Roman" w:eastAsiaTheme="minorEastAsia" w:hAnsi="Times New Roman" w:cs="Times New Roman"/>
                <w:sz w:val="28"/>
                <w:szCs w:val="28"/>
                <w:lang w:eastAsia="ru-RU"/>
              </w:rPr>
              <w:t xml:space="preserve"> в 2016 году. </w:t>
            </w:r>
          </w:p>
          <w:p w:rsidR="00395BA4" w:rsidRPr="002936BE" w:rsidRDefault="00395BA4" w:rsidP="00827EBC">
            <w:pPr>
              <w:spacing w:after="0" w:line="240" w:lineRule="auto"/>
              <w:rPr>
                <w:rFonts w:eastAsiaTheme="minorEastAsia" w:cs="Times New Roman"/>
                <w:sz w:val="28"/>
                <w:szCs w:val="28"/>
                <w:lang w:eastAsia="ru-RU"/>
              </w:rPr>
            </w:pPr>
            <w:r>
              <w:rPr>
                <w:rFonts w:ascii="Times New Roman" w:eastAsiaTheme="minorEastAsia" w:hAnsi="Times New Roman" w:cs="Times New Roman"/>
                <w:sz w:val="28"/>
                <w:szCs w:val="28"/>
                <w:lang w:eastAsia="ru-RU"/>
              </w:rPr>
              <w:t xml:space="preserve">Увеличить количество талантливой и одаренной молодежи, получившим  поддержку с 2 чел. В 2013 году до 8 чел. в 2016 году. </w:t>
            </w:r>
            <w:r w:rsidRPr="002936BE">
              <w:rPr>
                <w:rFonts w:ascii="Times New Roman" w:eastAsiaTheme="minorEastAsia" w:hAnsi="Times New Roman" w:cs="Times New Roman"/>
                <w:sz w:val="28"/>
                <w:szCs w:val="28"/>
                <w:lang w:eastAsia="ru-RU"/>
              </w:rPr>
              <w:t xml:space="preserve"> году.</w:t>
            </w:r>
          </w:p>
        </w:tc>
      </w:tr>
    </w:tbl>
    <w:p w:rsidR="00395BA4" w:rsidRPr="002936BE" w:rsidRDefault="00395BA4" w:rsidP="00395BA4">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2.3.2. ПАСПОРТ</w:t>
      </w:r>
    </w:p>
    <w:p w:rsidR="00395BA4" w:rsidRPr="002936BE" w:rsidRDefault="00395BA4" w:rsidP="00395BA4">
      <w:pPr>
        <w:spacing w:after="0" w:line="240" w:lineRule="auto"/>
        <w:jc w:val="center"/>
        <w:rPr>
          <w:rFonts w:ascii="Times New Roman" w:hAnsi="Times New Roman" w:cs="Times New Roman"/>
          <w:sz w:val="28"/>
          <w:szCs w:val="28"/>
        </w:rPr>
      </w:pPr>
      <w:r w:rsidRPr="002936BE">
        <w:rPr>
          <w:rFonts w:ascii="Times New Roman" w:hAnsi="Times New Roman" w:cs="Times New Roman"/>
          <w:b/>
          <w:sz w:val="28"/>
          <w:szCs w:val="28"/>
        </w:rPr>
        <w:t>подпрограммы «</w:t>
      </w:r>
      <w:r>
        <w:rPr>
          <w:rFonts w:ascii="Times New Roman" w:hAnsi="Times New Roman" w:cs="Times New Roman"/>
          <w:b/>
          <w:sz w:val="28"/>
          <w:szCs w:val="28"/>
        </w:rPr>
        <w:t xml:space="preserve">Обеспечение жителей </w:t>
      </w:r>
      <w:r w:rsidRPr="002936BE">
        <w:rPr>
          <w:rFonts w:ascii="Times New Roman" w:hAnsi="Times New Roman" w:cs="Times New Roman"/>
          <w:b/>
          <w:sz w:val="28"/>
          <w:szCs w:val="28"/>
        </w:rPr>
        <w:t>муниципально</w:t>
      </w:r>
      <w:r>
        <w:rPr>
          <w:rFonts w:ascii="Times New Roman" w:hAnsi="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Pr>
          <w:rFonts w:ascii="Times New Roman" w:hAnsi="Times New Roman" w:cs="Times New Roman"/>
          <w:b/>
          <w:sz w:val="28"/>
          <w:szCs w:val="28"/>
        </w:rPr>
        <w:t xml:space="preserve"> услугами в сфере культуры и досуга в 2014-2016 годах» муниципальной программы </w:t>
      </w:r>
      <w:r w:rsidRPr="002936BE">
        <w:rPr>
          <w:rFonts w:ascii="Times New Roman" w:hAnsi="Times New Roman" w:cs="Times New Roman"/>
          <w:b/>
          <w:sz w:val="28"/>
          <w:szCs w:val="28"/>
        </w:rPr>
        <w:t>муниципально</w:t>
      </w:r>
      <w:r>
        <w:rPr>
          <w:rFonts w:ascii="Times New Roman" w:hAnsi="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Pr>
          <w:rFonts w:ascii="Times New Roman" w:hAnsi="Times New Roman" w:cs="Times New Roman"/>
          <w:b/>
          <w:sz w:val="28"/>
          <w:szCs w:val="28"/>
        </w:rPr>
        <w:t xml:space="preserve"> </w:t>
      </w:r>
      <w:r w:rsidRPr="002936BE">
        <w:rPr>
          <w:rFonts w:ascii="Times New Roman" w:hAnsi="Times New Roman" w:cs="Times New Roman"/>
          <w:sz w:val="28"/>
          <w:szCs w:val="28"/>
        </w:rPr>
        <w:t>«</w:t>
      </w:r>
      <w:r>
        <w:rPr>
          <w:rFonts w:ascii="Times New Roman" w:hAnsi="Times New Roman" w:cs="Times New Roman"/>
          <w:b/>
          <w:sz w:val="28"/>
          <w:szCs w:val="28"/>
        </w:rPr>
        <w:t xml:space="preserve">Развитие </w:t>
      </w:r>
      <w:r w:rsidRPr="002936BE">
        <w:rPr>
          <w:rFonts w:ascii="Times New Roman" w:hAnsi="Times New Roman" w:cs="Times New Roman"/>
          <w:b/>
          <w:sz w:val="28"/>
          <w:szCs w:val="28"/>
        </w:rPr>
        <w:t>культуры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w:t>
      </w: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592"/>
        <w:gridCol w:w="1625"/>
        <w:gridCol w:w="1522"/>
        <w:gridCol w:w="1387"/>
        <w:gridCol w:w="1397"/>
      </w:tblGrid>
      <w:tr w:rsidR="00827EBC" w:rsidRPr="009A1527"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Наименование подпрограммы</w:t>
            </w:r>
          </w:p>
        </w:tc>
        <w:tc>
          <w:tcPr>
            <w:tcW w:w="5931" w:type="dxa"/>
            <w:gridSpan w:val="4"/>
          </w:tcPr>
          <w:p w:rsidR="00827EBC" w:rsidRPr="009A1527" w:rsidRDefault="00827EBC" w:rsidP="00827EBC">
            <w:pPr>
              <w:spacing w:after="0" w:line="240" w:lineRule="auto"/>
              <w:rPr>
                <w:rFonts w:ascii="Times New Roman" w:hAnsi="Times New Roman" w:cs="Times New Roman"/>
                <w:sz w:val="28"/>
                <w:szCs w:val="28"/>
                <w:highlight w:val="yellow"/>
              </w:rPr>
            </w:pPr>
            <w:r w:rsidRPr="009A1527">
              <w:rPr>
                <w:rFonts w:ascii="Times New Roman" w:hAnsi="Times New Roman" w:cs="Times New Roman"/>
                <w:sz w:val="28"/>
                <w:szCs w:val="28"/>
              </w:rPr>
              <w:t>Обеспечение жителей муниципально</w:t>
            </w:r>
            <w:r w:rsidRPr="009A1527">
              <w:rPr>
                <w:rFonts w:ascii="Times New Roman" w:hAnsi="Times New Roman"/>
                <w:sz w:val="28"/>
                <w:szCs w:val="28"/>
              </w:rPr>
              <w:t>го</w:t>
            </w:r>
            <w:r w:rsidRPr="009A1527">
              <w:rPr>
                <w:rFonts w:ascii="Times New Roman" w:hAnsi="Times New Roman" w:cs="Times New Roman"/>
                <w:sz w:val="28"/>
                <w:szCs w:val="28"/>
              </w:rPr>
              <w:t xml:space="preserve"> образовани</w:t>
            </w:r>
            <w:r w:rsidRPr="009A1527">
              <w:rPr>
                <w:rFonts w:ascii="Times New Roman" w:hAnsi="Times New Roman"/>
                <w:sz w:val="28"/>
                <w:szCs w:val="28"/>
              </w:rPr>
              <w:t>я</w:t>
            </w:r>
            <w:r w:rsidRPr="009A1527">
              <w:rPr>
                <w:rFonts w:ascii="Times New Roman" w:hAnsi="Times New Roman" w:cs="Times New Roman"/>
                <w:sz w:val="28"/>
                <w:szCs w:val="28"/>
              </w:rPr>
              <w:t xml:space="preserve"> Тельмановское сельское поселение Тосненского района Ленинградской области услугами в сфере культуры и досуга в 2014-2016 годах</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Цели подпрограммы</w:t>
            </w:r>
          </w:p>
        </w:tc>
        <w:tc>
          <w:tcPr>
            <w:tcW w:w="5931" w:type="dxa"/>
            <w:gridSpan w:val="4"/>
          </w:tcPr>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7F752A">
              <w:rPr>
                <w:rFonts w:ascii="Times New Roman" w:hAnsi="Times New Roman" w:cs="Times New Roman"/>
                <w:sz w:val="28"/>
                <w:szCs w:val="28"/>
              </w:rPr>
              <w:t xml:space="preserve">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lastRenderedPageBreak/>
              <w:t>Тельмановское сельское поселение Тосненского района Ленинградской</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lastRenderedPageBreak/>
              <w:t xml:space="preserve">Соисполнитель программы </w:t>
            </w:r>
          </w:p>
        </w:tc>
        <w:tc>
          <w:tcPr>
            <w:tcW w:w="5931" w:type="dxa"/>
            <w:gridSpan w:val="4"/>
          </w:tcPr>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3F0218">
              <w:rPr>
                <w:rFonts w:ascii="Times New Roman" w:eastAsia="Times New Roman" w:hAnsi="Times New Roman" w:cs="Times New Roman"/>
                <w:sz w:val="28"/>
                <w:szCs w:val="28"/>
                <w:lang w:eastAsia="ru-RU"/>
              </w:rPr>
              <w:t>муниципального казенного учреждения учреждений  «</w:t>
            </w:r>
            <w:proofErr w:type="spellStart"/>
            <w:r w:rsidRPr="003F0218">
              <w:rPr>
                <w:rFonts w:ascii="Times New Roman" w:eastAsia="Times New Roman" w:hAnsi="Times New Roman" w:cs="Times New Roman"/>
                <w:sz w:val="28"/>
                <w:szCs w:val="28"/>
                <w:lang w:eastAsia="ru-RU"/>
              </w:rPr>
              <w:t>Тельмановский</w:t>
            </w:r>
            <w:proofErr w:type="spellEnd"/>
            <w:r w:rsidRPr="003F0218">
              <w:rPr>
                <w:rFonts w:ascii="Times New Roman" w:eastAsia="Times New Roman" w:hAnsi="Times New Roman" w:cs="Times New Roman"/>
                <w:sz w:val="28"/>
                <w:szCs w:val="28"/>
                <w:lang w:eastAsia="ru-RU"/>
              </w:rPr>
              <w:t xml:space="preserve"> сельский Дом культуры»   </w:t>
            </w:r>
            <w:r w:rsidRPr="003F0218">
              <w:rPr>
                <w:rFonts w:ascii="Times New Roman" w:eastAsiaTheme="minorEastAsia" w:hAnsi="Times New Roman" w:cs="Times New Roman"/>
                <w:sz w:val="28"/>
                <w:szCs w:val="28"/>
                <w:lang w:eastAsia="ru-RU"/>
              </w:rPr>
              <w:t>муниципального образования Тельмановское сельское поселение Тосненско</w:t>
            </w:r>
            <w:r>
              <w:rPr>
                <w:rFonts w:ascii="Times New Roman" w:eastAsiaTheme="minorEastAsia" w:hAnsi="Times New Roman" w:cs="Times New Roman"/>
                <w:sz w:val="28"/>
                <w:szCs w:val="28"/>
                <w:lang w:eastAsia="ru-RU"/>
              </w:rPr>
              <w:t>го района Ленинградской области</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Разработчик подпрограммы</w:t>
            </w:r>
          </w:p>
        </w:tc>
        <w:tc>
          <w:tcPr>
            <w:tcW w:w="5931" w:type="dxa"/>
            <w:gridSpan w:val="4"/>
          </w:tcPr>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Задачи муниципальной подпрограммы</w:t>
            </w:r>
          </w:p>
        </w:tc>
        <w:tc>
          <w:tcPr>
            <w:tcW w:w="5931" w:type="dxa"/>
            <w:gridSpan w:val="4"/>
          </w:tcPr>
          <w:p w:rsidR="00827EBC" w:rsidRPr="002936BE" w:rsidRDefault="00827EBC" w:rsidP="00827EBC">
            <w:pPr>
              <w:spacing w:after="0" w:line="240" w:lineRule="auto"/>
              <w:rPr>
                <w:rFonts w:eastAsiaTheme="minorEastAsia" w:cs="Times New Roman"/>
                <w:sz w:val="28"/>
                <w:szCs w:val="28"/>
                <w:lang w:eastAsia="ru-RU"/>
              </w:rPr>
            </w:pPr>
            <w:r w:rsidRPr="007F752A">
              <w:rPr>
                <w:rFonts w:ascii="Times New Roman" w:eastAsia="Times New Roman" w:hAnsi="Times New Roman" w:cs="Times New Roman"/>
                <w:sz w:val="28"/>
                <w:szCs w:val="28"/>
                <w:lang w:eastAsia="ru-RU"/>
              </w:rPr>
              <w:t xml:space="preserve">Обеспечение деятельности  </w:t>
            </w:r>
            <w:r w:rsidRPr="003F0218">
              <w:rPr>
                <w:rFonts w:ascii="Times New Roman" w:eastAsia="Times New Roman" w:hAnsi="Times New Roman" w:cs="Times New Roman"/>
                <w:sz w:val="28"/>
                <w:szCs w:val="28"/>
                <w:lang w:eastAsia="ru-RU"/>
              </w:rPr>
              <w:t>муниципального казенного учреждения учреждений  «</w:t>
            </w:r>
            <w:proofErr w:type="spellStart"/>
            <w:r w:rsidRPr="003F0218">
              <w:rPr>
                <w:rFonts w:ascii="Times New Roman" w:eastAsia="Times New Roman" w:hAnsi="Times New Roman" w:cs="Times New Roman"/>
                <w:sz w:val="28"/>
                <w:szCs w:val="28"/>
                <w:lang w:eastAsia="ru-RU"/>
              </w:rPr>
              <w:t>Тельмановский</w:t>
            </w:r>
            <w:proofErr w:type="spellEnd"/>
            <w:r w:rsidRPr="003F0218">
              <w:rPr>
                <w:rFonts w:ascii="Times New Roman" w:eastAsia="Times New Roman" w:hAnsi="Times New Roman" w:cs="Times New Roman"/>
                <w:sz w:val="28"/>
                <w:szCs w:val="28"/>
                <w:lang w:eastAsia="ru-RU"/>
              </w:rPr>
              <w:t xml:space="preserve"> сельский Дом культуры»   </w:t>
            </w:r>
            <w:r w:rsidRPr="003F0218">
              <w:rPr>
                <w:rFonts w:ascii="Times New Roman" w:eastAsiaTheme="minorEastAsia" w:hAnsi="Times New Roman" w:cs="Times New Roman"/>
                <w:sz w:val="28"/>
                <w:szCs w:val="28"/>
                <w:lang w:eastAsia="ru-RU"/>
              </w:rPr>
              <w:t>муниципального образования Тельмановское сельское поселение Тосненско</w:t>
            </w:r>
            <w:r>
              <w:rPr>
                <w:rFonts w:ascii="Times New Roman" w:eastAsiaTheme="minorEastAsia" w:hAnsi="Times New Roman" w:cs="Times New Roman"/>
                <w:sz w:val="28"/>
                <w:szCs w:val="28"/>
                <w:lang w:eastAsia="ru-RU"/>
              </w:rPr>
              <w:t>го района Ленинградской области</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Сроки реализации муниципальной программы</w:t>
            </w:r>
          </w:p>
        </w:tc>
        <w:tc>
          <w:tcPr>
            <w:tcW w:w="5931" w:type="dxa"/>
            <w:gridSpan w:val="4"/>
          </w:tcPr>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2014-2016 годы</w:t>
            </w:r>
          </w:p>
        </w:tc>
      </w:tr>
      <w:tr w:rsidR="00827EBC" w:rsidRPr="002936BE" w:rsidTr="00827EBC">
        <w:trPr>
          <w:trHeight w:val="495"/>
        </w:trPr>
        <w:tc>
          <w:tcPr>
            <w:tcW w:w="2908" w:type="dxa"/>
            <w:vMerge w:val="restart"/>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827EBC" w:rsidRPr="002936BE" w:rsidRDefault="00827EBC" w:rsidP="00827EBC">
            <w:pPr>
              <w:spacing w:after="0" w:line="240" w:lineRule="auto"/>
              <w:rPr>
                <w:rFonts w:ascii="Times New Roman" w:hAnsi="Times New Roman" w:cs="Times New Roman"/>
                <w:sz w:val="28"/>
                <w:szCs w:val="28"/>
              </w:rPr>
            </w:pPr>
          </w:p>
        </w:tc>
        <w:tc>
          <w:tcPr>
            <w:tcW w:w="5931" w:type="dxa"/>
            <w:gridSpan w:val="4"/>
          </w:tcPr>
          <w:p w:rsidR="00827EBC" w:rsidRPr="002936BE" w:rsidRDefault="00827EBC" w:rsidP="00827EBC">
            <w:pPr>
              <w:spacing w:after="0" w:line="240" w:lineRule="auto"/>
              <w:jc w:val="center"/>
              <w:rPr>
                <w:rFonts w:ascii="Times New Roman" w:hAnsi="Times New Roman" w:cs="Times New Roman"/>
                <w:sz w:val="28"/>
                <w:szCs w:val="28"/>
              </w:rPr>
            </w:pPr>
            <w:r w:rsidRPr="002936BE">
              <w:rPr>
                <w:rFonts w:ascii="Times New Roman" w:hAnsi="Times New Roman" w:cs="Times New Roman"/>
                <w:sz w:val="28"/>
                <w:szCs w:val="28"/>
              </w:rPr>
              <w:t>Расходы (тыс. рублей)</w:t>
            </w:r>
          </w:p>
        </w:tc>
      </w:tr>
      <w:tr w:rsidR="00827EBC" w:rsidRPr="002936BE" w:rsidTr="00827EBC">
        <w:trPr>
          <w:trHeight w:val="465"/>
        </w:trPr>
        <w:tc>
          <w:tcPr>
            <w:tcW w:w="2908" w:type="dxa"/>
            <w:vMerge/>
          </w:tcPr>
          <w:p w:rsidR="00827EBC" w:rsidRPr="002936BE" w:rsidRDefault="00827EBC" w:rsidP="00827EBC">
            <w:pPr>
              <w:spacing w:after="0" w:line="240" w:lineRule="auto"/>
              <w:rPr>
                <w:rFonts w:ascii="Times New Roman" w:hAnsi="Times New Roman" w:cs="Times New Roman"/>
                <w:sz w:val="28"/>
                <w:szCs w:val="28"/>
              </w:rPr>
            </w:pPr>
          </w:p>
        </w:tc>
        <w:tc>
          <w:tcPr>
            <w:tcW w:w="1592" w:type="dxa"/>
            <w:vMerge/>
          </w:tcPr>
          <w:p w:rsidR="00827EBC" w:rsidRPr="002936BE" w:rsidRDefault="00827EBC" w:rsidP="00827EBC">
            <w:pPr>
              <w:spacing w:after="0" w:line="240" w:lineRule="auto"/>
              <w:rPr>
                <w:rFonts w:ascii="Times New Roman" w:hAnsi="Times New Roman" w:cs="Times New Roman"/>
                <w:sz w:val="28"/>
                <w:szCs w:val="28"/>
              </w:rPr>
            </w:pPr>
          </w:p>
        </w:tc>
        <w:tc>
          <w:tcPr>
            <w:tcW w:w="1625" w:type="dxa"/>
          </w:tcPr>
          <w:p w:rsidR="00827EBC" w:rsidRPr="002936BE" w:rsidRDefault="00827EBC"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Всего</w:t>
            </w:r>
          </w:p>
        </w:tc>
        <w:tc>
          <w:tcPr>
            <w:tcW w:w="1522" w:type="dxa"/>
          </w:tcPr>
          <w:p w:rsidR="00827EBC" w:rsidRPr="002936BE" w:rsidRDefault="00827EBC"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2014</w:t>
            </w:r>
          </w:p>
        </w:tc>
        <w:tc>
          <w:tcPr>
            <w:tcW w:w="1387" w:type="dxa"/>
          </w:tcPr>
          <w:p w:rsidR="00827EBC" w:rsidRPr="002936BE" w:rsidRDefault="00827EBC"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2015</w:t>
            </w:r>
          </w:p>
        </w:tc>
        <w:tc>
          <w:tcPr>
            <w:tcW w:w="1397" w:type="dxa"/>
          </w:tcPr>
          <w:p w:rsidR="00827EBC" w:rsidRPr="002936BE" w:rsidRDefault="00827EBC" w:rsidP="00827EBC">
            <w:pPr>
              <w:spacing w:after="0" w:line="240" w:lineRule="auto"/>
              <w:jc w:val="right"/>
              <w:rPr>
                <w:rFonts w:ascii="Times New Roman" w:hAnsi="Times New Roman" w:cs="Times New Roman"/>
                <w:sz w:val="28"/>
                <w:szCs w:val="28"/>
              </w:rPr>
            </w:pPr>
            <w:r w:rsidRPr="002936BE">
              <w:rPr>
                <w:rFonts w:ascii="Times New Roman" w:hAnsi="Times New Roman" w:cs="Times New Roman"/>
                <w:sz w:val="28"/>
                <w:szCs w:val="28"/>
              </w:rPr>
              <w:t>2016</w:t>
            </w:r>
          </w:p>
        </w:tc>
      </w:tr>
      <w:tr w:rsidR="00827EBC" w:rsidRPr="002936BE" w:rsidTr="00827EBC">
        <w:trPr>
          <w:trHeight w:val="1245"/>
        </w:trPr>
        <w:tc>
          <w:tcPr>
            <w:tcW w:w="2908" w:type="dxa"/>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Всего:</w:t>
            </w:r>
          </w:p>
        </w:tc>
        <w:tc>
          <w:tcPr>
            <w:tcW w:w="1625" w:type="dxa"/>
          </w:tcPr>
          <w:p w:rsidR="00827EBC" w:rsidRPr="002936BE" w:rsidRDefault="00827EBC" w:rsidP="00827E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19212,0</w:t>
            </w:r>
          </w:p>
        </w:tc>
        <w:tc>
          <w:tcPr>
            <w:tcW w:w="1522" w:type="dxa"/>
          </w:tcPr>
          <w:p w:rsidR="00827EBC" w:rsidRPr="002936BE" w:rsidRDefault="00827EBC" w:rsidP="00827E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5947,0</w:t>
            </w:r>
          </w:p>
        </w:tc>
        <w:tc>
          <w:tcPr>
            <w:tcW w:w="1387" w:type="dxa"/>
          </w:tcPr>
          <w:p w:rsidR="00827EBC" w:rsidRPr="002936BE" w:rsidRDefault="00827EBC" w:rsidP="00827E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6305,0</w:t>
            </w:r>
          </w:p>
        </w:tc>
        <w:tc>
          <w:tcPr>
            <w:tcW w:w="1397" w:type="dxa"/>
          </w:tcPr>
          <w:p w:rsidR="00827EBC" w:rsidRPr="002936BE" w:rsidRDefault="00827EBC" w:rsidP="00827E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6960,0</w:t>
            </w:r>
          </w:p>
        </w:tc>
      </w:tr>
      <w:tr w:rsidR="00827EBC" w:rsidRPr="002936BE" w:rsidTr="00827EBC">
        <w:tc>
          <w:tcPr>
            <w:tcW w:w="4500" w:type="dxa"/>
            <w:gridSpan w:val="2"/>
          </w:tcPr>
          <w:p w:rsidR="00827EBC" w:rsidRPr="002936BE" w:rsidRDefault="00827EBC" w:rsidP="00827EBC">
            <w:pPr>
              <w:spacing w:after="0" w:line="240" w:lineRule="auto"/>
              <w:rPr>
                <w:rFonts w:ascii="Times New Roman" w:hAnsi="Times New Roman" w:cs="Times New Roman"/>
                <w:sz w:val="28"/>
                <w:szCs w:val="28"/>
              </w:rPr>
            </w:pPr>
            <w:r w:rsidRPr="002936BE">
              <w:rPr>
                <w:rFonts w:ascii="Times New Roman" w:hAnsi="Times New Roman" w:cs="Times New Roman"/>
                <w:sz w:val="28"/>
                <w:szCs w:val="28"/>
              </w:rPr>
              <w:t>Планируемые результаты реализации муниципальной программы</w:t>
            </w:r>
          </w:p>
        </w:tc>
        <w:tc>
          <w:tcPr>
            <w:tcW w:w="5931" w:type="dxa"/>
            <w:gridSpan w:val="4"/>
          </w:tcPr>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В результате реализации мероприятий муниципальной подпрограммы планируется достичь следующих результатов:</w:t>
            </w:r>
          </w:p>
          <w:p w:rsidR="00827EBC" w:rsidRPr="002936BE" w:rsidRDefault="00827EBC" w:rsidP="00827EBC">
            <w:pPr>
              <w:spacing w:after="0" w:line="240" w:lineRule="auto"/>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творческих объединений муниципального казенного учреждения </w:t>
            </w:r>
            <w:r w:rsidRPr="002936BE">
              <w:rPr>
                <w:rFonts w:ascii="Times New Roman" w:eastAsiaTheme="minorEastAsia" w:hAnsi="Times New Roman" w:cs="Times New Roman"/>
                <w:sz w:val="28"/>
                <w:szCs w:val="28"/>
                <w:lang w:eastAsia="ru-RU"/>
              </w:rPr>
              <w:t xml:space="preserve"> с  </w:t>
            </w:r>
            <w:r>
              <w:rPr>
                <w:rFonts w:ascii="Times New Roman" w:eastAsiaTheme="minorEastAsia" w:hAnsi="Times New Roman" w:cs="Times New Roman"/>
                <w:sz w:val="28"/>
                <w:szCs w:val="28"/>
                <w:lang w:eastAsia="ru-RU"/>
              </w:rPr>
              <w:t>4</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t>8</w:t>
            </w:r>
            <w:r w:rsidRPr="002936BE">
              <w:rPr>
                <w:rFonts w:ascii="Times New Roman" w:eastAsiaTheme="minorEastAsia" w:hAnsi="Times New Roman" w:cs="Times New Roman"/>
                <w:sz w:val="28"/>
                <w:szCs w:val="28"/>
                <w:lang w:eastAsia="ru-RU"/>
              </w:rPr>
              <w:t xml:space="preserve"> в 2016 году. </w:t>
            </w:r>
          </w:p>
          <w:p w:rsidR="00827EBC" w:rsidRDefault="00827EBC" w:rsidP="00827EBC">
            <w:pPr>
              <w:spacing w:after="0"/>
              <w:rPr>
                <w:rFonts w:ascii="Times New Roman" w:eastAsiaTheme="minorEastAsia" w:hAnsi="Times New Roman" w:cs="Times New Roman"/>
                <w:sz w:val="28"/>
                <w:szCs w:val="28"/>
                <w:lang w:eastAsia="ru-RU"/>
              </w:rPr>
            </w:pPr>
            <w:r w:rsidRPr="002936BE">
              <w:rPr>
                <w:rFonts w:ascii="Times New Roman" w:eastAsiaTheme="minorEastAsia" w:hAnsi="Times New Roman" w:cs="Times New Roman"/>
                <w:sz w:val="28"/>
                <w:szCs w:val="28"/>
                <w:lang w:eastAsia="ru-RU"/>
              </w:rPr>
              <w:t xml:space="preserve">Увеличить количество </w:t>
            </w:r>
            <w:r>
              <w:rPr>
                <w:rFonts w:ascii="Times New Roman" w:eastAsiaTheme="minorEastAsia" w:hAnsi="Times New Roman" w:cs="Times New Roman"/>
                <w:sz w:val="28"/>
                <w:szCs w:val="28"/>
                <w:lang w:eastAsia="ru-RU"/>
              </w:rPr>
              <w:t xml:space="preserve">посещений представителями творческих объединений учреждения районных и областных конкурсов и фестивалей </w:t>
            </w:r>
            <w:r w:rsidRPr="002936B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 6 мероприятий </w:t>
            </w:r>
            <w:r w:rsidRPr="002936BE">
              <w:rPr>
                <w:rFonts w:ascii="Times New Roman" w:eastAsiaTheme="minorEastAsia" w:hAnsi="Times New Roman" w:cs="Times New Roman"/>
                <w:sz w:val="28"/>
                <w:szCs w:val="28"/>
                <w:lang w:eastAsia="ru-RU"/>
              </w:rPr>
              <w:t xml:space="preserve"> в 2013 году до </w:t>
            </w:r>
            <w:r>
              <w:rPr>
                <w:rFonts w:ascii="Times New Roman" w:eastAsiaTheme="minorEastAsia" w:hAnsi="Times New Roman" w:cs="Times New Roman"/>
                <w:sz w:val="28"/>
                <w:szCs w:val="28"/>
                <w:lang w:eastAsia="ru-RU"/>
              </w:rPr>
              <w:lastRenderedPageBreak/>
              <w:t>18 мероприятий</w:t>
            </w:r>
            <w:r w:rsidRPr="002936BE">
              <w:rPr>
                <w:rFonts w:ascii="Times New Roman" w:eastAsiaTheme="minorEastAsia" w:hAnsi="Times New Roman" w:cs="Times New Roman"/>
                <w:sz w:val="28"/>
                <w:szCs w:val="28"/>
                <w:lang w:eastAsia="ru-RU"/>
              </w:rPr>
              <w:t xml:space="preserve">  в 2016 году.</w:t>
            </w:r>
          </w:p>
          <w:p w:rsidR="00827EBC" w:rsidRPr="002936BE" w:rsidRDefault="00827EBC" w:rsidP="00827EBC">
            <w:pPr>
              <w:spacing w:after="0"/>
              <w:rPr>
                <w:rFonts w:eastAsiaTheme="minorEastAsia" w:cs="Times New Roman"/>
                <w:sz w:val="28"/>
                <w:szCs w:val="28"/>
                <w:lang w:eastAsia="ru-RU"/>
              </w:rPr>
            </w:pPr>
            <w:r>
              <w:rPr>
                <w:rFonts w:ascii="Times New Roman" w:eastAsiaTheme="minorEastAsia" w:hAnsi="Times New Roman" w:cs="Times New Roman"/>
                <w:sz w:val="28"/>
                <w:szCs w:val="28"/>
                <w:lang w:eastAsia="ru-RU"/>
              </w:rPr>
              <w:t>Увеличить количество публикаций в СМИ о деятельности МКУ с 0 в 2013 году до 10 в 2016 году.</w:t>
            </w:r>
          </w:p>
        </w:tc>
      </w:tr>
    </w:tbl>
    <w:p w:rsidR="00395BA4" w:rsidRPr="002936BE" w:rsidRDefault="00395BA4" w:rsidP="00395BA4">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lastRenderedPageBreak/>
        <w:t>2.3.</w:t>
      </w:r>
      <w:r>
        <w:rPr>
          <w:rFonts w:ascii="Times New Roman" w:hAnsi="Times New Roman" w:cs="Times New Roman"/>
          <w:b/>
          <w:sz w:val="28"/>
          <w:szCs w:val="28"/>
        </w:rPr>
        <w:t>3</w:t>
      </w:r>
      <w:r w:rsidRPr="002936BE">
        <w:rPr>
          <w:rFonts w:ascii="Times New Roman" w:hAnsi="Times New Roman" w:cs="Times New Roman"/>
          <w:b/>
          <w:sz w:val="28"/>
          <w:szCs w:val="28"/>
        </w:rPr>
        <w:t>. ПАСПОРТ</w:t>
      </w:r>
    </w:p>
    <w:p w:rsidR="00395BA4" w:rsidRPr="002936BE" w:rsidRDefault="00395BA4" w:rsidP="00395BA4">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подпрограммы «</w:t>
      </w:r>
      <w:r>
        <w:rPr>
          <w:rFonts w:ascii="Times New Roman" w:hAnsi="Times New Roman" w:cs="Times New Roman"/>
          <w:b/>
          <w:sz w:val="28"/>
          <w:szCs w:val="28"/>
        </w:rPr>
        <w:t>Обеспечение условий реализации</w:t>
      </w:r>
      <w:r w:rsidRPr="002936BE">
        <w:rPr>
          <w:rFonts w:ascii="Times New Roman" w:hAnsi="Times New Roman" w:cs="Times New Roman"/>
          <w:b/>
          <w:sz w:val="28"/>
          <w:szCs w:val="28"/>
        </w:rPr>
        <w:t xml:space="preserve"> муниципальной программы муниципального образования Тельмановское сельское поселение Тосненского района Ленинградской области  «Развитие культуры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w:t>
      </w:r>
    </w:p>
    <w:tbl>
      <w:tblPr>
        <w:tblW w:w="104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1592"/>
        <w:gridCol w:w="1625"/>
        <w:gridCol w:w="1522"/>
        <w:gridCol w:w="1387"/>
        <w:gridCol w:w="1397"/>
      </w:tblGrid>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Наименование подпрограммы</w:t>
            </w:r>
          </w:p>
        </w:tc>
        <w:tc>
          <w:tcPr>
            <w:tcW w:w="5931" w:type="dxa"/>
            <w:gridSpan w:val="4"/>
          </w:tcPr>
          <w:p w:rsidR="00827EBC" w:rsidRPr="00827EBC" w:rsidRDefault="00827EBC" w:rsidP="00827EBC">
            <w:pPr>
              <w:spacing w:after="0" w:line="240" w:lineRule="auto"/>
              <w:rPr>
                <w:rFonts w:ascii="Times New Roman" w:hAnsi="Times New Roman" w:cs="Times New Roman"/>
                <w:i/>
                <w:sz w:val="28"/>
                <w:szCs w:val="28"/>
                <w:highlight w:val="yellow"/>
              </w:rPr>
            </w:pPr>
            <w:r w:rsidRPr="00827EBC">
              <w:rPr>
                <w:rFonts w:ascii="Times New Roman" w:hAnsi="Times New Roman" w:cs="Times New Roman"/>
                <w:i/>
                <w:sz w:val="28"/>
                <w:szCs w:val="28"/>
              </w:rPr>
              <w:t>Обеспечение условий реализации муниципальной программы муниципально</w:t>
            </w:r>
            <w:r w:rsidRPr="00827EBC">
              <w:rPr>
                <w:rFonts w:ascii="Times New Roman" w:hAnsi="Times New Roman"/>
                <w:i/>
                <w:sz w:val="28"/>
                <w:szCs w:val="28"/>
              </w:rPr>
              <w:t>го</w:t>
            </w:r>
            <w:r w:rsidRPr="00827EBC">
              <w:rPr>
                <w:rFonts w:ascii="Times New Roman" w:hAnsi="Times New Roman" w:cs="Times New Roman"/>
                <w:i/>
                <w:sz w:val="28"/>
                <w:szCs w:val="28"/>
              </w:rPr>
              <w:t xml:space="preserve"> образовани</w:t>
            </w:r>
            <w:r w:rsidRPr="00827EBC">
              <w:rPr>
                <w:rFonts w:ascii="Times New Roman" w:hAnsi="Times New Roman"/>
                <w:i/>
                <w:sz w:val="28"/>
                <w:szCs w:val="28"/>
              </w:rPr>
              <w:t>я</w:t>
            </w:r>
            <w:r w:rsidRPr="00827EBC">
              <w:rPr>
                <w:rFonts w:ascii="Times New Roman" w:hAnsi="Times New Roman" w:cs="Times New Roman"/>
                <w:i/>
                <w:sz w:val="28"/>
                <w:szCs w:val="28"/>
              </w:rPr>
              <w:t xml:space="preserve"> Тельмановское сельское поселение Тосненского района Ленинградской области «Развитие культуры муниципального образования Тельмановское сельское поселение Тосненского района Ленинградской области в 2014 – 2016 годах</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Цели подпрограммы</w:t>
            </w:r>
          </w:p>
        </w:tc>
        <w:tc>
          <w:tcPr>
            <w:tcW w:w="5931" w:type="dxa"/>
            <w:gridSpan w:val="4"/>
          </w:tcPr>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hAnsi="Times New Roman" w:cs="Times New Roman"/>
                <w:i/>
                <w:sz w:val="28"/>
                <w:szCs w:val="28"/>
              </w:rPr>
              <w:t>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муниципального образования Тельмановское сельское поселение Тосненского района Ленинградской</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 xml:space="preserve">Соисполнитель программы </w:t>
            </w:r>
          </w:p>
        </w:tc>
        <w:tc>
          <w:tcPr>
            <w:tcW w:w="5931" w:type="dxa"/>
            <w:gridSpan w:val="4"/>
          </w:tcPr>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eastAsiaTheme="minorEastAsia" w:hAnsi="Times New Roman" w:cs="Times New Roman"/>
                <w:i/>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Разработчик подпрограммы</w:t>
            </w:r>
          </w:p>
        </w:tc>
        <w:tc>
          <w:tcPr>
            <w:tcW w:w="5931" w:type="dxa"/>
            <w:gridSpan w:val="4"/>
          </w:tcPr>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eastAsiaTheme="minorEastAsia" w:hAnsi="Times New Roman" w:cs="Times New Roman"/>
                <w:i/>
                <w:sz w:val="28"/>
                <w:szCs w:val="28"/>
                <w:lang w:eastAsia="ru-RU"/>
              </w:rPr>
              <w:t>Местная администрация муниципального образования Тельмановское поселение Тосненского района Ленинградской области</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Задачи муниципальной подпрограммы</w:t>
            </w:r>
          </w:p>
        </w:tc>
        <w:tc>
          <w:tcPr>
            <w:tcW w:w="5931" w:type="dxa"/>
            <w:gridSpan w:val="4"/>
          </w:tcPr>
          <w:p w:rsidR="00827EBC" w:rsidRPr="00827EBC" w:rsidRDefault="00827EBC" w:rsidP="00827EBC">
            <w:pPr>
              <w:autoSpaceDE w:val="0"/>
              <w:autoSpaceDN w:val="0"/>
              <w:adjustRightInd w:val="0"/>
              <w:spacing w:after="0" w:line="240" w:lineRule="auto"/>
              <w:rPr>
                <w:rFonts w:ascii="Times New Roman" w:eastAsia="Times New Roman" w:hAnsi="Times New Roman" w:cs="Times New Roman"/>
                <w:i/>
                <w:sz w:val="28"/>
                <w:szCs w:val="28"/>
                <w:lang w:eastAsia="ru-RU"/>
              </w:rPr>
            </w:pPr>
            <w:r w:rsidRPr="00827EBC">
              <w:rPr>
                <w:rFonts w:ascii="Times New Roman" w:eastAsia="Times New Roman" w:hAnsi="Times New Roman" w:cs="Times New Roman"/>
                <w:i/>
                <w:sz w:val="28"/>
                <w:szCs w:val="28"/>
                <w:lang w:eastAsia="ru-RU"/>
              </w:rPr>
              <w:t xml:space="preserve">Увеличение   доступности   муниципальных услуг  для  населения муниципального образования Тельмановское сельское поселение Тосненского района Ленинградской области. </w:t>
            </w:r>
          </w:p>
          <w:p w:rsidR="00827EBC" w:rsidRPr="00827EBC" w:rsidRDefault="00827EBC" w:rsidP="00827EBC">
            <w:pPr>
              <w:spacing w:after="0" w:line="240" w:lineRule="auto"/>
              <w:rPr>
                <w:rFonts w:eastAsiaTheme="minorEastAsia" w:cs="Times New Roman"/>
                <w:i/>
                <w:sz w:val="28"/>
                <w:szCs w:val="28"/>
                <w:lang w:eastAsia="ru-RU"/>
              </w:rPr>
            </w:pPr>
            <w:r w:rsidRPr="00827EBC">
              <w:rPr>
                <w:rFonts w:ascii="Times New Roman" w:eastAsia="Times New Roman" w:hAnsi="Times New Roman" w:cs="Times New Roman"/>
                <w:i/>
                <w:sz w:val="28"/>
                <w:szCs w:val="28"/>
                <w:lang w:eastAsia="ru-RU"/>
              </w:rPr>
              <w:t xml:space="preserve">Создание условий   для   развития   культурной   самобытности,   творческой самореализации  населения муниципального образования Тельмановское сельское поселение Тосненского района Ленинградской области.                              </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 xml:space="preserve">Сроки реализации муниципальной </w:t>
            </w:r>
            <w:r w:rsidRPr="00827EBC">
              <w:rPr>
                <w:rFonts w:ascii="Times New Roman" w:hAnsi="Times New Roman" w:cs="Times New Roman"/>
                <w:i/>
                <w:sz w:val="28"/>
                <w:szCs w:val="28"/>
              </w:rPr>
              <w:lastRenderedPageBreak/>
              <w:t>программы</w:t>
            </w:r>
          </w:p>
        </w:tc>
        <w:tc>
          <w:tcPr>
            <w:tcW w:w="5931" w:type="dxa"/>
            <w:gridSpan w:val="4"/>
          </w:tcPr>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eastAsiaTheme="minorEastAsia" w:hAnsi="Times New Roman" w:cs="Times New Roman"/>
                <w:i/>
                <w:sz w:val="28"/>
                <w:szCs w:val="28"/>
                <w:lang w:eastAsia="ru-RU"/>
              </w:rPr>
              <w:lastRenderedPageBreak/>
              <w:t>2014-2016 годы</w:t>
            </w:r>
          </w:p>
        </w:tc>
      </w:tr>
      <w:tr w:rsidR="00827EBC" w:rsidRPr="00827EBC" w:rsidTr="00827EBC">
        <w:trPr>
          <w:trHeight w:val="495"/>
        </w:trPr>
        <w:tc>
          <w:tcPr>
            <w:tcW w:w="2908" w:type="dxa"/>
            <w:vMerge w:val="restart"/>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lastRenderedPageBreak/>
              <w:t>Источники финансирования подпрограммы,  реализации и главным распределителем бюджетных средств, в т.ч. по годам</w:t>
            </w:r>
          </w:p>
        </w:tc>
        <w:tc>
          <w:tcPr>
            <w:tcW w:w="1592" w:type="dxa"/>
            <w:vMerge w:val="restart"/>
          </w:tcPr>
          <w:p w:rsidR="00827EBC" w:rsidRPr="00827EBC" w:rsidRDefault="00827EBC" w:rsidP="00827EBC">
            <w:pPr>
              <w:spacing w:after="0" w:line="240" w:lineRule="auto"/>
              <w:rPr>
                <w:rFonts w:ascii="Times New Roman" w:hAnsi="Times New Roman" w:cs="Times New Roman"/>
                <w:i/>
                <w:sz w:val="28"/>
                <w:szCs w:val="28"/>
              </w:rPr>
            </w:pPr>
          </w:p>
        </w:tc>
        <w:tc>
          <w:tcPr>
            <w:tcW w:w="5931" w:type="dxa"/>
            <w:gridSpan w:val="4"/>
          </w:tcPr>
          <w:p w:rsidR="00827EBC" w:rsidRPr="00827EBC" w:rsidRDefault="00827EBC" w:rsidP="00827EBC">
            <w:pPr>
              <w:spacing w:after="0" w:line="240" w:lineRule="auto"/>
              <w:jc w:val="center"/>
              <w:rPr>
                <w:rFonts w:ascii="Times New Roman" w:hAnsi="Times New Roman" w:cs="Times New Roman"/>
                <w:i/>
                <w:sz w:val="28"/>
                <w:szCs w:val="28"/>
              </w:rPr>
            </w:pPr>
            <w:r w:rsidRPr="00827EBC">
              <w:rPr>
                <w:rFonts w:ascii="Times New Roman" w:hAnsi="Times New Roman" w:cs="Times New Roman"/>
                <w:i/>
                <w:sz w:val="28"/>
                <w:szCs w:val="28"/>
              </w:rPr>
              <w:t>Расходы (тыс. рублей)</w:t>
            </w:r>
          </w:p>
        </w:tc>
      </w:tr>
      <w:tr w:rsidR="00827EBC" w:rsidRPr="00827EBC" w:rsidTr="00827EBC">
        <w:trPr>
          <w:trHeight w:val="465"/>
        </w:trPr>
        <w:tc>
          <w:tcPr>
            <w:tcW w:w="2908" w:type="dxa"/>
            <w:vMerge/>
          </w:tcPr>
          <w:p w:rsidR="00827EBC" w:rsidRPr="00827EBC" w:rsidRDefault="00827EBC" w:rsidP="00827EBC">
            <w:pPr>
              <w:spacing w:after="0" w:line="240" w:lineRule="auto"/>
              <w:rPr>
                <w:rFonts w:ascii="Times New Roman" w:hAnsi="Times New Roman" w:cs="Times New Roman"/>
                <w:i/>
                <w:sz w:val="28"/>
                <w:szCs w:val="28"/>
              </w:rPr>
            </w:pPr>
          </w:p>
        </w:tc>
        <w:tc>
          <w:tcPr>
            <w:tcW w:w="1592" w:type="dxa"/>
            <w:vMerge/>
          </w:tcPr>
          <w:p w:rsidR="00827EBC" w:rsidRPr="00827EBC" w:rsidRDefault="00827EBC" w:rsidP="00827EBC">
            <w:pPr>
              <w:spacing w:after="0" w:line="240" w:lineRule="auto"/>
              <w:rPr>
                <w:rFonts w:ascii="Times New Roman" w:hAnsi="Times New Roman" w:cs="Times New Roman"/>
                <w:i/>
                <w:sz w:val="28"/>
                <w:szCs w:val="28"/>
              </w:rPr>
            </w:pPr>
          </w:p>
        </w:tc>
        <w:tc>
          <w:tcPr>
            <w:tcW w:w="1625"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Всего</w:t>
            </w:r>
          </w:p>
        </w:tc>
        <w:tc>
          <w:tcPr>
            <w:tcW w:w="1522"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2014</w:t>
            </w:r>
          </w:p>
        </w:tc>
        <w:tc>
          <w:tcPr>
            <w:tcW w:w="1387"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2015</w:t>
            </w:r>
          </w:p>
        </w:tc>
        <w:tc>
          <w:tcPr>
            <w:tcW w:w="1397"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2016</w:t>
            </w:r>
          </w:p>
        </w:tc>
      </w:tr>
      <w:tr w:rsidR="00827EBC" w:rsidRPr="00827EBC" w:rsidTr="00827EBC">
        <w:trPr>
          <w:trHeight w:val="1245"/>
        </w:trPr>
        <w:tc>
          <w:tcPr>
            <w:tcW w:w="2908" w:type="dxa"/>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92" w:type="dxa"/>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Всего:</w:t>
            </w:r>
          </w:p>
        </w:tc>
        <w:tc>
          <w:tcPr>
            <w:tcW w:w="1625"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3722,5</w:t>
            </w:r>
          </w:p>
        </w:tc>
        <w:tc>
          <w:tcPr>
            <w:tcW w:w="1522"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1205,5</w:t>
            </w:r>
          </w:p>
        </w:tc>
        <w:tc>
          <w:tcPr>
            <w:tcW w:w="1387"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1278,5</w:t>
            </w:r>
          </w:p>
        </w:tc>
        <w:tc>
          <w:tcPr>
            <w:tcW w:w="1397" w:type="dxa"/>
          </w:tcPr>
          <w:p w:rsidR="00827EBC" w:rsidRPr="00827EBC" w:rsidRDefault="00827EBC" w:rsidP="00827EBC">
            <w:pPr>
              <w:spacing w:after="0" w:line="240" w:lineRule="auto"/>
              <w:jc w:val="right"/>
              <w:rPr>
                <w:rFonts w:ascii="Times New Roman" w:hAnsi="Times New Roman" w:cs="Times New Roman"/>
                <w:i/>
                <w:sz w:val="28"/>
                <w:szCs w:val="28"/>
              </w:rPr>
            </w:pPr>
            <w:r w:rsidRPr="00827EBC">
              <w:rPr>
                <w:rFonts w:ascii="Times New Roman" w:hAnsi="Times New Roman" w:cs="Times New Roman"/>
                <w:i/>
                <w:sz w:val="28"/>
                <w:szCs w:val="28"/>
              </w:rPr>
              <w:t>1238,5</w:t>
            </w:r>
          </w:p>
        </w:tc>
      </w:tr>
      <w:tr w:rsidR="00827EBC" w:rsidRPr="00827EBC" w:rsidTr="00827EBC">
        <w:tc>
          <w:tcPr>
            <w:tcW w:w="4500" w:type="dxa"/>
            <w:gridSpan w:val="2"/>
          </w:tcPr>
          <w:p w:rsidR="00827EBC" w:rsidRPr="00827EBC" w:rsidRDefault="00827EBC" w:rsidP="00827EBC">
            <w:pPr>
              <w:spacing w:after="0" w:line="240" w:lineRule="auto"/>
              <w:rPr>
                <w:rFonts w:ascii="Times New Roman" w:hAnsi="Times New Roman" w:cs="Times New Roman"/>
                <w:i/>
                <w:sz w:val="28"/>
                <w:szCs w:val="28"/>
              </w:rPr>
            </w:pPr>
            <w:r w:rsidRPr="00827EBC">
              <w:rPr>
                <w:rFonts w:ascii="Times New Roman" w:hAnsi="Times New Roman" w:cs="Times New Roman"/>
                <w:i/>
                <w:sz w:val="28"/>
                <w:szCs w:val="28"/>
              </w:rPr>
              <w:t>Планируемые результаты реализации муниципальной программы</w:t>
            </w:r>
          </w:p>
        </w:tc>
        <w:tc>
          <w:tcPr>
            <w:tcW w:w="5931" w:type="dxa"/>
            <w:gridSpan w:val="4"/>
          </w:tcPr>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eastAsiaTheme="minorEastAsia" w:hAnsi="Times New Roman" w:cs="Times New Roman"/>
                <w:i/>
                <w:sz w:val="28"/>
                <w:szCs w:val="28"/>
                <w:lang w:eastAsia="ru-RU"/>
              </w:rPr>
              <w:t>В результате реализации мероприятий муниципальной подпрограммы планируется достичь следующих результатов:</w:t>
            </w:r>
          </w:p>
          <w:p w:rsidR="00827EBC" w:rsidRPr="00827EBC" w:rsidRDefault="00827EBC" w:rsidP="00827EBC">
            <w:pPr>
              <w:spacing w:after="0" w:line="240" w:lineRule="auto"/>
              <w:rPr>
                <w:rFonts w:ascii="Times New Roman" w:eastAsiaTheme="minorEastAsia" w:hAnsi="Times New Roman" w:cs="Times New Roman"/>
                <w:i/>
                <w:sz w:val="28"/>
                <w:szCs w:val="28"/>
                <w:lang w:eastAsia="ru-RU"/>
              </w:rPr>
            </w:pPr>
            <w:r w:rsidRPr="00827EBC">
              <w:rPr>
                <w:rFonts w:ascii="Times New Roman" w:eastAsiaTheme="minorEastAsia" w:hAnsi="Times New Roman" w:cs="Times New Roman"/>
                <w:i/>
                <w:sz w:val="28"/>
                <w:szCs w:val="28"/>
                <w:lang w:eastAsia="ru-RU"/>
              </w:rPr>
              <w:t xml:space="preserve">Увеличить количество культурно-массовых мероприятий поселения с 18 в 2013 году до 33 в 2016 году. </w:t>
            </w:r>
          </w:p>
          <w:p w:rsidR="00827EBC" w:rsidRPr="00827EBC" w:rsidRDefault="00827EBC" w:rsidP="00827EBC">
            <w:pPr>
              <w:spacing w:after="0"/>
              <w:rPr>
                <w:rFonts w:eastAsiaTheme="minorEastAsia" w:cs="Times New Roman"/>
                <w:i/>
                <w:sz w:val="28"/>
                <w:szCs w:val="28"/>
                <w:lang w:eastAsia="ru-RU"/>
              </w:rPr>
            </w:pPr>
            <w:r w:rsidRPr="00827EBC">
              <w:rPr>
                <w:rFonts w:ascii="Times New Roman" w:eastAsiaTheme="minorEastAsia" w:hAnsi="Times New Roman" w:cs="Times New Roman"/>
                <w:i/>
                <w:sz w:val="28"/>
                <w:szCs w:val="28"/>
                <w:lang w:eastAsia="ru-RU"/>
              </w:rPr>
              <w:t>Увеличить количество жителей поселения, привлеченных для участия в культурно-массовых мероприятиях с 1000 человек в 2013 году до 4000 человек  в 2016 году.</w:t>
            </w:r>
          </w:p>
        </w:tc>
      </w:tr>
    </w:tbl>
    <w:p w:rsidR="00395BA4" w:rsidRPr="002936BE" w:rsidRDefault="00395BA4" w:rsidP="00395BA4">
      <w:pPr>
        <w:spacing w:after="0" w:line="240" w:lineRule="auto"/>
        <w:jc w:val="center"/>
        <w:rPr>
          <w:rFonts w:ascii="Times New Roman" w:hAnsi="Times New Roman" w:cs="Times New Roman"/>
          <w:sz w:val="28"/>
          <w:szCs w:val="28"/>
        </w:rPr>
      </w:pPr>
      <w:r w:rsidRPr="002936BE">
        <w:rPr>
          <w:rFonts w:ascii="Times New Roman" w:hAnsi="Times New Roman" w:cs="Times New Roman"/>
          <w:b/>
          <w:sz w:val="28"/>
          <w:szCs w:val="28"/>
        </w:rPr>
        <w:t xml:space="preserve">2.4. Цели, задачи, показатели (индикаторы), конечные результаты, сроки и этапы реализации </w:t>
      </w:r>
      <w:r w:rsidR="006B337C">
        <w:rPr>
          <w:rFonts w:ascii="Times New Roman" w:hAnsi="Times New Roman" w:cs="Times New Roman"/>
          <w:b/>
          <w:sz w:val="28"/>
          <w:szCs w:val="28"/>
        </w:rPr>
        <w:t>муниципальной</w:t>
      </w:r>
      <w:r w:rsidRPr="002936BE">
        <w:rPr>
          <w:rFonts w:ascii="Times New Roman" w:hAnsi="Times New Roman" w:cs="Times New Roman"/>
          <w:b/>
          <w:sz w:val="28"/>
          <w:szCs w:val="28"/>
        </w:rPr>
        <w:t xml:space="preserve"> программы</w:t>
      </w:r>
    </w:p>
    <w:p w:rsidR="00395BA4" w:rsidRPr="002936BE" w:rsidRDefault="00395BA4" w:rsidP="00395BA4">
      <w:pPr>
        <w:spacing w:after="0" w:line="240" w:lineRule="auto"/>
        <w:ind w:firstLine="851"/>
        <w:rPr>
          <w:rFonts w:ascii="Times New Roman" w:hAnsi="Times New Roman" w:cs="Times New Roman"/>
          <w:sz w:val="28"/>
          <w:szCs w:val="28"/>
        </w:rPr>
      </w:pPr>
      <w:r w:rsidRPr="002936BE">
        <w:rPr>
          <w:rFonts w:ascii="Times New Roman" w:hAnsi="Times New Roman" w:cs="Times New Roman"/>
          <w:sz w:val="28"/>
          <w:szCs w:val="28"/>
        </w:rPr>
        <w:t>Цели муниципальной программы:</w:t>
      </w:r>
    </w:p>
    <w:p w:rsidR="00395BA4" w:rsidRDefault="00395BA4" w:rsidP="00395BA4">
      <w:pPr>
        <w:spacing w:after="0" w:line="240" w:lineRule="auto"/>
        <w:ind w:firstLine="851"/>
        <w:jc w:val="both"/>
        <w:rPr>
          <w:rFonts w:ascii="Times New Roman" w:hAnsi="Times New Roman" w:cs="Times New Roman"/>
          <w:sz w:val="28"/>
          <w:szCs w:val="28"/>
        </w:rPr>
      </w:pPr>
      <w:r w:rsidRPr="002A3B05">
        <w:rPr>
          <w:rFonts w:ascii="Times New Roman" w:hAnsi="Times New Roman" w:cs="Times New Roman"/>
          <w:sz w:val="28"/>
          <w:szCs w:val="28"/>
        </w:rPr>
        <w:t>Обеспечение  свободы  творчества  и  прав  граждан  на участие в культурной жизни путе</w:t>
      </w:r>
      <w:r>
        <w:rPr>
          <w:rFonts w:ascii="Times New Roman" w:hAnsi="Times New Roman" w:cs="Times New Roman"/>
          <w:sz w:val="28"/>
          <w:szCs w:val="28"/>
        </w:rPr>
        <w:t xml:space="preserve">м </w:t>
      </w:r>
      <w:r w:rsidRPr="002A3B05">
        <w:rPr>
          <w:rFonts w:ascii="Times New Roman" w:hAnsi="Times New Roman" w:cs="Times New Roman"/>
          <w:sz w:val="28"/>
          <w:szCs w:val="28"/>
        </w:rPr>
        <w:t>создания   условий   для   творческой самореализации населения</w:t>
      </w:r>
      <w:r>
        <w:rPr>
          <w:rFonts w:ascii="Times New Roman" w:hAnsi="Times New Roman" w:cs="Times New Roman"/>
          <w:sz w:val="28"/>
          <w:szCs w:val="28"/>
        </w:rPr>
        <w:t xml:space="preserve"> и сохранения      единого </w:t>
      </w:r>
      <w:r w:rsidRPr="002A3B05">
        <w:rPr>
          <w:rFonts w:ascii="Times New Roman" w:hAnsi="Times New Roman" w:cs="Times New Roman"/>
          <w:sz w:val="28"/>
          <w:szCs w:val="28"/>
        </w:rPr>
        <w:t xml:space="preserve">культурно-информационного пространства муниципального образования Тельмановское сельское поселение Тосненского района Ленинградской </w:t>
      </w:r>
      <w:r>
        <w:rPr>
          <w:rFonts w:ascii="Times New Roman" w:hAnsi="Times New Roman" w:cs="Times New Roman"/>
          <w:sz w:val="28"/>
          <w:szCs w:val="28"/>
        </w:rPr>
        <w:t>области.</w:t>
      </w:r>
    </w:p>
    <w:p w:rsidR="00395BA4" w:rsidRDefault="00395BA4" w:rsidP="00395BA4">
      <w:pPr>
        <w:spacing w:after="0" w:line="240" w:lineRule="auto"/>
        <w:ind w:firstLine="851"/>
        <w:jc w:val="both"/>
        <w:rPr>
          <w:rFonts w:ascii="Times New Roman" w:eastAsia="Times New Roman" w:hAnsi="Times New Roman" w:cs="Times New Roman"/>
          <w:color w:val="3B2D36"/>
          <w:sz w:val="28"/>
          <w:szCs w:val="28"/>
          <w:lang w:eastAsia="ru-RU"/>
        </w:rPr>
      </w:pPr>
      <w:r w:rsidRPr="00577528">
        <w:rPr>
          <w:rFonts w:ascii="Times New Roman" w:eastAsia="Times New Roman" w:hAnsi="Times New Roman" w:cs="Times New Roman"/>
          <w:color w:val="3B2D36"/>
          <w:sz w:val="28"/>
          <w:szCs w:val="28"/>
          <w:lang w:eastAsia="ru-RU"/>
        </w:rPr>
        <w:t xml:space="preserve">Для достижения </w:t>
      </w:r>
      <w:r>
        <w:rPr>
          <w:rFonts w:ascii="Times New Roman" w:eastAsia="Times New Roman" w:hAnsi="Times New Roman" w:cs="Times New Roman"/>
          <w:color w:val="3B2D36"/>
          <w:sz w:val="28"/>
          <w:szCs w:val="28"/>
          <w:lang w:eastAsia="ru-RU"/>
        </w:rPr>
        <w:t>целей</w:t>
      </w:r>
      <w:r w:rsidRPr="00577528">
        <w:rPr>
          <w:rFonts w:ascii="Times New Roman" w:eastAsia="Times New Roman" w:hAnsi="Times New Roman" w:cs="Times New Roman"/>
          <w:color w:val="3B2D36"/>
          <w:sz w:val="28"/>
          <w:szCs w:val="28"/>
          <w:lang w:eastAsia="ru-RU"/>
        </w:rPr>
        <w:t xml:space="preserve"> Программы необходимо решить следующие задачи:</w:t>
      </w:r>
    </w:p>
    <w:p w:rsidR="00BF569D" w:rsidRPr="002A3B05" w:rsidRDefault="00BF569D" w:rsidP="00BF56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 xml:space="preserve">Увеличение   доступности   муниципальных услуг  для  населения муниципального образования Тельмановское сельское поселение Тосненского района Ленинградской области. </w:t>
      </w:r>
    </w:p>
    <w:p w:rsidR="00BF569D" w:rsidRPr="002A3B05" w:rsidRDefault="00BF569D" w:rsidP="00BF56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Обеспечение занятости молодежи трудовой, общественно-полезной, кружковой деятельностью.</w:t>
      </w:r>
    </w:p>
    <w:p w:rsidR="00BF569D" w:rsidRPr="002A3B05" w:rsidRDefault="00BF569D" w:rsidP="00BF56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A3B05">
        <w:rPr>
          <w:rFonts w:ascii="Times New Roman" w:eastAsia="Times New Roman" w:hAnsi="Times New Roman" w:cs="Times New Roman"/>
          <w:sz w:val="28"/>
          <w:szCs w:val="28"/>
          <w:lang w:eastAsia="ru-RU"/>
        </w:rPr>
        <w:t>Формирование гражданско-патриотического и духовно-нравственного сознания населения</w:t>
      </w:r>
      <w:r>
        <w:rPr>
          <w:rFonts w:ascii="Times New Roman" w:eastAsia="Times New Roman" w:hAnsi="Times New Roman" w:cs="Times New Roman"/>
          <w:sz w:val="28"/>
          <w:szCs w:val="28"/>
          <w:lang w:eastAsia="ru-RU"/>
        </w:rPr>
        <w:t>.</w:t>
      </w:r>
      <w:r w:rsidRPr="002A3B05">
        <w:rPr>
          <w:rFonts w:ascii="Times New Roman" w:eastAsia="Times New Roman" w:hAnsi="Times New Roman" w:cs="Times New Roman"/>
          <w:sz w:val="28"/>
          <w:szCs w:val="28"/>
          <w:lang w:eastAsia="ru-RU"/>
        </w:rPr>
        <w:t xml:space="preserve">                             </w:t>
      </w:r>
    </w:p>
    <w:p w:rsidR="00BF569D" w:rsidRPr="00577528" w:rsidRDefault="00BF569D" w:rsidP="00BF569D">
      <w:pPr>
        <w:spacing w:after="0" w:line="240" w:lineRule="auto"/>
        <w:ind w:firstLine="851"/>
        <w:jc w:val="both"/>
        <w:rPr>
          <w:rFonts w:ascii="Times New Roman" w:eastAsia="Times New Roman" w:hAnsi="Times New Roman" w:cs="Times New Roman"/>
          <w:color w:val="3B2D36"/>
          <w:sz w:val="28"/>
          <w:szCs w:val="28"/>
          <w:lang w:eastAsia="ru-RU"/>
        </w:rPr>
      </w:pPr>
      <w:r w:rsidRPr="002A3B05">
        <w:rPr>
          <w:rFonts w:ascii="Times New Roman" w:eastAsia="Times New Roman" w:hAnsi="Times New Roman" w:cs="Times New Roman"/>
          <w:sz w:val="28"/>
          <w:szCs w:val="28"/>
          <w:lang w:eastAsia="ru-RU"/>
        </w:rPr>
        <w:lastRenderedPageBreak/>
        <w:t>Создание условий   для   развития   культурной   самобытности,   творческой самореализации  населения муниципального образования Тельмановское сельское поселение Тосненского района Ленинградской области.                              Обеспечение деятельности  муниципального казенного учреждения учреждений  «Тельман</w:t>
      </w:r>
      <w:r>
        <w:rPr>
          <w:rFonts w:ascii="Times New Roman" w:eastAsia="Times New Roman" w:hAnsi="Times New Roman" w:cs="Times New Roman"/>
          <w:sz w:val="28"/>
          <w:szCs w:val="28"/>
          <w:lang w:eastAsia="ru-RU"/>
        </w:rPr>
        <w:t xml:space="preserve">овский сельский Дом культуры» </w:t>
      </w:r>
      <w:r w:rsidRPr="002A3B05">
        <w:rPr>
          <w:rFonts w:ascii="Times New Roman" w:eastAsiaTheme="minorEastAsia"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p>
    <w:p w:rsidR="00BF569D" w:rsidRPr="002936BE" w:rsidRDefault="00BF569D" w:rsidP="00BF569D">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3. Планируемые результаты реализации муниципальной программы.</w:t>
      </w:r>
    </w:p>
    <w:tbl>
      <w:tblPr>
        <w:tblStyle w:val="a7"/>
        <w:tblW w:w="10456" w:type="dxa"/>
        <w:tblLayout w:type="fixed"/>
        <w:tblLook w:val="04A0" w:firstRow="1" w:lastRow="0" w:firstColumn="1" w:lastColumn="0" w:noHBand="0" w:noVBand="1"/>
      </w:tblPr>
      <w:tblGrid>
        <w:gridCol w:w="513"/>
        <w:gridCol w:w="2005"/>
        <w:gridCol w:w="1842"/>
        <w:gridCol w:w="1701"/>
        <w:gridCol w:w="709"/>
        <w:gridCol w:w="1559"/>
        <w:gridCol w:w="709"/>
        <w:gridCol w:w="709"/>
        <w:gridCol w:w="709"/>
      </w:tblGrid>
      <w:tr w:rsidR="00BF569D" w:rsidRPr="002936BE" w:rsidTr="00827EBC">
        <w:tc>
          <w:tcPr>
            <w:tcW w:w="513"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 п\</w:t>
            </w:r>
            <w:proofErr w:type="gramStart"/>
            <w:r w:rsidRPr="002936BE">
              <w:rPr>
                <w:rFonts w:ascii="Times New Roman" w:hAnsi="Times New Roman" w:cs="Times New Roman"/>
              </w:rPr>
              <w:t>п</w:t>
            </w:r>
            <w:proofErr w:type="gramEnd"/>
          </w:p>
        </w:tc>
        <w:tc>
          <w:tcPr>
            <w:tcW w:w="2005"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Задачи, направленные на достижение цели</w:t>
            </w:r>
          </w:p>
        </w:tc>
        <w:tc>
          <w:tcPr>
            <w:tcW w:w="1842"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Планируемый объем финансирования из бюджета МО ТСП на решение данной задачи (тыс.руб.)</w:t>
            </w:r>
          </w:p>
        </w:tc>
        <w:tc>
          <w:tcPr>
            <w:tcW w:w="1701"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Количественные и \или качественные показатели, характеризующие достижение целей и решение задач</w:t>
            </w:r>
          </w:p>
        </w:tc>
        <w:tc>
          <w:tcPr>
            <w:tcW w:w="709"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Ед. измерения</w:t>
            </w:r>
          </w:p>
        </w:tc>
        <w:tc>
          <w:tcPr>
            <w:tcW w:w="1559" w:type="dxa"/>
            <w:vMerge w:val="restart"/>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Оценка базового  значения показателя (на начало реализации подпрограммы)</w:t>
            </w:r>
          </w:p>
        </w:tc>
        <w:tc>
          <w:tcPr>
            <w:tcW w:w="2127" w:type="dxa"/>
            <w:gridSpan w:val="3"/>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Планируемое значение показателя по годам реализации</w:t>
            </w:r>
          </w:p>
        </w:tc>
      </w:tr>
      <w:tr w:rsidR="00BF569D" w:rsidRPr="002936BE" w:rsidTr="00827EBC">
        <w:tc>
          <w:tcPr>
            <w:tcW w:w="513" w:type="dxa"/>
            <w:vMerge/>
          </w:tcPr>
          <w:p w:rsidR="00BF569D" w:rsidRPr="002936BE" w:rsidRDefault="00BF569D" w:rsidP="00827EBC">
            <w:pPr>
              <w:jc w:val="both"/>
              <w:rPr>
                <w:rFonts w:ascii="Times New Roman" w:hAnsi="Times New Roman" w:cs="Times New Roman"/>
                <w:b/>
                <w:sz w:val="28"/>
                <w:szCs w:val="28"/>
              </w:rPr>
            </w:pPr>
          </w:p>
        </w:tc>
        <w:tc>
          <w:tcPr>
            <w:tcW w:w="2005" w:type="dxa"/>
            <w:vMerge/>
          </w:tcPr>
          <w:p w:rsidR="00BF569D" w:rsidRPr="002936BE" w:rsidRDefault="00BF569D" w:rsidP="00827EBC">
            <w:pPr>
              <w:jc w:val="both"/>
              <w:rPr>
                <w:rFonts w:ascii="Times New Roman" w:hAnsi="Times New Roman" w:cs="Times New Roman"/>
                <w:b/>
                <w:sz w:val="28"/>
                <w:szCs w:val="28"/>
              </w:rPr>
            </w:pPr>
          </w:p>
        </w:tc>
        <w:tc>
          <w:tcPr>
            <w:tcW w:w="1842" w:type="dxa"/>
            <w:vMerge/>
          </w:tcPr>
          <w:p w:rsidR="00BF569D" w:rsidRPr="002936BE" w:rsidRDefault="00BF569D" w:rsidP="00827EBC">
            <w:pPr>
              <w:jc w:val="both"/>
              <w:rPr>
                <w:rFonts w:ascii="Times New Roman" w:hAnsi="Times New Roman" w:cs="Times New Roman"/>
                <w:b/>
                <w:sz w:val="28"/>
                <w:szCs w:val="28"/>
              </w:rPr>
            </w:pPr>
          </w:p>
        </w:tc>
        <w:tc>
          <w:tcPr>
            <w:tcW w:w="1701" w:type="dxa"/>
            <w:vMerge/>
          </w:tcPr>
          <w:p w:rsidR="00BF569D" w:rsidRPr="002936BE" w:rsidRDefault="00BF569D" w:rsidP="00827EBC">
            <w:pPr>
              <w:jc w:val="both"/>
              <w:rPr>
                <w:rFonts w:ascii="Times New Roman" w:hAnsi="Times New Roman" w:cs="Times New Roman"/>
                <w:b/>
                <w:sz w:val="28"/>
                <w:szCs w:val="28"/>
              </w:rPr>
            </w:pPr>
          </w:p>
        </w:tc>
        <w:tc>
          <w:tcPr>
            <w:tcW w:w="709" w:type="dxa"/>
            <w:vMerge/>
          </w:tcPr>
          <w:p w:rsidR="00BF569D" w:rsidRPr="002936BE" w:rsidRDefault="00BF569D" w:rsidP="00827EBC">
            <w:pPr>
              <w:jc w:val="both"/>
              <w:rPr>
                <w:rFonts w:ascii="Times New Roman" w:hAnsi="Times New Roman" w:cs="Times New Roman"/>
                <w:b/>
                <w:sz w:val="28"/>
                <w:szCs w:val="28"/>
              </w:rPr>
            </w:pPr>
          </w:p>
        </w:tc>
        <w:tc>
          <w:tcPr>
            <w:tcW w:w="1559" w:type="dxa"/>
            <w:vMerge/>
          </w:tcPr>
          <w:p w:rsidR="00BF569D" w:rsidRPr="002936BE" w:rsidRDefault="00BF569D" w:rsidP="00827EBC">
            <w:pPr>
              <w:jc w:val="both"/>
              <w:rPr>
                <w:rFonts w:ascii="Times New Roman" w:hAnsi="Times New Roman" w:cs="Times New Roman"/>
                <w:b/>
                <w:sz w:val="28"/>
                <w:szCs w:val="28"/>
              </w:rPr>
            </w:pPr>
          </w:p>
        </w:tc>
        <w:tc>
          <w:tcPr>
            <w:tcW w:w="709" w:type="dxa"/>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2014</w:t>
            </w:r>
          </w:p>
        </w:tc>
        <w:tc>
          <w:tcPr>
            <w:tcW w:w="709" w:type="dxa"/>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2015</w:t>
            </w:r>
          </w:p>
        </w:tc>
        <w:tc>
          <w:tcPr>
            <w:tcW w:w="709" w:type="dxa"/>
          </w:tcPr>
          <w:p w:rsidR="00BF569D" w:rsidRPr="002936BE" w:rsidRDefault="00BF569D" w:rsidP="00827EBC">
            <w:pPr>
              <w:jc w:val="center"/>
              <w:rPr>
                <w:rFonts w:ascii="Times New Roman" w:hAnsi="Times New Roman" w:cs="Times New Roman"/>
              </w:rPr>
            </w:pPr>
            <w:r w:rsidRPr="002936BE">
              <w:rPr>
                <w:rFonts w:ascii="Times New Roman" w:hAnsi="Times New Roman" w:cs="Times New Roman"/>
              </w:rPr>
              <w:t>2016</w:t>
            </w:r>
          </w:p>
        </w:tc>
      </w:tr>
      <w:tr w:rsidR="00BF569D" w:rsidRPr="002936BE" w:rsidTr="00827EBC">
        <w:tc>
          <w:tcPr>
            <w:tcW w:w="513" w:type="dxa"/>
          </w:tcPr>
          <w:p w:rsidR="00BF569D" w:rsidRPr="002936BE" w:rsidRDefault="00BF569D" w:rsidP="00827EBC">
            <w:pPr>
              <w:jc w:val="both"/>
              <w:rPr>
                <w:rFonts w:ascii="Times New Roman" w:hAnsi="Times New Roman" w:cs="Times New Roman"/>
              </w:rPr>
            </w:pPr>
            <w:r w:rsidRPr="002936BE">
              <w:rPr>
                <w:rFonts w:ascii="Times New Roman" w:hAnsi="Times New Roman" w:cs="Times New Roman"/>
              </w:rPr>
              <w:t>1.</w:t>
            </w:r>
          </w:p>
        </w:tc>
        <w:tc>
          <w:tcPr>
            <w:tcW w:w="2005" w:type="dxa"/>
          </w:tcPr>
          <w:p w:rsidR="00BF569D" w:rsidRPr="00A63120" w:rsidRDefault="00BF569D" w:rsidP="00827EBC">
            <w:pPr>
              <w:rPr>
                <w:rFonts w:ascii="Times New Roman" w:hAnsi="Times New Roman" w:cs="Times New Roman"/>
                <w:sz w:val="20"/>
                <w:szCs w:val="20"/>
              </w:rPr>
            </w:pPr>
            <w:r w:rsidRPr="00A63120">
              <w:rPr>
                <w:rFonts w:ascii="Times New Roman" w:eastAsiaTheme="minorEastAsia" w:hAnsi="Times New Roman" w:cs="Times New Roman"/>
                <w:sz w:val="20"/>
                <w:szCs w:val="20"/>
                <w:lang w:eastAsia="ru-RU"/>
              </w:rPr>
              <w:t>Вовлечение различных групп населения муниципального образования Тельмановское сельское поселение Тосненского района Ленинградской области в занятия физической культурой и спортом по месту жительства.</w:t>
            </w:r>
          </w:p>
        </w:tc>
        <w:tc>
          <w:tcPr>
            <w:tcW w:w="1842"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всего - </w:t>
            </w:r>
            <w:r>
              <w:rPr>
                <w:rFonts w:ascii="Times New Roman" w:hAnsi="Times New Roman" w:cs="Times New Roman"/>
              </w:rPr>
              <w:t>516</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Pr>
                <w:rFonts w:ascii="Times New Roman" w:hAnsi="Times New Roman" w:cs="Times New Roman"/>
              </w:rPr>
              <w:t>2014 год - 160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2015 год – 1</w:t>
            </w:r>
            <w:r>
              <w:rPr>
                <w:rFonts w:ascii="Times New Roman" w:hAnsi="Times New Roman" w:cs="Times New Roman"/>
              </w:rPr>
              <w:t>72</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rPr>
              <w:t>2016 год – 1</w:t>
            </w:r>
            <w:r>
              <w:rPr>
                <w:rFonts w:ascii="Times New Roman" w:hAnsi="Times New Roman" w:cs="Times New Roman"/>
              </w:rPr>
              <w:t>84</w:t>
            </w:r>
            <w:r w:rsidRPr="002936BE">
              <w:rPr>
                <w:rFonts w:ascii="Times New Roman" w:hAnsi="Times New Roman" w:cs="Times New Roman"/>
              </w:rPr>
              <w:t>,0</w:t>
            </w:r>
          </w:p>
        </w:tc>
        <w:tc>
          <w:tcPr>
            <w:tcW w:w="1701" w:type="dxa"/>
          </w:tcPr>
          <w:p w:rsidR="00BF569D" w:rsidRDefault="00BF569D" w:rsidP="00827EB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 xml:space="preserve">- </w:t>
            </w:r>
            <w:r w:rsidRPr="00A63120">
              <w:rPr>
                <w:rFonts w:ascii="Times New Roman" w:eastAsiaTheme="minorEastAsia" w:hAnsi="Times New Roman" w:cs="Times New Roman"/>
                <w:sz w:val="20"/>
                <w:szCs w:val="20"/>
                <w:lang w:eastAsia="ru-RU"/>
              </w:rPr>
              <w:t>количество молодежи временно трудоустроенной на летний</w:t>
            </w:r>
            <w:r>
              <w:rPr>
                <w:rFonts w:ascii="Times New Roman" w:eastAsiaTheme="minorEastAsia" w:hAnsi="Times New Roman" w:cs="Times New Roman"/>
                <w:sz w:val="28"/>
                <w:szCs w:val="28"/>
                <w:lang w:eastAsia="ru-RU"/>
              </w:rPr>
              <w:t xml:space="preserve"> </w:t>
            </w:r>
          </w:p>
          <w:p w:rsidR="00BF569D" w:rsidRPr="002936BE" w:rsidRDefault="00BF569D" w:rsidP="00827EBC">
            <w:pPr>
              <w:rPr>
                <w:rFonts w:ascii="Times New Roman" w:hAnsi="Times New Roman" w:cs="Times New Roman"/>
              </w:rPr>
            </w:pPr>
            <w:r>
              <w:rPr>
                <w:rFonts w:ascii="Times New Roman" w:eastAsiaTheme="minorEastAsia" w:hAnsi="Times New Roman" w:cs="Times New Roman"/>
                <w:sz w:val="20"/>
                <w:szCs w:val="20"/>
                <w:lang w:eastAsia="ru-RU"/>
              </w:rPr>
              <w:t xml:space="preserve">- </w:t>
            </w:r>
            <w:r w:rsidRPr="00A63120">
              <w:rPr>
                <w:rFonts w:ascii="Times New Roman" w:eastAsiaTheme="minorEastAsia" w:hAnsi="Times New Roman" w:cs="Times New Roman"/>
                <w:sz w:val="20"/>
                <w:szCs w:val="20"/>
                <w:lang w:eastAsia="ru-RU"/>
              </w:rPr>
              <w:t>количество талантливой и одаренной молодежи, получившим  поддержку</w:t>
            </w:r>
            <w:r>
              <w:rPr>
                <w:rFonts w:ascii="Times New Roman" w:eastAsiaTheme="minorEastAsia" w:hAnsi="Times New Roman" w:cs="Times New Roman"/>
                <w:sz w:val="28"/>
                <w:szCs w:val="28"/>
                <w:lang w:eastAsia="ru-RU"/>
              </w:rPr>
              <w:t xml:space="preserve"> </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чел.</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чел.</w:t>
            </w:r>
          </w:p>
          <w:p w:rsidR="00BF569D" w:rsidRPr="002936BE" w:rsidRDefault="00BF569D" w:rsidP="00827EBC">
            <w:pPr>
              <w:jc w:val="right"/>
              <w:rPr>
                <w:rFonts w:ascii="Times New Roman" w:hAnsi="Times New Roman" w:cs="Times New Roman"/>
              </w:rPr>
            </w:pPr>
          </w:p>
        </w:tc>
        <w:tc>
          <w:tcPr>
            <w:tcW w:w="155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15</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2</w:t>
            </w:r>
          </w:p>
          <w:p w:rsidR="00BF569D" w:rsidRPr="002936BE" w:rsidRDefault="00BF569D" w:rsidP="00827EBC">
            <w:pPr>
              <w:jc w:val="right"/>
              <w:rPr>
                <w:rFonts w:ascii="Times New Roman" w:hAnsi="Times New Roman" w:cs="Times New Roman"/>
              </w:rPr>
            </w:pP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20</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4</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25</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6</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30</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8</w:t>
            </w:r>
          </w:p>
        </w:tc>
      </w:tr>
      <w:tr w:rsidR="00BF569D" w:rsidRPr="002936BE" w:rsidTr="00827EBC">
        <w:tc>
          <w:tcPr>
            <w:tcW w:w="513" w:type="dxa"/>
          </w:tcPr>
          <w:p w:rsidR="00BF569D" w:rsidRPr="002936BE" w:rsidRDefault="00BF569D" w:rsidP="00827EBC">
            <w:pPr>
              <w:jc w:val="both"/>
              <w:rPr>
                <w:rFonts w:ascii="Times New Roman" w:hAnsi="Times New Roman" w:cs="Times New Roman"/>
              </w:rPr>
            </w:pPr>
            <w:r w:rsidRPr="002936BE">
              <w:rPr>
                <w:rFonts w:ascii="Times New Roman" w:hAnsi="Times New Roman" w:cs="Times New Roman"/>
              </w:rPr>
              <w:t xml:space="preserve">2. </w:t>
            </w:r>
          </w:p>
        </w:tc>
        <w:tc>
          <w:tcPr>
            <w:tcW w:w="2005" w:type="dxa"/>
          </w:tcPr>
          <w:p w:rsidR="00BF569D" w:rsidRPr="00463C94" w:rsidRDefault="00BF569D" w:rsidP="00827EBC">
            <w:pPr>
              <w:autoSpaceDE w:val="0"/>
              <w:autoSpaceDN w:val="0"/>
              <w:adjustRightInd w:val="0"/>
              <w:rPr>
                <w:rFonts w:ascii="Times New Roman" w:eastAsia="Times New Roman" w:hAnsi="Times New Roman" w:cs="Times New Roman"/>
                <w:sz w:val="20"/>
                <w:szCs w:val="20"/>
                <w:lang w:eastAsia="ru-RU"/>
              </w:rPr>
            </w:pPr>
            <w:r w:rsidRPr="00463C94">
              <w:rPr>
                <w:rFonts w:ascii="Times New Roman" w:eastAsia="Times New Roman" w:hAnsi="Times New Roman" w:cs="Times New Roman"/>
                <w:sz w:val="20"/>
                <w:szCs w:val="20"/>
                <w:lang w:eastAsia="ru-RU"/>
              </w:rPr>
              <w:t xml:space="preserve">Увеличение   доступности   муниципальных услуг  для  населения муниципального образования Тельмановское сельское поселение Тосненского района Ленинградской области. </w:t>
            </w:r>
          </w:p>
          <w:p w:rsidR="00BF569D" w:rsidRPr="002936BE" w:rsidRDefault="00BF569D" w:rsidP="00827EBC">
            <w:pPr>
              <w:rPr>
                <w:rFonts w:ascii="Times New Roman" w:hAnsi="Times New Roman" w:cs="Times New Roman"/>
              </w:rPr>
            </w:pPr>
            <w:r w:rsidRPr="00463C94">
              <w:rPr>
                <w:rFonts w:ascii="Times New Roman" w:eastAsia="Times New Roman" w:hAnsi="Times New Roman" w:cs="Times New Roman"/>
                <w:sz w:val="20"/>
                <w:szCs w:val="20"/>
                <w:lang w:eastAsia="ru-RU"/>
              </w:rPr>
              <w:t>Создание условий   для   развития   культурной   самобытности,   творческой самореализации  населения муниципального образования Тельмановское сельское поселение Тосненского района Ленинградской области.</w:t>
            </w:r>
            <w:r w:rsidRPr="007F752A">
              <w:rPr>
                <w:rFonts w:ascii="Times New Roman" w:eastAsia="Times New Roman" w:hAnsi="Times New Roman" w:cs="Times New Roman"/>
                <w:sz w:val="28"/>
                <w:szCs w:val="28"/>
                <w:lang w:eastAsia="ru-RU"/>
              </w:rPr>
              <w:t xml:space="preserve">                              </w:t>
            </w:r>
          </w:p>
        </w:tc>
        <w:tc>
          <w:tcPr>
            <w:tcW w:w="1842" w:type="dxa"/>
          </w:tcPr>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всего </w:t>
            </w:r>
            <w:r>
              <w:rPr>
                <w:rFonts w:ascii="Times New Roman" w:hAnsi="Times New Roman" w:cs="Times New Roman"/>
                <w:sz w:val="20"/>
                <w:szCs w:val="20"/>
              </w:rPr>
              <w:t>–</w:t>
            </w:r>
            <w:r w:rsidRPr="002936BE">
              <w:rPr>
                <w:rFonts w:ascii="Times New Roman" w:hAnsi="Times New Roman" w:cs="Times New Roman"/>
                <w:sz w:val="20"/>
                <w:szCs w:val="20"/>
              </w:rPr>
              <w:t xml:space="preserve"> </w:t>
            </w:r>
            <w:r>
              <w:rPr>
                <w:rFonts w:ascii="Times New Roman" w:hAnsi="Times New Roman" w:cs="Times New Roman"/>
                <w:sz w:val="20"/>
                <w:szCs w:val="20"/>
              </w:rPr>
              <w:t>3722,5</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2014 год </w:t>
            </w:r>
            <w:r>
              <w:rPr>
                <w:rFonts w:ascii="Times New Roman" w:hAnsi="Times New Roman" w:cs="Times New Roman"/>
                <w:sz w:val="20"/>
                <w:szCs w:val="20"/>
              </w:rPr>
              <w:t>– 1205,5</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2015 год – </w:t>
            </w:r>
            <w:r>
              <w:rPr>
                <w:rFonts w:ascii="Times New Roman" w:hAnsi="Times New Roman" w:cs="Times New Roman"/>
                <w:sz w:val="20"/>
                <w:szCs w:val="20"/>
              </w:rPr>
              <w:t>1278,5</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2016 год – </w:t>
            </w:r>
            <w:r>
              <w:rPr>
                <w:rFonts w:ascii="Times New Roman" w:hAnsi="Times New Roman" w:cs="Times New Roman"/>
                <w:sz w:val="20"/>
                <w:szCs w:val="20"/>
              </w:rPr>
              <w:t>1238,5</w:t>
            </w:r>
          </w:p>
        </w:tc>
        <w:tc>
          <w:tcPr>
            <w:tcW w:w="1701" w:type="dxa"/>
          </w:tcPr>
          <w:p w:rsidR="00BF569D" w:rsidRDefault="00BF569D" w:rsidP="00827EBC">
            <w:pPr>
              <w:rPr>
                <w:rFonts w:ascii="Times New Roman" w:eastAsiaTheme="minorEastAsia" w:hAnsi="Times New Roman" w:cs="Times New Roman"/>
                <w:sz w:val="28"/>
                <w:szCs w:val="28"/>
                <w:lang w:eastAsia="ru-RU"/>
              </w:rPr>
            </w:pPr>
            <w:r w:rsidRPr="002936BE">
              <w:rPr>
                <w:rFonts w:ascii="Times New Roman" w:hAnsi="Times New Roman" w:cs="Times New Roman"/>
              </w:rPr>
              <w:t xml:space="preserve">- </w:t>
            </w:r>
            <w:r w:rsidRPr="001C61C7">
              <w:rPr>
                <w:rFonts w:ascii="Times New Roman" w:eastAsiaTheme="minorEastAsia" w:hAnsi="Times New Roman" w:cs="Times New Roman"/>
                <w:sz w:val="20"/>
                <w:szCs w:val="20"/>
                <w:lang w:eastAsia="ru-RU"/>
              </w:rPr>
              <w:t>количество культурно-массовых мероприятий поселения</w:t>
            </w:r>
            <w:r w:rsidRPr="002936BE">
              <w:rPr>
                <w:rFonts w:ascii="Times New Roman" w:eastAsiaTheme="minorEastAsia" w:hAnsi="Times New Roman" w:cs="Times New Roman"/>
                <w:sz w:val="28"/>
                <w:szCs w:val="28"/>
                <w:lang w:eastAsia="ru-RU"/>
              </w:rPr>
              <w:t xml:space="preserve"> </w:t>
            </w:r>
          </w:p>
          <w:p w:rsidR="00BF569D" w:rsidRPr="002936BE" w:rsidRDefault="00BF569D" w:rsidP="00827EBC">
            <w:pPr>
              <w:rPr>
                <w:rFonts w:ascii="Times New Roman" w:hAnsi="Times New Roman" w:cs="Times New Roman"/>
              </w:rPr>
            </w:pPr>
            <w:r w:rsidRPr="001C61C7">
              <w:rPr>
                <w:rFonts w:ascii="Times New Roman" w:eastAsiaTheme="minorEastAsia" w:hAnsi="Times New Roman" w:cs="Times New Roman"/>
                <w:sz w:val="20"/>
                <w:szCs w:val="20"/>
                <w:lang w:eastAsia="ru-RU"/>
              </w:rPr>
              <w:t>-</w:t>
            </w:r>
            <w:r w:rsidRPr="002936BE">
              <w:rPr>
                <w:rFonts w:ascii="Times New Roman" w:eastAsiaTheme="minorEastAsia" w:hAnsi="Times New Roman" w:cs="Times New Roman"/>
                <w:sz w:val="28"/>
                <w:szCs w:val="28"/>
                <w:lang w:eastAsia="ru-RU"/>
              </w:rPr>
              <w:t xml:space="preserve"> </w:t>
            </w:r>
            <w:r w:rsidRPr="001C61C7">
              <w:rPr>
                <w:rFonts w:ascii="Times New Roman" w:eastAsiaTheme="minorEastAsia" w:hAnsi="Times New Roman" w:cs="Times New Roman"/>
                <w:sz w:val="20"/>
                <w:szCs w:val="20"/>
                <w:lang w:eastAsia="ru-RU"/>
              </w:rPr>
              <w:t>количество жителей поселения, привлеченных для участия в культурно-массовых мероприятиях</w:t>
            </w:r>
            <w:r>
              <w:rPr>
                <w:rFonts w:ascii="Times New Roman" w:eastAsiaTheme="minorEastAsia" w:hAnsi="Times New Roman" w:cs="Times New Roman"/>
                <w:sz w:val="28"/>
                <w:szCs w:val="28"/>
                <w:lang w:eastAsia="ru-RU"/>
              </w:rPr>
              <w:t xml:space="preserve"> </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ед</w:t>
            </w:r>
            <w:r w:rsidRPr="002936BE">
              <w:rPr>
                <w:rFonts w:ascii="Times New Roman" w:hAnsi="Times New Roman" w:cs="Times New Roman"/>
              </w:rPr>
              <w:t>.</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чел.</w:t>
            </w:r>
          </w:p>
          <w:p w:rsidR="00BF569D" w:rsidRPr="002936BE" w:rsidRDefault="00BF569D" w:rsidP="00827EBC">
            <w:pPr>
              <w:jc w:val="right"/>
              <w:rPr>
                <w:rFonts w:ascii="Times New Roman" w:hAnsi="Times New Roman" w:cs="Times New Roman"/>
              </w:rPr>
            </w:pPr>
          </w:p>
        </w:tc>
        <w:tc>
          <w:tcPr>
            <w:tcW w:w="155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18</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100</w:t>
            </w:r>
            <w:r>
              <w:rPr>
                <w:rFonts w:ascii="Times New Roman" w:hAnsi="Times New Roman" w:cs="Times New Roman"/>
              </w:rPr>
              <w:t>0</w:t>
            </w:r>
          </w:p>
          <w:p w:rsidR="00BF569D" w:rsidRPr="002936BE" w:rsidRDefault="00BF569D" w:rsidP="00827EBC">
            <w:pPr>
              <w:jc w:val="right"/>
              <w:rPr>
                <w:rFonts w:ascii="Times New Roman" w:hAnsi="Times New Roman" w:cs="Times New Roman"/>
              </w:rPr>
            </w:pP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23</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2000</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28</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3</w:t>
            </w:r>
            <w:r w:rsidRPr="002936BE">
              <w:rPr>
                <w:rFonts w:ascii="Times New Roman" w:hAnsi="Times New Roman" w:cs="Times New Roman"/>
              </w:rPr>
              <w:t>000</w:t>
            </w:r>
          </w:p>
        </w:tc>
        <w:tc>
          <w:tcPr>
            <w:tcW w:w="709" w:type="dxa"/>
          </w:tcPr>
          <w:p w:rsidR="00BF569D" w:rsidRPr="002936BE" w:rsidRDefault="00BF569D" w:rsidP="00827EBC">
            <w:pPr>
              <w:jc w:val="right"/>
              <w:rPr>
                <w:rFonts w:ascii="Times New Roman" w:hAnsi="Times New Roman" w:cs="Times New Roman"/>
              </w:rPr>
            </w:pPr>
            <w:r>
              <w:rPr>
                <w:rFonts w:ascii="Times New Roman" w:hAnsi="Times New Roman" w:cs="Times New Roman"/>
              </w:rPr>
              <w:t>33</w:t>
            </w:r>
          </w:p>
          <w:p w:rsidR="00BF569D" w:rsidRPr="002936BE"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40</w:t>
            </w:r>
            <w:r w:rsidRPr="002936BE">
              <w:rPr>
                <w:rFonts w:ascii="Times New Roman" w:hAnsi="Times New Roman" w:cs="Times New Roman"/>
              </w:rPr>
              <w:t>00</w:t>
            </w:r>
          </w:p>
        </w:tc>
      </w:tr>
      <w:tr w:rsidR="00BF569D" w:rsidRPr="002936BE" w:rsidTr="00827EBC">
        <w:tc>
          <w:tcPr>
            <w:tcW w:w="513" w:type="dxa"/>
          </w:tcPr>
          <w:p w:rsidR="00BF569D" w:rsidRPr="002936BE" w:rsidRDefault="00BF569D" w:rsidP="00827EBC">
            <w:pPr>
              <w:jc w:val="both"/>
              <w:rPr>
                <w:rFonts w:ascii="Times New Roman" w:hAnsi="Times New Roman" w:cs="Times New Roman"/>
              </w:rPr>
            </w:pPr>
            <w:r>
              <w:rPr>
                <w:rFonts w:ascii="Times New Roman" w:hAnsi="Times New Roman" w:cs="Times New Roman"/>
              </w:rPr>
              <w:t>3.</w:t>
            </w:r>
          </w:p>
        </w:tc>
        <w:tc>
          <w:tcPr>
            <w:tcW w:w="2005" w:type="dxa"/>
          </w:tcPr>
          <w:p w:rsidR="00BF569D" w:rsidRPr="001C61C7" w:rsidRDefault="00BF569D" w:rsidP="00827EBC">
            <w:pPr>
              <w:autoSpaceDE w:val="0"/>
              <w:autoSpaceDN w:val="0"/>
              <w:adjustRightInd w:val="0"/>
              <w:rPr>
                <w:rFonts w:ascii="Times New Roman" w:eastAsia="Times New Roman" w:hAnsi="Times New Roman" w:cs="Times New Roman"/>
                <w:sz w:val="20"/>
                <w:szCs w:val="20"/>
                <w:lang w:eastAsia="ru-RU"/>
              </w:rPr>
            </w:pPr>
            <w:r w:rsidRPr="001C61C7">
              <w:rPr>
                <w:rFonts w:ascii="Times New Roman" w:eastAsia="Times New Roman" w:hAnsi="Times New Roman" w:cs="Times New Roman"/>
                <w:sz w:val="20"/>
                <w:szCs w:val="20"/>
                <w:lang w:eastAsia="ru-RU"/>
              </w:rPr>
              <w:t xml:space="preserve">Обеспечение деятельности  </w:t>
            </w:r>
            <w:r w:rsidRPr="001C61C7">
              <w:rPr>
                <w:rFonts w:ascii="Times New Roman" w:eastAsia="Times New Roman" w:hAnsi="Times New Roman" w:cs="Times New Roman"/>
                <w:sz w:val="20"/>
                <w:szCs w:val="20"/>
                <w:lang w:eastAsia="ru-RU"/>
              </w:rPr>
              <w:lastRenderedPageBreak/>
              <w:t xml:space="preserve">муниципального казенного учреждения учреждений  «Тельмановский сельский Дом культуры»   </w:t>
            </w:r>
            <w:r w:rsidRPr="001C61C7">
              <w:rPr>
                <w:rFonts w:ascii="Times New Roman" w:eastAsiaTheme="minorEastAsia" w:hAnsi="Times New Roman" w:cs="Times New Roman"/>
                <w:sz w:val="20"/>
                <w:szCs w:val="20"/>
                <w:lang w:eastAsia="ru-RU"/>
              </w:rPr>
              <w:t>муниципального образования Тельмановское сельское поселение Тосненского района Ленинградской области.</w:t>
            </w:r>
          </w:p>
        </w:tc>
        <w:tc>
          <w:tcPr>
            <w:tcW w:w="1842" w:type="dxa"/>
          </w:tcPr>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lastRenderedPageBreak/>
              <w:t xml:space="preserve">всего </w:t>
            </w:r>
            <w:r>
              <w:rPr>
                <w:rFonts w:ascii="Times New Roman" w:hAnsi="Times New Roman" w:cs="Times New Roman"/>
                <w:sz w:val="20"/>
                <w:szCs w:val="20"/>
              </w:rPr>
              <w:t>–</w:t>
            </w:r>
            <w:r w:rsidRPr="002936BE">
              <w:rPr>
                <w:rFonts w:ascii="Times New Roman" w:hAnsi="Times New Roman" w:cs="Times New Roman"/>
                <w:sz w:val="20"/>
                <w:szCs w:val="20"/>
              </w:rPr>
              <w:t xml:space="preserve"> </w:t>
            </w:r>
            <w:r>
              <w:rPr>
                <w:rFonts w:ascii="Times New Roman" w:hAnsi="Times New Roman" w:cs="Times New Roman"/>
                <w:sz w:val="20"/>
                <w:szCs w:val="20"/>
              </w:rPr>
              <w:t>19212,0</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2014 год </w:t>
            </w:r>
            <w:r>
              <w:rPr>
                <w:rFonts w:ascii="Times New Roman" w:hAnsi="Times New Roman" w:cs="Times New Roman"/>
                <w:sz w:val="20"/>
                <w:szCs w:val="20"/>
              </w:rPr>
              <w:t>– 5947,0</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lastRenderedPageBreak/>
              <w:t xml:space="preserve">2015 год – </w:t>
            </w:r>
            <w:r>
              <w:rPr>
                <w:rFonts w:ascii="Times New Roman" w:hAnsi="Times New Roman" w:cs="Times New Roman"/>
                <w:sz w:val="20"/>
                <w:szCs w:val="20"/>
              </w:rPr>
              <w:t>6305,0</w:t>
            </w:r>
          </w:p>
          <w:p w:rsidR="00BF569D" w:rsidRPr="002936BE" w:rsidRDefault="00BF569D" w:rsidP="00827EBC">
            <w:pPr>
              <w:jc w:val="right"/>
              <w:rPr>
                <w:rFonts w:ascii="Times New Roman" w:hAnsi="Times New Roman" w:cs="Times New Roman"/>
                <w:sz w:val="20"/>
                <w:szCs w:val="20"/>
              </w:rPr>
            </w:pPr>
            <w:r w:rsidRPr="002936BE">
              <w:rPr>
                <w:rFonts w:ascii="Times New Roman" w:hAnsi="Times New Roman" w:cs="Times New Roman"/>
                <w:sz w:val="20"/>
                <w:szCs w:val="20"/>
              </w:rPr>
              <w:t xml:space="preserve">2016 год – </w:t>
            </w:r>
            <w:r>
              <w:rPr>
                <w:rFonts w:ascii="Times New Roman" w:hAnsi="Times New Roman" w:cs="Times New Roman"/>
                <w:sz w:val="20"/>
                <w:szCs w:val="20"/>
              </w:rPr>
              <w:t>6960,0</w:t>
            </w:r>
          </w:p>
        </w:tc>
        <w:tc>
          <w:tcPr>
            <w:tcW w:w="1701" w:type="dxa"/>
          </w:tcPr>
          <w:p w:rsidR="00BF569D" w:rsidRDefault="00BF569D" w:rsidP="00827EBC">
            <w:pP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lastRenderedPageBreak/>
              <w:t xml:space="preserve">- </w:t>
            </w:r>
            <w:r w:rsidRPr="00FD6FD2">
              <w:rPr>
                <w:rFonts w:ascii="Times New Roman" w:eastAsiaTheme="minorEastAsia" w:hAnsi="Times New Roman" w:cs="Times New Roman"/>
                <w:sz w:val="20"/>
                <w:szCs w:val="20"/>
                <w:lang w:eastAsia="ru-RU"/>
              </w:rPr>
              <w:t xml:space="preserve">количество творческих </w:t>
            </w:r>
            <w:r w:rsidRPr="00FD6FD2">
              <w:rPr>
                <w:rFonts w:ascii="Times New Roman" w:eastAsiaTheme="minorEastAsia" w:hAnsi="Times New Roman" w:cs="Times New Roman"/>
                <w:sz w:val="20"/>
                <w:szCs w:val="20"/>
                <w:lang w:eastAsia="ru-RU"/>
              </w:rPr>
              <w:lastRenderedPageBreak/>
              <w:t xml:space="preserve">объединений муниципального казенного </w:t>
            </w:r>
          </w:p>
          <w:p w:rsidR="00BF569D" w:rsidRDefault="00BF569D" w:rsidP="00827EB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0"/>
                <w:szCs w:val="20"/>
                <w:lang w:eastAsia="ru-RU"/>
              </w:rPr>
              <w:t>-</w:t>
            </w:r>
            <w:r w:rsidRPr="002936BE">
              <w:rPr>
                <w:rFonts w:ascii="Times New Roman" w:eastAsiaTheme="minorEastAsia" w:hAnsi="Times New Roman" w:cs="Times New Roman"/>
                <w:sz w:val="28"/>
                <w:szCs w:val="28"/>
                <w:lang w:eastAsia="ru-RU"/>
              </w:rPr>
              <w:t xml:space="preserve"> </w:t>
            </w:r>
            <w:r w:rsidRPr="00FD6FD2">
              <w:rPr>
                <w:rFonts w:ascii="Times New Roman" w:eastAsiaTheme="minorEastAsia" w:hAnsi="Times New Roman" w:cs="Times New Roman"/>
                <w:sz w:val="20"/>
                <w:szCs w:val="20"/>
                <w:lang w:eastAsia="ru-RU"/>
              </w:rPr>
              <w:t>количество посещений представителями творческих объединений учреждения районных и областных конкурсов и фестивалей</w:t>
            </w:r>
            <w:r>
              <w:rPr>
                <w:rFonts w:ascii="Times New Roman" w:eastAsiaTheme="minorEastAsia" w:hAnsi="Times New Roman" w:cs="Times New Roman"/>
                <w:sz w:val="28"/>
                <w:szCs w:val="28"/>
                <w:lang w:eastAsia="ru-RU"/>
              </w:rPr>
              <w:t xml:space="preserve"> </w:t>
            </w:r>
            <w:r w:rsidRPr="002936BE">
              <w:rPr>
                <w:rFonts w:ascii="Times New Roman" w:eastAsiaTheme="minorEastAsia" w:hAnsi="Times New Roman" w:cs="Times New Roman"/>
                <w:sz w:val="28"/>
                <w:szCs w:val="28"/>
                <w:lang w:eastAsia="ru-RU"/>
              </w:rPr>
              <w:t xml:space="preserve"> </w:t>
            </w:r>
          </w:p>
          <w:p w:rsidR="00BF569D" w:rsidRPr="002936BE" w:rsidRDefault="00BF569D" w:rsidP="00827EBC">
            <w:pPr>
              <w:rPr>
                <w:rFonts w:ascii="Times New Roman" w:hAnsi="Times New Roman" w:cs="Times New Roman"/>
              </w:rPr>
            </w:pPr>
            <w:r w:rsidRPr="00FD6FD2">
              <w:rPr>
                <w:rFonts w:ascii="Times New Roman" w:eastAsiaTheme="minorEastAsia" w:hAnsi="Times New Roman" w:cs="Times New Roman"/>
                <w:sz w:val="20"/>
                <w:szCs w:val="20"/>
                <w:lang w:eastAsia="ru-RU"/>
              </w:rPr>
              <w:t>- количество публикаций в СМИ о деятельности МКУ</w:t>
            </w:r>
            <w:r>
              <w:rPr>
                <w:rFonts w:ascii="Times New Roman" w:eastAsiaTheme="minorEastAsia" w:hAnsi="Times New Roman" w:cs="Times New Roman"/>
                <w:sz w:val="28"/>
                <w:szCs w:val="28"/>
                <w:lang w:eastAsia="ru-RU"/>
              </w:rPr>
              <w:t xml:space="preserve"> </w:t>
            </w:r>
          </w:p>
        </w:tc>
        <w:tc>
          <w:tcPr>
            <w:tcW w:w="709" w:type="dxa"/>
          </w:tcPr>
          <w:p w:rsidR="00BF569D" w:rsidRDefault="00BF569D" w:rsidP="00827EBC">
            <w:pPr>
              <w:jc w:val="right"/>
              <w:rPr>
                <w:rFonts w:ascii="Times New Roman" w:hAnsi="Times New Roman" w:cs="Times New Roman"/>
              </w:rPr>
            </w:pPr>
            <w:r>
              <w:rPr>
                <w:rFonts w:ascii="Times New Roman" w:hAnsi="Times New Roman" w:cs="Times New Roman"/>
              </w:rPr>
              <w:lastRenderedPageBreak/>
              <w:t>ед.</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ед.</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Pr="002936BE" w:rsidRDefault="00BF569D" w:rsidP="00827EBC">
            <w:pPr>
              <w:jc w:val="right"/>
              <w:rPr>
                <w:rFonts w:ascii="Times New Roman" w:hAnsi="Times New Roman" w:cs="Times New Roman"/>
              </w:rPr>
            </w:pPr>
            <w:r>
              <w:rPr>
                <w:rFonts w:ascii="Times New Roman" w:hAnsi="Times New Roman" w:cs="Times New Roman"/>
              </w:rPr>
              <w:t>ед.</w:t>
            </w:r>
          </w:p>
        </w:tc>
        <w:tc>
          <w:tcPr>
            <w:tcW w:w="1559" w:type="dxa"/>
          </w:tcPr>
          <w:p w:rsidR="00BF569D" w:rsidRDefault="00BF569D" w:rsidP="00827EBC">
            <w:pPr>
              <w:jc w:val="right"/>
              <w:rPr>
                <w:rFonts w:ascii="Times New Roman" w:hAnsi="Times New Roman" w:cs="Times New Roman"/>
              </w:rPr>
            </w:pPr>
            <w:r>
              <w:rPr>
                <w:rFonts w:ascii="Times New Roman" w:hAnsi="Times New Roman" w:cs="Times New Roman"/>
              </w:rPr>
              <w:lastRenderedPageBreak/>
              <w:t>4</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6</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0</w:t>
            </w:r>
          </w:p>
        </w:tc>
        <w:tc>
          <w:tcPr>
            <w:tcW w:w="709" w:type="dxa"/>
          </w:tcPr>
          <w:p w:rsidR="00BF569D" w:rsidRDefault="00BF569D" w:rsidP="00827EBC">
            <w:pPr>
              <w:jc w:val="right"/>
              <w:rPr>
                <w:rFonts w:ascii="Times New Roman" w:hAnsi="Times New Roman" w:cs="Times New Roman"/>
              </w:rPr>
            </w:pPr>
            <w:r>
              <w:rPr>
                <w:rFonts w:ascii="Times New Roman" w:hAnsi="Times New Roman" w:cs="Times New Roman"/>
              </w:rPr>
              <w:lastRenderedPageBreak/>
              <w:t>6</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10</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3</w:t>
            </w:r>
          </w:p>
        </w:tc>
        <w:tc>
          <w:tcPr>
            <w:tcW w:w="709" w:type="dxa"/>
          </w:tcPr>
          <w:p w:rsidR="00BF569D" w:rsidRDefault="00BF569D" w:rsidP="00827EBC">
            <w:pPr>
              <w:jc w:val="right"/>
              <w:rPr>
                <w:rFonts w:ascii="Times New Roman" w:hAnsi="Times New Roman" w:cs="Times New Roman"/>
              </w:rPr>
            </w:pPr>
            <w:r>
              <w:rPr>
                <w:rFonts w:ascii="Times New Roman" w:hAnsi="Times New Roman" w:cs="Times New Roman"/>
              </w:rPr>
              <w:lastRenderedPageBreak/>
              <w:t>7</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14</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3</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tc>
        <w:tc>
          <w:tcPr>
            <w:tcW w:w="709" w:type="dxa"/>
          </w:tcPr>
          <w:p w:rsidR="00BF569D" w:rsidRDefault="00BF569D" w:rsidP="00827EBC">
            <w:pPr>
              <w:jc w:val="right"/>
              <w:rPr>
                <w:rFonts w:ascii="Times New Roman" w:hAnsi="Times New Roman" w:cs="Times New Roman"/>
              </w:rPr>
            </w:pPr>
            <w:r>
              <w:rPr>
                <w:rFonts w:ascii="Times New Roman" w:hAnsi="Times New Roman" w:cs="Times New Roman"/>
              </w:rPr>
              <w:lastRenderedPageBreak/>
              <w:t>8</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18</w:t>
            </w: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p>
          <w:p w:rsidR="00BF569D" w:rsidRDefault="00BF569D" w:rsidP="00827EBC">
            <w:pPr>
              <w:jc w:val="right"/>
              <w:rPr>
                <w:rFonts w:ascii="Times New Roman" w:hAnsi="Times New Roman" w:cs="Times New Roman"/>
              </w:rPr>
            </w:pPr>
            <w:r>
              <w:rPr>
                <w:rFonts w:ascii="Times New Roman" w:hAnsi="Times New Roman" w:cs="Times New Roman"/>
              </w:rPr>
              <w:t>4</w:t>
            </w:r>
          </w:p>
        </w:tc>
      </w:tr>
    </w:tbl>
    <w:p w:rsidR="00C031FE" w:rsidRDefault="00C031FE" w:rsidP="00C031FE">
      <w:pPr>
        <w:pStyle w:val="a3"/>
        <w:jc w:val="center"/>
        <w:rPr>
          <w:rFonts w:ascii="Times New Roman" w:hAnsi="Times New Roman" w:cs="Times New Roman"/>
          <w:b/>
          <w:sz w:val="28"/>
          <w:szCs w:val="28"/>
        </w:rPr>
      </w:pPr>
      <w:r w:rsidRPr="002936BE">
        <w:rPr>
          <w:rFonts w:ascii="Times New Roman" w:hAnsi="Times New Roman" w:cs="Times New Roman"/>
          <w:b/>
          <w:sz w:val="28"/>
          <w:szCs w:val="28"/>
        </w:rPr>
        <w:lastRenderedPageBreak/>
        <w:t xml:space="preserve">4. Обоснование финансовых ресурсов, необходимых для реализации мероприятий </w:t>
      </w:r>
      <w:r>
        <w:rPr>
          <w:rFonts w:ascii="Times New Roman" w:hAnsi="Times New Roman" w:cs="Times New Roman"/>
          <w:b/>
          <w:sz w:val="28"/>
          <w:szCs w:val="28"/>
        </w:rPr>
        <w:t>муниципальной программы</w:t>
      </w:r>
    </w:p>
    <w:p w:rsidR="00BF569D" w:rsidRPr="002936BE" w:rsidRDefault="00BF569D" w:rsidP="00BF569D">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4. 1. Обоснование финансовых ресурсов, необходимых для реализации мероприятий подпрограммы «</w:t>
      </w:r>
      <w:r>
        <w:rPr>
          <w:rFonts w:ascii="Times New Roman" w:hAnsi="Times New Roman" w:cs="Times New Roman"/>
          <w:b/>
          <w:sz w:val="28"/>
          <w:szCs w:val="28"/>
        </w:rPr>
        <w:t>Молодежь</w:t>
      </w:r>
      <w:r w:rsidRPr="002936BE">
        <w:rPr>
          <w:rFonts w:ascii="Times New Roman" w:hAnsi="Times New Roman" w:cs="Times New Roman"/>
          <w:b/>
          <w:sz w:val="28"/>
          <w:szCs w:val="28"/>
        </w:rPr>
        <w:t xml:space="preserve"> в муниципальном образовании Тельмановское сельское поселение Тосненского района Ленинградской области</w:t>
      </w:r>
      <w:r w:rsidRPr="0007115D">
        <w:rPr>
          <w:rFonts w:ascii="Times New Roman" w:hAnsi="Times New Roman" w:cs="Times New Roman"/>
          <w:b/>
          <w:sz w:val="28"/>
          <w:szCs w:val="28"/>
        </w:rPr>
        <w:t xml:space="preserve"> </w:t>
      </w:r>
      <w:r w:rsidRPr="002936BE">
        <w:rPr>
          <w:rFonts w:ascii="Times New Roman" w:hAnsi="Times New Roman" w:cs="Times New Roman"/>
          <w:b/>
          <w:sz w:val="28"/>
          <w:szCs w:val="28"/>
        </w:rPr>
        <w:t>в 2014 – 2016 годах»</w:t>
      </w:r>
      <w:r w:rsidR="00583256">
        <w:rPr>
          <w:rFonts w:ascii="Times New Roman" w:hAnsi="Times New Roman" w:cs="Times New Roman"/>
          <w:b/>
          <w:sz w:val="28"/>
          <w:szCs w:val="28"/>
        </w:rPr>
        <w:t xml:space="preserve"> </w:t>
      </w:r>
      <w:r w:rsidRPr="002936BE">
        <w:rPr>
          <w:rFonts w:ascii="Times New Roman" w:hAnsi="Times New Roman" w:cs="Times New Roman"/>
          <w:b/>
          <w:sz w:val="28"/>
          <w:szCs w:val="28"/>
        </w:rPr>
        <w:t>муниципальной программы</w:t>
      </w:r>
      <w:r w:rsidRPr="002936BE">
        <w:rPr>
          <w:rFonts w:ascii="Times New Roman" w:hAnsi="Times New Roman" w:cs="Times New Roman"/>
          <w:sz w:val="28"/>
          <w:szCs w:val="28"/>
        </w:rPr>
        <w:t xml:space="preserve"> «</w:t>
      </w:r>
      <w:r w:rsidRPr="002936BE">
        <w:rPr>
          <w:rFonts w:ascii="Times New Roman" w:hAnsi="Times New Roman" w:cs="Times New Roman"/>
          <w:b/>
          <w:sz w:val="28"/>
          <w:szCs w:val="28"/>
        </w:rPr>
        <w:t>Развитие культуры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 </w:t>
      </w:r>
    </w:p>
    <w:p w:rsidR="00BF569D" w:rsidRPr="002936BE" w:rsidRDefault="00BF569D" w:rsidP="00BF569D">
      <w:pPr>
        <w:spacing w:after="0" w:line="240" w:lineRule="auto"/>
        <w:jc w:val="right"/>
        <w:rPr>
          <w:rFonts w:ascii="Times New Roman" w:hAnsi="Times New Roman" w:cs="Times New Roman"/>
          <w:b/>
        </w:rPr>
      </w:pPr>
      <w:r w:rsidRPr="002936BE">
        <w:rPr>
          <w:rFonts w:ascii="Times New Roman" w:hAnsi="Times New Roman" w:cs="Times New Roman"/>
        </w:rPr>
        <w:t>(тыс.руб.)</w:t>
      </w:r>
    </w:p>
    <w:tbl>
      <w:tblPr>
        <w:tblStyle w:val="a7"/>
        <w:tblW w:w="0" w:type="auto"/>
        <w:tblLook w:val="04A0" w:firstRow="1" w:lastRow="0" w:firstColumn="1" w:lastColumn="0" w:noHBand="0" w:noVBand="1"/>
      </w:tblPr>
      <w:tblGrid>
        <w:gridCol w:w="2084"/>
        <w:gridCol w:w="2084"/>
        <w:gridCol w:w="2084"/>
        <w:gridCol w:w="2084"/>
        <w:gridCol w:w="2085"/>
      </w:tblGrid>
      <w:tr w:rsidR="00BF569D" w:rsidRPr="002936BE" w:rsidTr="00827EBC">
        <w:tc>
          <w:tcPr>
            <w:tcW w:w="2084" w:type="dxa"/>
          </w:tcPr>
          <w:p w:rsidR="00BF569D" w:rsidRPr="002936BE" w:rsidRDefault="00BF569D" w:rsidP="00827EBC">
            <w:pPr>
              <w:jc w:val="both"/>
              <w:rPr>
                <w:rFonts w:ascii="Times New Roman" w:hAnsi="Times New Roman" w:cs="Times New Roman"/>
              </w:rPr>
            </w:pPr>
            <w:r w:rsidRPr="002936BE">
              <w:rPr>
                <w:rFonts w:ascii="Times New Roman" w:hAnsi="Times New Roman" w:cs="Times New Roman"/>
              </w:rPr>
              <w:t xml:space="preserve">Наименование мероприятия подпрограммы </w:t>
            </w:r>
          </w:p>
        </w:tc>
        <w:tc>
          <w:tcPr>
            <w:tcW w:w="2084" w:type="dxa"/>
          </w:tcPr>
          <w:p w:rsidR="00BF569D" w:rsidRPr="002936BE" w:rsidRDefault="00BF569D" w:rsidP="00827EBC">
            <w:pPr>
              <w:jc w:val="both"/>
              <w:rPr>
                <w:rFonts w:ascii="Times New Roman" w:hAnsi="Times New Roman" w:cs="Times New Roman"/>
              </w:rPr>
            </w:pPr>
            <w:r w:rsidRPr="002936BE">
              <w:rPr>
                <w:rFonts w:ascii="Times New Roman" w:hAnsi="Times New Roman" w:cs="Times New Roman"/>
              </w:rPr>
              <w:t>Источник финансирования</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Расчет необходимых финансовых ресурсов на реализацию  мероприятия</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Общий объем финансовых ресурсов, необходимых для реализации мероприятия, в т.ч. по годам</w:t>
            </w:r>
          </w:p>
        </w:tc>
        <w:tc>
          <w:tcPr>
            <w:tcW w:w="2085" w:type="dxa"/>
          </w:tcPr>
          <w:p w:rsidR="00BF569D" w:rsidRPr="002936BE" w:rsidRDefault="00BF569D" w:rsidP="00827EBC">
            <w:pPr>
              <w:jc w:val="both"/>
              <w:rPr>
                <w:rFonts w:ascii="Times New Roman" w:hAnsi="Times New Roman" w:cs="Times New Roman"/>
              </w:rPr>
            </w:pPr>
            <w:r w:rsidRPr="002936BE">
              <w:rPr>
                <w:rFonts w:ascii="Times New Roman" w:hAnsi="Times New Roman" w:cs="Times New Roman"/>
              </w:rPr>
              <w:t>Эксплуатационные расходы, возникающие в результате реализации программы</w:t>
            </w:r>
          </w:p>
        </w:tc>
      </w:tr>
      <w:tr w:rsidR="00BF569D" w:rsidRPr="002936BE" w:rsidTr="00827EBC">
        <w:tc>
          <w:tcPr>
            <w:tcW w:w="2084" w:type="dxa"/>
          </w:tcPr>
          <w:p w:rsidR="00BF569D" w:rsidRPr="00AE0D60" w:rsidRDefault="00BF569D" w:rsidP="00827EBC">
            <w:pPr>
              <w:rPr>
                <w:rFonts w:ascii="Times New Roman" w:hAnsi="Times New Roman" w:cs="Times New Roman"/>
                <w:sz w:val="20"/>
                <w:szCs w:val="20"/>
              </w:rPr>
            </w:pPr>
            <w:r w:rsidRPr="00AE0D60">
              <w:rPr>
                <w:rFonts w:ascii="Times New Roman" w:hAnsi="Times New Roman" w:cs="Times New Roman"/>
                <w:sz w:val="20"/>
                <w:szCs w:val="20"/>
              </w:rPr>
              <w:t xml:space="preserve">Обеспечении занятости молодежи </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450,0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всего - </w:t>
            </w:r>
            <w:r>
              <w:rPr>
                <w:rFonts w:ascii="Times New Roman" w:hAnsi="Times New Roman" w:cs="Times New Roman"/>
              </w:rPr>
              <w:t>450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Pr>
                <w:rFonts w:ascii="Times New Roman" w:hAnsi="Times New Roman" w:cs="Times New Roman"/>
              </w:rPr>
              <w:t>2014 год - 140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2015 год – 15</w:t>
            </w:r>
            <w:r>
              <w:rPr>
                <w:rFonts w:ascii="Times New Roman" w:hAnsi="Times New Roman" w:cs="Times New Roman"/>
              </w:rPr>
              <w:t>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2016 год – 1</w:t>
            </w:r>
            <w:r>
              <w:rPr>
                <w:rFonts w:ascii="Times New Roman" w:hAnsi="Times New Roman" w:cs="Times New Roman"/>
              </w:rPr>
              <w:t>60</w:t>
            </w:r>
            <w:r w:rsidRPr="002936BE">
              <w:rPr>
                <w:rFonts w:ascii="Times New Roman" w:hAnsi="Times New Roman" w:cs="Times New Roman"/>
              </w:rPr>
              <w:t>,0</w:t>
            </w:r>
          </w:p>
        </w:tc>
        <w:tc>
          <w:tcPr>
            <w:tcW w:w="2085" w:type="dxa"/>
          </w:tcPr>
          <w:p w:rsidR="00BF569D" w:rsidRPr="002936BE" w:rsidRDefault="00BF569D" w:rsidP="00827EBC">
            <w:pPr>
              <w:jc w:val="both"/>
              <w:rPr>
                <w:rFonts w:ascii="Times New Roman" w:hAnsi="Times New Roman" w:cs="Times New Roman"/>
              </w:rPr>
            </w:pPr>
          </w:p>
        </w:tc>
      </w:tr>
      <w:tr w:rsidR="00BF569D" w:rsidRPr="002936BE" w:rsidTr="00827EBC">
        <w:tc>
          <w:tcPr>
            <w:tcW w:w="2084" w:type="dxa"/>
          </w:tcPr>
          <w:p w:rsidR="00BF569D" w:rsidRPr="00AE0D60" w:rsidRDefault="00BF569D" w:rsidP="00827EBC">
            <w:pPr>
              <w:widowControl w:val="0"/>
              <w:autoSpaceDE w:val="0"/>
              <w:autoSpaceDN w:val="0"/>
              <w:adjustRightInd w:val="0"/>
              <w:rPr>
                <w:rFonts w:ascii="Times New Roman" w:eastAsia="Times New Roman" w:hAnsi="Times New Roman" w:cs="Times New Roman"/>
                <w:sz w:val="20"/>
                <w:szCs w:val="20"/>
                <w:lang w:eastAsia="ru-RU"/>
              </w:rPr>
            </w:pPr>
            <w:r w:rsidRPr="00AE0D60">
              <w:rPr>
                <w:rFonts w:ascii="Times New Roman" w:hAnsi="Times New Roman" w:cs="Times New Roman"/>
                <w:sz w:val="20"/>
                <w:szCs w:val="20"/>
              </w:rPr>
              <w:t>Пропаганда здорового образа жизни молодежи, профилактика наркомании и СПИДа, безнадзорности и правонарушений среди несовершеннолетних</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0</w:t>
            </w:r>
            <w:r w:rsidRPr="002936BE">
              <w:rPr>
                <w:rFonts w:ascii="Times New Roman" w:hAnsi="Times New Roman" w:cs="Times New Roman"/>
              </w:rPr>
              <w:t>,0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всего -</w:t>
            </w:r>
            <w:r>
              <w:rPr>
                <w:rFonts w:ascii="Times New Roman" w:hAnsi="Times New Roman" w:cs="Times New Roman"/>
              </w:rPr>
              <w:t>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2014 год - 0,0</w:t>
            </w:r>
          </w:p>
          <w:p w:rsidR="00BF569D" w:rsidRPr="002936BE" w:rsidRDefault="00BF569D" w:rsidP="00827EBC">
            <w:pPr>
              <w:jc w:val="right"/>
              <w:rPr>
                <w:rFonts w:ascii="Times New Roman" w:hAnsi="Times New Roman" w:cs="Times New Roman"/>
              </w:rPr>
            </w:pPr>
            <w:r>
              <w:rPr>
                <w:rFonts w:ascii="Times New Roman" w:hAnsi="Times New Roman" w:cs="Times New Roman"/>
              </w:rPr>
              <w:t xml:space="preserve">2015 год – </w:t>
            </w:r>
            <w:r w:rsidRPr="002936BE">
              <w:rPr>
                <w:rFonts w:ascii="Times New Roman" w:hAnsi="Times New Roman" w:cs="Times New Roman"/>
              </w:rPr>
              <w:t>0,0</w:t>
            </w:r>
          </w:p>
          <w:p w:rsidR="00BF569D" w:rsidRPr="002936BE" w:rsidRDefault="00BF569D" w:rsidP="00827EBC">
            <w:pPr>
              <w:jc w:val="right"/>
              <w:rPr>
                <w:rFonts w:ascii="Times New Roman" w:hAnsi="Times New Roman" w:cs="Times New Roman"/>
              </w:rPr>
            </w:pPr>
            <w:r>
              <w:rPr>
                <w:rFonts w:ascii="Times New Roman" w:hAnsi="Times New Roman" w:cs="Times New Roman"/>
              </w:rPr>
              <w:t xml:space="preserve">2016 год – </w:t>
            </w:r>
            <w:r w:rsidRPr="002936BE">
              <w:rPr>
                <w:rFonts w:ascii="Times New Roman" w:hAnsi="Times New Roman" w:cs="Times New Roman"/>
              </w:rPr>
              <w:t>0,0</w:t>
            </w:r>
          </w:p>
        </w:tc>
        <w:tc>
          <w:tcPr>
            <w:tcW w:w="2085" w:type="dxa"/>
          </w:tcPr>
          <w:p w:rsidR="00BF569D" w:rsidRPr="002936BE" w:rsidRDefault="00BF569D" w:rsidP="00827EBC">
            <w:pPr>
              <w:jc w:val="both"/>
              <w:rPr>
                <w:rFonts w:ascii="Times New Roman" w:hAnsi="Times New Roman" w:cs="Times New Roman"/>
              </w:rPr>
            </w:pPr>
          </w:p>
        </w:tc>
      </w:tr>
      <w:tr w:rsidR="00BF569D" w:rsidRPr="002936BE" w:rsidTr="00827EBC">
        <w:tc>
          <w:tcPr>
            <w:tcW w:w="2084" w:type="dxa"/>
          </w:tcPr>
          <w:p w:rsidR="00BF569D" w:rsidRPr="00AE0D60" w:rsidRDefault="00BF569D" w:rsidP="00827EBC">
            <w:pPr>
              <w:rPr>
                <w:rFonts w:ascii="Times New Roman" w:hAnsi="Times New Roman" w:cs="Times New Roman"/>
                <w:sz w:val="20"/>
                <w:szCs w:val="20"/>
              </w:rPr>
            </w:pPr>
            <w:r w:rsidRPr="00AE0D60">
              <w:rPr>
                <w:rFonts w:ascii="Times New Roman" w:hAnsi="Times New Roman" w:cs="Times New Roman"/>
                <w:sz w:val="20"/>
                <w:szCs w:val="20"/>
              </w:rPr>
              <w:t xml:space="preserve">Военно-патриотическое и духовно-нравственное воспитание молодежи, формирование активной </w:t>
            </w:r>
            <w:r w:rsidRPr="00AE0D60">
              <w:rPr>
                <w:rFonts w:ascii="Times New Roman" w:hAnsi="Times New Roman" w:cs="Times New Roman"/>
                <w:sz w:val="20"/>
                <w:szCs w:val="20"/>
              </w:rPr>
              <w:lastRenderedPageBreak/>
              <w:t>гражданской позиции</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lastRenderedPageBreak/>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24,0</w:t>
            </w:r>
            <w:r w:rsidRPr="002936BE">
              <w:rPr>
                <w:rFonts w:ascii="Times New Roman" w:hAnsi="Times New Roman" w:cs="Times New Roman"/>
              </w:rPr>
              <w:t>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всего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24,0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2014 год - </w:t>
            </w:r>
            <w:r>
              <w:rPr>
                <w:rFonts w:ascii="Times New Roman" w:hAnsi="Times New Roman" w:cs="Times New Roman"/>
              </w:rPr>
              <w:t>8</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8,</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2016 год – </w:t>
            </w:r>
            <w:r>
              <w:rPr>
                <w:rFonts w:ascii="Times New Roman" w:hAnsi="Times New Roman" w:cs="Times New Roman"/>
              </w:rPr>
              <w:t>8</w:t>
            </w:r>
            <w:r w:rsidRPr="002936BE">
              <w:rPr>
                <w:rFonts w:ascii="Times New Roman" w:hAnsi="Times New Roman" w:cs="Times New Roman"/>
              </w:rPr>
              <w:t>,0</w:t>
            </w:r>
          </w:p>
        </w:tc>
        <w:tc>
          <w:tcPr>
            <w:tcW w:w="2085" w:type="dxa"/>
          </w:tcPr>
          <w:p w:rsidR="00BF569D" w:rsidRPr="002936BE" w:rsidRDefault="00BF569D" w:rsidP="00827EBC">
            <w:pPr>
              <w:jc w:val="both"/>
              <w:rPr>
                <w:rFonts w:ascii="Times New Roman" w:hAnsi="Times New Roman" w:cs="Times New Roman"/>
              </w:rPr>
            </w:pPr>
          </w:p>
        </w:tc>
      </w:tr>
      <w:tr w:rsidR="00BF569D" w:rsidRPr="002936BE" w:rsidTr="00827EBC">
        <w:tc>
          <w:tcPr>
            <w:tcW w:w="2084" w:type="dxa"/>
          </w:tcPr>
          <w:p w:rsidR="00BF569D" w:rsidRPr="00AE0D60" w:rsidRDefault="00BF569D" w:rsidP="00827EBC">
            <w:pPr>
              <w:rPr>
                <w:rFonts w:ascii="Times New Roman" w:hAnsi="Times New Roman" w:cs="Times New Roman"/>
              </w:rPr>
            </w:pPr>
            <w:r w:rsidRPr="00AE0D60">
              <w:rPr>
                <w:rFonts w:ascii="Times New Roman" w:hAnsi="Times New Roman" w:cs="Times New Roman"/>
              </w:rPr>
              <w:lastRenderedPageBreak/>
              <w:t>Поддержка талантливой и одаренной молодежи</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36</w:t>
            </w:r>
            <w:r w:rsidRPr="002936BE">
              <w:rPr>
                <w:rFonts w:ascii="Times New Roman" w:hAnsi="Times New Roman" w:cs="Times New Roman"/>
              </w:rPr>
              <w:t>,0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всего - </w:t>
            </w:r>
            <w:r>
              <w:rPr>
                <w:rFonts w:ascii="Times New Roman" w:hAnsi="Times New Roman" w:cs="Times New Roman"/>
              </w:rPr>
              <w:t>36</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2014 год - 1</w:t>
            </w:r>
            <w:r>
              <w:rPr>
                <w:rFonts w:ascii="Times New Roman" w:hAnsi="Times New Roman" w:cs="Times New Roman"/>
              </w:rPr>
              <w:t>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2015 год – 1</w:t>
            </w:r>
            <w:r>
              <w:rPr>
                <w:rFonts w:ascii="Times New Roman" w:hAnsi="Times New Roman" w:cs="Times New Roman"/>
              </w:rPr>
              <w:t>2</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2016 год – 1</w:t>
            </w:r>
            <w:r>
              <w:rPr>
                <w:rFonts w:ascii="Times New Roman" w:hAnsi="Times New Roman" w:cs="Times New Roman"/>
              </w:rPr>
              <w:t>4</w:t>
            </w:r>
            <w:r w:rsidRPr="002936BE">
              <w:rPr>
                <w:rFonts w:ascii="Times New Roman" w:hAnsi="Times New Roman" w:cs="Times New Roman"/>
              </w:rPr>
              <w:t>,0</w:t>
            </w:r>
          </w:p>
        </w:tc>
        <w:tc>
          <w:tcPr>
            <w:tcW w:w="2085" w:type="dxa"/>
          </w:tcPr>
          <w:p w:rsidR="00BF569D" w:rsidRPr="002936BE" w:rsidRDefault="00BF569D" w:rsidP="00827EBC">
            <w:pPr>
              <w:jc w:val="both"/>
              <w:rPr>
                <w:rFonts w:ascii="Times New Roman" w:hAnsi="Times New Roman" w:cs="Times New Roman"/>
              </w:rPr>
            </w:pPr>
          </w:p>
        </w:tc>
      </w:tr>
      <w:tr w:rsidR="00BF569D" w:rsidRPr="002936BE" w:rsidTr="00827EBC">
        <w:tc>
          <w:tcPr>
            <w:tcW w:w="2084" w:type="dxa"/>
          </w:tcPr>
          <w:p w:rsidR="00BF569D" w:rsidRPr="00AE0D60" w:rsidRDefault="00BF569D" w:rsidP="00827EBC">
            <w:pPr>
              <w:rPr>
                <w:rFonts w:ascii="Times New Roman" w:hAnsi="Times New Roman"/>
                <w:sz w:val="20"/>
                <w:szCs w:val="20"/>
              </w:rPr>
            </w:pPr>
            <w:r w:rsidRPr="00AE0D60">
              <w:rPr>
                <w:rFonts w:ascii="Times New Roman" w:hAnsi="Times New Roman" w:cs="Times New Roman"/>
                <w:sz w:val="20"/>
                <w:szCs w:val="20"/>
              </w:rPr>
              <w:t>Поддержка молодых семей</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0</w:t>
            </w:r>
            <w:r w:rsidRPr="002936BE">
              <w:rPr>
                <w:rFonts w:ascii="Times New Roman" w:hAnsi="Times New Roman" w:cs="Times New Roman"/>
              </w:rPr>
              <w:t>,0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всего -</w:t>
            </w:r>
            <w:r>
              <w:rPr>
                <w:rFonts w:ascii="Times New Roman" w:hAnsi="Times New Roman" w:cs="Times New Roman"/>
              </w:rPr>
              <w:t>0</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2014 год - 0,0</w:t>
            </w:r>
          </w:p>
          <w:p w:rsidR="00BF569D" w:rsidRPr="002936BE" w:rsidRDefault="00BF569D" w:rsidP="00827EBC">
            <w:pPr>
              <w:jc w:val="right"/>
              <w:rPr>
                <w:rFonts w:ascii="Times New Roman" w:hAnsi="Times New Roman" w:cs="Times New Roman"/>
              </w:rPr>
            </w:pPr>
            <w:r>
              <w:rPr>
                <w:rFonts w:ascii="Times New Roman" w:hAnsi="Times New Roman" w:cs="Times New Roman"/>
              </w:rPr>
              <w:t xml:space="preserve">2015 год – </w:t>
            </w:r>
            <w:r w:rsidRPr="002936BE">
              <w:rPr>
                <w:rFonts w:ascii="Times New Roman" w:hAnsi="Times New Roman" w:cs="Times New Roman"/>
              </w:rPr>
              <w:t>0,0</w:t>
            </w:r>
          </w:p>
          <w:p w:rsidR="00BF569D" w:rsidRPr="002936BE" w:rsidRDefault="00BF569D" w:rsidP="00827EBC">
            <w:pPr>
              <w:jc w:val="right"/>
              <w:rPr>
                <w:rFonts w:ascii="Times New Roman" w:hAnsi="Times New Roman" w:cs="Times New Roman"/>
              </w:rPr>
            </w:pPr>
            <w:r>
              <w:rPr>
                <w:rFonts w:ascii="Times New Roman" w:hAnsi="Times New Roman" w:cs="Times New Roman"/>
              </w:rPr>
              <w:t xml:space="preserve">2016 год – </w:t>
            </w:r>
            <w:r w:rsidRPr="002936BE">
              <w:rPr>
                <w:rFonts w:ascii="Times New Roman" w:hAnsi="Times New Roman" w:cs="Times New Roman"/>
              </w:rPr>
              <w:t>0,0</w:t>
            </w:r>
          </w:p>
        </w:tc>
        <w:tc>
          <w:tcPr>
            <w:tcW w:w="2085" w:type="dxa"/>
          </w:tcPr>
          <w:p w:rsidR="00BF569D" w:rsidRPr="002936BE" w:rsidRDefault="00BF569D" w:rsidP="00827EBC">
            <w:pPr>
              <w:jc w:val="both"/>
              <w:rPr>
                <w:rFonts w:ascii="Times New Roman" w:hAnsi="Times New Roman" w:cs="Times New Roman"/>
              </w:rPr>
            </w:pPr>
          </w:p>
        </w:tc>
      </w:tr>
      <w:tr w:rsidR="00BF569D" w:rsidRPr="002936BE" w:rsidTr="00827EBC">
        <w:tc>
          <w:tcPr>
            <w:tcW w:w="2084" w:type="dxa"/>
          </w:tcPr>
          <w:p w:rsidR="00BF569D" w:rsidRPr="00AE0D60" w:rsidRDefault="00BF569D" w:rsidP="00827EBC">
            <w:pPr>
              <w:rPr>
                <w:rFonts w:ascii="Times New Roman" w:hAnsi="Times New Roman"/>
                <w:sz w:val="20"/>
                <w:szCs w:val="20"/>
              </w:rPr>
            </w:pPr>
            <w:r w:rsidRPr="00AE0D60">
              <w:rPr>
                <w:rFonts w:ascii="Times New Roman" w:hAnsi="Times New Roman" w:cs="Times New Roman"/>
                <w:sz w:val="20"/>
                <w:szCs w:val="20"/>
              </w:rPr>
              <w:t>Информационное обеспечение молодежной политики</w:t>
            </w:r>
          </w:p>
        </w:tc>
        <w:tc>
          <w:tcPr>
            <w:tcW w:w="2084" w:type="dxa"/>
          </w:tcPr>
          <w:p w:rsidR="00BF569D" w:rsidRPr="002936BE" w:rsidRDefault="00BF569D"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BF569D" w:rsidRPr="002936BE" w:rsidRDefault="00BF569D" w:rsidP="00827EBC">
            <w:pPr>
              <w:jc w:val="right"/>
              <w:rPr>
                <w:rFonts w:ascii="Times New Roman" w:hAnsi="Times New Roman" w:cs="Times New Roman"/>
              </w:rPr>
            </w:pPr>
            <w:r>
              <w:rPr>
                <w:rFonts w:ascii="Times New Roman" w:hAnsi="Times New Roman" w:cs="Times New Roman"/>
              </w:rPr>
              <w:t>6,0</w:t>
            </w:r>
          </w:p>
        </w:tc>
        <w:tc>
          <w:tcPr>
            <w:tcW w:w="2084" w:type="dxa"/>
          </w:tcPr>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всего -</w:t>
            </w:r>
            <w:r>
              <w:rPr>
                <w:rFonts w:ascii="Times New Roman" w:hAnsi="Times New Roman" w:cs="Times New Roman"/>
              </w:rPr>
              <w:t>6</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sidRPr="002936BE">
              <w:rPr>
                <w:rFonts w:ascii="Times New Roman" w:hAnsi="Times New Roman" w:cs="Times New Roman"/>
              </w:rPr>
              <w:t xml:space="preserve">2014 год - </w:t>
            </w:r>
            <w:r>
              <w:rPr>
                <w:rFonts w:ascii="Times New Roman" w:hAnsi="Times New Roman" w:cs="Times New Roman"/>
              </w:rPr>
              <w:t>2</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Pr>
                <w:rFonts w:ascii="Times New Roman" w:hAnsi="Times New Roman" w:cs="Times New Roman"/>
              </w:rPr>
              <w:t>2015 год – 2</w:t>
            </w:r>
            <w:r w:rsidRPr="002936BE">
              <w:rPr>
                <w:rFonts w:ascii="Times New Roman" w:hAnsi="Times New Roman" w:cs="Times New Roman"/>
              </w:rPr>
              <w:t>,0</w:t>
            </w:r>
          </w:p>
          <w:p w:rsidR="00BF569D" w:rsidRPr="002936BE" w:rsidRDefault="00BF569D" w:rsidP="00827EBC">
            <w:pPr>
              <w:jc w:val="right"/>
              <w:rPr>
                <w:rFonts w:ascii="Times New Roman" w:hAnsi="Times New Roman" w:cs="Times New Roman"/>
              </w:rPr>
            </w:pPr>
            <w:r>
              <w:rPr>
                <w:rFonts w:ascii="Times New Roman" w:hAnsi="Times New Roman" w:cs="Times New Roman"/>
              </w:rPr>
              <w:t>2016 год – 2</w:t>
            </w:r>
            <w:r w:rsidRPr="002936BE">
              <w:rPr>
                <w:rFonts w:ascii="Times New Roman" w:hAnsi="Times New Roman" w:cs="Times New Roman"/>
              </w:rPr>
              <w:t>,0</w:t>
            </w:r>
          </w:p>
        </w:tc>
        <w:tc>
          <w:tcPr>
            <w:tcW w:w="2085" w:type="dxa"/>
          </w:tcPr>
          <w:p w:rsidR="00BF569D" w:rsidRPr="002936BE" w:rsidRDefault="00BF569D" w:rsidP="00827EBC">
            <w:pPr>
              <w:jc w:val="both"/>
              <w:rPr>
                <w:rFonts w:ascii="Times New Roman" w:hAnsi="Times New Roman" w:cs="Times New Roman"/>
              </w:rPr>
            </w:pPr>
          </w:p>
        </w:tc>
      </w:tr>
    </w:tbl>
    <w:p w:rsidR="00583256" w:rsidRPr="002936BE" w:rsidRDefault="00BF569D" w:rsidP="00583256">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4.2. Обоснование финансовых ресурсов, необходимых для реализации мероприятий подпрограммы</w:t>
      </w:r>
      <w:r w:rsidRPr="009A1527">
        <w:rPr>
          <w:rFonts w:ascii="Times New Roman" w:hAnsi="Times New Roman" w:cs="Times New Roman"/>
          <w:b/>
          <w:sz w:val="28"/>
          <w:szCs w:val="28"/>
        </w:rPr>
        <w:t xml:space="preserve"> </w:t>
      </w:r>
      <w:r w:rsidR="00583256" w:rsidRPr="002936BE">
        <w:rPr>
          <w:rFonts w:ascii="Times New Roman" w:hAnsi="Times New Roman" w:cs="Times New Roman"/>
          <w:b/>
          <w:sz w:val="28"/>
          <w:szCs w:val="28"/>
        </w:rPr>
        <w:t>«</w:t>
      </w:r>
      <w:r w:rsidR="00583256">
        <w:rPr>
          <w:rFonts w:ascii="Times New Roman" w:hAnsi="Times New Roman" w:cs="Times New Roman"/>
          <w:b/>
          <w:sz w:val="28"/>
          <w:szCs w:val="28"/>
        </w:rPr>
        <w:t xml:space="preserve">Обеспечение жителей </w:t>
      </w:r>
      <w:r w:rsidR="00583256" w:rsidRPr="002936BE">
        <w:rPr>
          <w:rFonts w:ascii="Times New Roman" w:hAnsi="Times New Roman" w:cs="Times New Roman"/>
          <w:b/>
          <w:sz w:val="28"/>
          <w:szCs w:val="28"/>
        </w:rPr>
        <w:t>муниципально</w:t>
      </w:r>
      <w:r w:rsidR="00583256">
        <w:rPr>
          <w:rFonts w:ascii="Times New Roman" w:hAnsi="Times New Roman"/>
          <w:b/>
          <w:sz w:val="28"/>
          <w:szCs w:val="28"/>
        </w:rPr>
        <w:t>го</w:t>
      </w:r>
      <w:r w:rsidR="00583256" w:rsidRPr="002936BE">
        <w:rPr>
          <w:rFonts w:ascii="Times New Roman" w:hAnsi="Times New Roman" w:cs="Times New Roman"/>
          <w:b/>
          <w:sz w:val="28"/>
          <w:szCs w:val="28"/>
        </w:rPr>
        <w:t xml:space="preserve"> образовани</w:t>
      </w:r>
      <w:r w:rsidR="00583256">
        <w:rPr>
          <w:rFonts w:ascii="Times New Roman" w:hAnsi="Times New Roman"/>
          <w:b/>
          <w:sz w:val="28"/>
          <w:szCs w:val="28"/>
        </w:rPr>
        <w:t>я</w:t>
      </w:r>
      <w:r w:rsidR="00583256"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sidR="00583256">
        <w:rPr>
          <w:rFonts w:ascii="Times New Roman" w:hAnsi="Times New Roman" w:cs="Times New Roman"/>
          <w:b/>
          <w:sz w:val="28"/>
          <w:szCs w:val="28"/>
        </w:rPr>
        <w:t xml:space="preserve"> услугами в сфере культуры и досуга в 2014-2016 годах</w:t>
      </w:r>
      <w:r w:rsidR="00583256" w:rsidRPr="002936BE">
        <w:rPr>
          <w:rFonts w:ascii="Times New Roman" w:hAnsi="Times New Roman" w:cs="Times New Roman"/>
          <w:b/>
          <w:sz w:val="28"/>
          <w:szCs w:val="28"/>
        </w:rPr>
        <w:t>»</w:t>
      </w:r>
    </w:p>
    <w:p w:rsidR="00BF569D" w:rsidRPr="002936BE" w:rsidRDefault="00583256" w:rsidP="00583256">
      <w:pPr>
        <w:spacing w:after="0" w:line="240" w:lineRule="auto"/>
        <w:jc w:val="center"/>
        <w:rPr>
          <w:rFonts w:ascii="Times New Roman" w:hAnsi="Times New Roman" w:cs="Times New Roman"/>
          <w:b/>
        </w:rPr>
      </w:pPr>
      <w:r w:rsidRPr="002936BE">
        <w:rPr>
          <w:rFonts w:ascii="Times New Roman" w:hAnsi="Times New Roman" w:cs="Times New Roman"/>
          <w:b/>
          <w:sz w:val="28"/>
          <w:szCs w:val="28"/>
        </w:rPr>
        <w:t>муниципальной программы</w:t>
      </w:r>
      <w:r w:rsidRPr="002936BE">
        <w:rPr>
          <w:rFonts w:ascii="Times New Roman" w:hAnsi="Times New Roman" w:cs="Times New Roman"/>
          <w:sz w:val="28"/>
          <w:szCs w:val="28"/>
        </w:rPr>
        <w:t xml:space="preserve"> «</w:t>
      </w:r>
      <w:r>
        <w:rPr>
          <w:rFonts w:ascii="Times New Roman" w:hAnsi="Times New Roman" w:cs="Times New Roman"/>
          <w:b/>
          <w:sz w:val="28"/>
          <w:szCs w:val="28"/>
        </w:rPr>
        <w:t xml:space="preserve">Развитие </w:t>
      </w:r>
      <w:r w:rsidRPr="002936BE">
        <w:rPr>
          <w:rFonts w:ascii="Times New Roman" w:hAnsi="Times New Roman" w:cs="Times New Roman"/>
          <w:b/>
          <w:sz w:val="28"/>
          <w:szCs w:val="28"/>
        </w:rPr>
        <w:t>культуры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w:t>
      </w:r>
    </w:p>
    <w:p w:rsidR="00827EBC" w:rsidRPr="002936BE" w:rsidRDefault="00827EBC" w:rsidP="00827EBC">
      <w:pPr>
        <w:spacing w:after="0" w:line="240" w:lineRule="auto"/>
        <w:jc w:val="right"/>
        <w:rPr>
          <w:rFonts w:ascii="Times New Roman" w:hAnsi="Times New Roman" w:cs="Times New Roman"/>
          <w:b/>
          <w:sz w:val="28"/>
          <w:szCs w:val="28"/>
        </w:rPr>
      </w:pPr>
      <w:r w:rsidRPr="002936BE">
        <w:rPr>
          <w:rFonts w:ascii="Times New Roman" w:hAnsi="Times New Roman" w:cs="Times New Roman"/>
        </w:rPr>
        <w:t>(тыс.руб.)</w:t>
      </w:r>
    </w:p>
    <w:tbl>
      <w:tblPr>
        <w:tblStyle w:val="a7"/>
        <w:tblW w:w="0" w:type="auto"/>
        <w:tblLook w:val="04A0" w:firstRow="1" w:lastRow="0" w:firstColumn="1" w:lastColumn="0" w:noHBand="0" w:noVBand="1"/>
      </w:tblPr>
      <w:tblGrid>
        <w:gridCol w:w="2084"/>
        <w:gridCol w:w="2084"/>
        <w:gridCol w:w="2084"/>
        <w:gridCol w:w="2084"/>
        <w:gridCol w:w="2085"/>
      </w:tblGrid>
      <w:tr w:rsidR="00827EBC" w:rsidRPr="002936BE" w:rsidTr="00827EBC">
        <w:tc>
          <w:tcPr>
            <w:tcW w:w="2084" w:type="dxa"/>
          </w:tcPr>
          <w:p w:rsidR="00827EBC" w:rsidRPr="002936BE" w:rsidRDefault="00827EBC" w:rsidP="00827EBC">
            <w:pPr>
              <w:jc w:val="both"/>
              <w:rPr>
                <w:rFonts w:ascii="Times New Roman" w:hAnsi="Times New Roman" w:cs="Times New Roman"/>
              </w:rPr>
            </w:pPr>
            <w:r w:rsidRPr="002936BE">
              <w:rPr>
                <w:rFonts w:ascii="Times New Roman" w:hAnsi="Times New Roman" w:cs="Times New Roman"/>
              </w:rPr>
              <w:t xml:space="preserve">Наименование мероприятия подпрограммы </w:t>
            </w:r>
          </w:p>
        </w:tc>
        <w:tc>
          <w:tcPr>
            <w:tcW w:w="2084" w:type="dxa"/>
          </w:tcPr>
          <w:p w:rsidR="00827EBC" w:rsidRPr="002936BE" w:rsidRDefault="00827EBC" w:rsidP="00827EBC">
            <w:pPr>
              <w:jc w:val="both"/>
              <w:rPr>
                <w:rFonts w:ascii="Times New Roman" w:hAnsi="Times New Roman" w:cs="Times New Roman"/>
              </w:rPr>
            </w:pPr>
            <w:r w:rsidRPr="002936BE">
              <w:rPr>
                <w:rFonts w:ascii="Times New Roman" w:hAnsi="Times New Roman" w:cs="Times New Roman"/>
              </w:rPr>
              <w:t>Источник финансирования</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Расчет необходимых финансовых ресурсов на реализацию  мероприятия</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Общий объем финансовых ресурсов, необходимых для реализации мероприятия, в т.ч. по годам</w:t>
            </w:r>
          </w:p>
        </w:tc>
        <w:tc>
          <w:tcPr>
            <w:tcW w:w="2085" w:type="dxa"/>
          </w:tcPr>
          <w:p w:rsidR="00827EBC" w:rsidRPr="002936BE" w:rsidRDefault="00827EBC" w:rsidP="00827EBC">
            <w:pPr>
              <w:jc w:val="both"/>
              <w:rPr>
                <w:rFonts w:ascii="Times New Roman" w:hAnsi="Times New Roman" w:cs="Times New Roman"/>
              </w:rPr>
            </w:pPr>
            <w:r w:rsidRPr="002936BE">
              <w:rPr>
                <w:rFonts w:ascii="Times New Roman" w:hAnsi="Times New Roman" w:cs="Times New Roman"/>
              </w:rPr>
              <w:t>Эксплуатационные расходы, возникающие в результате реализации программы</w:t>
            </w:r>
          </w:p>
        </w:tc>
      </w:tr>
      <w:tr w:rsidR="00827EBC" w:rsidRPr="002936BE" w:rsidTr="00827EBC">
        <w:tc>
          <w:tcPr>
            <w:tcW w:w="2084" w:type="dxa"/>
          </w:tcPr>
          <w:p w:rsidR="00827EBC" w:rsidRPr="003C69B4" w:rsidRDefault="00827EBC" w:rsidP="00827EBC">
            <w:pPr>
              <w:rPr>
                <w:rFonts w:ascii="Times New Roman" w:hAnsi="Times New Roman" w:cs="Times New Roman"/>
                <w:sz w:val="20"/>
                <w:szCs w:val="20"/>
              </w:rPr>
            </w:pPr>
            <w:r w:rsidRPr="003C69B4">
              <w:rPr>
                <w:rFonts w:ascii="Times New Roman" w:eastAsia="Times New Roman" w:hAnsi="Times New Roman" w:cs="Times New Roman"/>
                <w:sz w:val="20"/>
                <w:szCs w:val="20"/>
                <w:lang w:eastAsia="ru-RU"/>
              </w:rPr>
              <w:t>Расходы на обеспечение деятельности муниципального казенного учреждения учреждений  «</w:t>
            </w:r>
            <w:proofErr w:type="spellStart"/>
            <w:r w:rsidRPr="003C69B4">
              <w:rPr>
                <w:rFonts w:ascii="Times New Roman" w:eastAsia="Times New Roman" w:hAnsi="Times New Roman" w:cs="Times New Roman"/>
                <w:sz w:val="20"/>
                <w:szCs w:val="20"/>
                <w:lang w:eastAsia="ru-RU"/>
              </w:rPr>
              <w:t>Тельмановский</w:t>
            </w:r>
            <w:proofErr w:type="spellEnd"/>
            <w:r w:rsidRPr="003C69B4">
              <w:rPr>
                <w:rFonts w:ascii="Times New Roman" w:eastAsia="Times New Roman" w:hAnsi="Times New Roman" w:cs="Times New Roman"/>
                <w:sz w:val="20"/>
                <w:szCs w:val="20"/>
                <w:lang w:eastAsia="ru-RU"/>
              </w:rPr>
              <w:t xml:space="preserve"> сельский Дом культуры»   </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827EBC" w:rsidRPr="002936BE" w:rsidRDefault="00827EBC" w:rsidP="00827EBC">
            <w:pPr>
              <w:jc w:val="right"/>
              <w:rPr>
                <w:rFonts w:ascii="Times New Roman" w:hAnsi="Times New Roman" w:cs="Times New Roman"/>
              </w:rPr>
            </w:pPr>
            <w:r>
              <w:rPr>
                <w:rFonts w:ascii="Times New Roman" w:hAnsi="Times New Roman" w:cs="Times New Roman"/>
              </w:rPr>
              <w:t>19212,0</w:t>
            </w:r>
          </w:p>
        </w:tc>
        <w:tc>
          <w:tcPr>
            <w:tcW w:w="2084" w:type="dxa"/>
          </w:tcPr>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всего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19212,0</w:t>
            </w:r>
          </w:p>
          <w:p w:rsidR="00827EBC" w:rsidRPr="002936BE" w:rsidRDefault="00827EBC" w:rsidP="00827EBC">
            <w:pPr>
              <w:jc w:val="right"/>
              <w:rPr>
                <w:rFonts w:ascii="Times New Roman" w:hAnsi="Times New Roman" w:cs="Times New Roman"/>
              </w:rPr>
            </w:pPr>
            <w:r>
              <w:rPr>
                <w:rFonts w:ascii="Times New Roman" w:hAnsi="Times New Roman" w:cs="Times New Roman"/>
              </w:rPr>
              <w:t>2014 год – 5947,0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6305,0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2016 год – </w:t>
            </w:r>
            <w:r>
              <w:rPr>
                <w:rFonts w:ascii="Times New Roman" w:hAnsi="Times New Roman" w:cs="Times New Roman"/>
              </w:rPr>
              <w:t>6960</w:t>
            </w:r>
            <w:r w:rsidRPr="002936BE">
              <w:rPr>
                <w:rFonts w:ascii="Times New Roman" w:hAnsi="Times New Roman" w:cs="Times New Roman"/>
              </w:rPr>
              <w:t>,0</w:t>
            </w:r>
          </w:p>
        </w:tc>
        <w:tc>
          <w:tcPr>
            <w:tcW w:w="2085" w:type="dxa"/>
          </w:tcPr>
          <w:p w:rsidR="00827EBC" w:rsidRPr="002936BE" w:rsidRDefault="00827EBC" w:rsidP="00827EBC">
            <w:pPr>
              <w:jc w:val="both"/>
              <w:rPr>
                <w:rFonts w:ascii="Times New Roman" w:hAnsi="Times New Roman" w:cs="Times New Roman"/>
              </w:rPr>
            </w:pPr>
          </w:p>
        </w:tc>
      </w:tr>
    </w:tbl>
    <w:p w:rsidR="00583256" w:rsidRDefault="00BF569D" w:rsidP="00583256">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4.</w:t>
      </w:r>
      <w:r>
        <w:rPr>
          <w:rFonts w:ascii="Times New Roman" w:hAnsi="Times New Roman" w:cs="Times New Roman"/>
          <w:b/>
          <w:sz w:val="28"/>
          <w:szCs w:val="28"/>
        </w:rPr>
        <w:t>3</w:t>
      </w:r>
      <w:r w:rsidRPr="002936BE">
        <w:rPr>
          <w:rFonts w:ascii="Times New Roman" w:hAnsi="Times New Roman" w:cs="Times New Roman"/>
          <w:b/>
          <w:sz w:val="28"/>
          <w:szCs w:val="28"/>
        </w:rPr>
        <w:t>. Обоснование финансовых ресурсов, необходимых для реализации мероприятий</w:t>
      </w:r>
      <w:r>
        <w:rPr>
          <w:rFonts w:ascii="Times New Roman" w:hAnsi="Times New Roman" w:cs="Times New Roman"/>
          <w:b/>
          <w:sz w:val="28"/>
          <w:szCs w:val="28"/>
        </w:rPr>
        <w:t xml:space="preserve"> </w:t>
      </w:r>
      <w:r w:rsidRPr="002936BE">
        <w:rPr>
          <w:rFonts w:ascii="Times New Roman" w:hAnsi="Times New Roman" w:cs="Times New Roman"/>
          <w:b/>
          <w:sz w:val="28"/>
          <w:szCs w:val="28"/>
        </w:rPr>
        <w:t xml:space="preserve">подпрограммы </w:t>
      </w:r>
      <w:r w:rsidR="00583256" w:rsidRPr="002936BE">
        <w:rPr>
          <w:rFonts w:ascii="Times New Roman" w:hAnsi="Times New Roman" w:cs="Times New Roman"/>
          <w:b/>
          <w:sz w:val="28"/>
          <w:szCs w:val="28"/>
        </w:rPr>
        <w:t>«</w:t>
      </w:r>
      <w:r w:rsidR="00583256">
        <w:rPr>
          <w:rFonts w:ascii="Times New Roman" w:hAnsi="Times New Roman" w:cs="Times New Roman"/>
          <w:b/>
          <w:sz w:val="28"/>
          <w:szCs w:val="28"/>
        </w:rPr>
        <w:t xml:space="preserve">Обеспечение условий реализации муниципальной программы </w:t>
      </w:r>
      <w:r w:rsidR="00583256" w:rsidRPr="002936BE">
        <w:rPr>
          <w:rFonts w:ascii="Times New Roman" w:hAnsi="Times New Roman" w:cs="Times New Roman"/>
          <w:b/>
          <w:sz w:val="28"/>
          <w:szCs w:val="28"/>
        </w:rPr>
        <w:t>муниципально</w:t>
      </w:r>
      <w:r w:rsidR="00583256">
        <w:rPr>
          <w:rFonts w:ascii="Times New Roman" w:hAnsi="Times New Roman"/>
          <w:b/>
          <w:sz w:val="28"/>
          <w:szCs w:val="28"/>
        </w:rPr>
        <w:t>го</w:t>
      </w:r>
      <w:r w:rsidR="00583256" w:rsidRPr="002936BE">
        <w:rPr>
          <w:rFonts w:ascii="Times New Roman" w:hAnsi="Times New Roman" w:cs="Times New Roman"/>
          <w:b/>
          <w:sz w:val="28"/>
          <w:szCs w:val="28"/>
        </w:rPr>
        <w:t xml:space="preserve"> образовани</w:t>
      </w:r>
      <w:r w:rsidR="00583256">
        <w:rPr>
          <w:rFonts w:ascii="Times New Roman" w:hAnsi="Times New Roman"/>
          <w:b/>
          <w:sz w:val="28"/>
          <w:szCs w:val="28"/>
        </w:rPr>
        <w:t>я</w:t>
      </w:r>
      <w:r w:rsidR="00583256"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sidR="00583256">
        <w:rPr>
          <w:rFonts w:ascii="Times New Roman" w:hAnsi="Times New Roman" w:cs="Times New Roman"/>
          <w:b/>
          <w:sz w:val="28"/>
          <w:szCs w:val="28"/>
        </w:rPr>
        <w:t xml:space="preserve"> </w:t>
      </w:r>
      <w:r w:rsidR="00583256" w:rsidRPr="002936BE">
        <w:rPr>
          <w:rFonts w:ascii="Times New Roman" w:hAnsi="Times New Roman" w:cs="Times New Roman"/>
          <w:sz w:val="28"/>
          <w:szCs w:val="28"/>
        </w:rPr>
        <w:t>«</w:t>
      </w:r>
      <w:r w:rsidR="00583256">
        <w:rPr>
          <w:rFonts w:ascii="Times New Roman" w:hAnsi="Times New Roman" w:cs="Times New Roman"/>
          <w:b/>
          <w:sz w:val="28"/>
          <w:szCs w:val="28"/>
        </w:rPr>
        <w:t xml:space="preserve">Развитие </w:t>
      </w:r>
      <w:r w:rsidR="00583256" w:rsidRPr="002936BE">
        <w:rPr>
          <w:rFonts w:ascii="Times New Roman" w:hAnsi="Times New Roman" w:cs="Times New Roman"/>
          <w:b/>
          <w:sz w:val="28"/>
          <w:szCs w:val="28"/>
        </w:rPr>
        <w:t>культуры муниципально</w:t>
      </w:r>
      <w:r w:rsidR="00583256">
        <w:rPr>
          <w:rFonts w:ascii="Times New Roman" w:hAnsi="Times New Roman" w:cs="Times New Roman"/>
          <w:b/>
          <w:sz w:val="28"/>
          <w:szCs w:val="28"/>
        </w:rPr>
        <w:t>го</w:t>
      </w:r>
      <w:r w:rsidR="00583256" w:rsidRPr="002936BE">
        <w:rPr>
          <w:rFonts w:ascii="Times New Roman" w:hAnsi="Times New Roman" w:cs="Times New Roman"/>
          <w:b/>
          <w:sz w:val="28"/>
          <w:szCs w:val="28"/>
        </w:rPr>
        <w:t xml:space="preserve"> образовани</w:t>
      </w:r>
      <w:r w:rsidR="00583256">
        <w:rPr>
          <w:rFonts w:ascii="Times New Roman" w:hAnsi="Times New Roman" w:cs="Times New Roman"/>
          <w:b/>
          <w:sz w:val="28"/>
          <w:szCs w:val="28"/>
        </w:rPr>
        <w:t>я</w:t>
      </w:r>
      <w:r w:rsidR="00583256"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w:t>
      </w:r>
    </w:p>
    <w:p w:rsidR="00827EBC" w:rsidRPr="002936BE" w:rsidRDefault="00827EBC" w:rsidP="00827EBC">
      <w:pPr>
        <w:spacing w:after="0" w:line="240" w:lineRule="auto"/>
        <w:jc w:val="right"/>
        <w:rPr>
          <w:rFonts w:ascii="Times New Roman" w:hAnsi="Times New Roman" w:cs="Times New Roman"/>
        </w:rPr>
      </w:pPr>
      <w:r w:rsidRPr="002936BE">
        <w:rPr>
          <w:rFonts w:ascii="Times New Roman" w:hAnsi="Times New Roman" w:cs="Times New Roman"/>
        </w:rPr>
        <w:t>(тыс.руб.)</w:t>
      </w:r>
    </w:p>
    <w:tbl>
      <w:tblPr>
        <w:tblStyle w:val="a7"/>
        <w:tblW w:w="0" w:type="auto"/>
        <w:tblLook w:val="04A0" w:firstRow="1" w:lastRow="0" w:firstColumn="1" w:lastColumn="0" w:noHBand="0" w:noVBand="1"/>
      </w:tblPr>
      <w:tblGrid>
        <w:gridCol w:w="2084"/>
        <w:gridCol w:w="2084"/>
        <w:gridCol w:w="2084"/>
        <w:gridCol w:w="2084"/>
        <w:gridCol w:w="2085"/>
      </w:tblGrid>
      <w:tr w:rsidR="00827EBC" w:rsidRPr="002936BE" w:rsidTr="00827EBC">
        <w:tc>
          <w:tcPr>
            <w:tcW w:w="2084" w:type="dxa"/>
          </w:tcPr>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Наименование мероприятия программы (подпрограммы)</w:t>
            </w:r>
          </w:p>
        </w:tc>
        <w:tc>
          <w:tcPr>
            <w:tcW w:w="2084" w:type="dxa"/>
          </w:tcPr>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Источник финансирования</w:t>
            </w:r>
          </w:p>
        </w:tc>
        <w:tc>
          <w:tcPr>
            <w:tcW w:w="2084" w:type="dxa"/>
          </w:tcPr>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Расчет необходимых финансовых ресурсов на реализацию  мероприятия</w:t>
            </w:r>
          </w:p>
        </w:tc>
        <w:tc>
          <w:tcPr>
            <w:tcW w:w="2084" w:type="dxa"/>
          </w:tcPr>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 xml:space="preserve">Общий объем финансовых ресурсов, необходимых для реализации мероприятия, </w:t>
            </w:r>
          </w:p>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в т.ч. по годам,</w:t>
            </w:r>
          </w:p>
        </w:tc>
        <w:tc>
          <w:tcPr>
            <w:tcW w:w="2085" w:type="dxa"/>
          </w:tcPr>
          <w:p w:rsidR="00827EBC" w:rsidRPr="002936BE" w:rsidRDefault="00827EBC" w:rsidP="00827EBC">
            <w:pPr>
              <w:jc w:val="center"/>
              <w:rPr>
                <w:rFonts w:ascii="Times New Roman" w:hAnsi="Times New Roman" w:cs="Times New Roman"/>
              </w:rPr>
            </w:pPr>
            <w:r w:rsidRPr="002936BE">
              <w:rPr>
                <w:rFonts w:ascii="Times New Roman" w:hAnsi="Times New Roman" w:cs="Times New Roman"/>
              </w:rPr>
              <w:t>Эксплуатационные расходы, возникающие в результате реализации программы</w:t>
            </w:r>
          </w:p>
        </w:tc>
      </w:tr>
      <w:tr w:rsidR="00827EBC" w:rsidRPr="002936BE" w:rsidTr="00827EBC">
        <w:tc>
          <w:tcPr>
            <w:tcW w:w="2084" w:type="dxa"/>
          </w:tcPr>
          <w:p w:rsidR="00827EBC" w:rsidRPr="0000637F" w:rsidRDefault="00827EBC" w:rsidP="00827EBC">
            <w:pPr>
              <w:rPr>
                <w:rFonts w:ascii="Times New Roman" w:hAnsi="Times New Roman" w:cs="Times New Roman"/>
                <w:sz w:val="20"/>
                <w:szCs w:val="20"/>
              </w:rPr>
            </w:pPr>
            <w:r w:rsidRPr="0000637F">
              <w:rPr>
                <w:rFonts w:ascii="Times New Roman" w:eastAsia="Times New Roman" w:hAnsi="Times New Roman" w:cs="Times New Roman"/>
                <w:sz w:val="20"/>
                <w:szCs w:val="20"/>
                <w:lang w:eastAsia="ru-RU"/>
              </w:rPr>
              <w:lastRenderedPageBreak/>
              <w:t xml:space="preserve">Организация и проведение праздничных, иных зрелищных массовых мероприятий     </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827EBC" w:rsidRPr="002936BE" w:rsidRDefault="00827EBC" w:rsidP="00827EBC">
            <w:pPr>
              <w:jc w:val="right"/>
              <w:rPr>
                <w:rFonts w:ascii="Times New Roman" w:hAnsi="Times New Roman" w:cs="Times New Roman"/>
              </w:rPr>
            </w:pPr>
            <w:r>
              <w:rPr>
                <w:rFonts w:ascii="Times New Roman" w:hAnsi="Times New Roman" w:cs="Times New Roman"/>
              </w:rPr>
              <w:t>1809,5</w:t>
            </w:r>
          </w:p>
        </w:tc>
        <w:tc>
          <w:tcPr>
            <w:tcW w:w="2084" w:type="dxa"/>
          </w:tcPr>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всего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1809,5</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2014 год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570,5</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640,5</w:t>
            </w:r>
          </w:p>
          <w:p w:rsidR="00827EBC" w:rsidRPr="002936BE" w:rsidRDefault="00827EBC" w:rsidP="00827EBC">
            <w:pPr>
              <w:jc w:val="right"/>
              <w:rPr>
                <w:rFonts w:ascii="Times New Roman" w:hAnsi="Times New Roman" w:cs="Times New Roman"/>
              </w:rPr>
            </w:pPr>
            <w:r>
              <w:rPr>
                <w:rFonts w:ascii="Times New Roman" w:hAnsi="Times New Roman" w:cs="Times New Roman"/>
              </w:rPr>
              <w:t>2016 год – 598,5</w:t>
            </w:r>
          </w:p>
        </w:tc>
        <w:tc>
          <w:tcPr>
            <w:tcW w:w="2085" w:type="dxa"/>
          </w:tcPr>
          <w:p w:rsidR="00827EBC" w:rsidRPr="002936BE" w:rsidRDefault="00827EBC" w:rsidP="00827EBC">
            <w:pPr>
              <w:jc w:val="both"/>
              <w:rPr>
                <w:rFonts w:ascii="Times New Roman" w:hAnsi="Times New Roman" w:cs="Times New Roman"/>
              </w:rPr>
            </w:pPr>
          </w:p>
        </w:tc>
      </w:tr>
      <w:tr w:rsidR="00827EBC" w:rsidRPr="002936BE" w:rsidTr="00827EBC">
        <w:tc>
          <w:tcPr>
            <w:tcW w:w="2084" w:type="dxa"/>
          </w:tcPr>
          <w:p w:rsidR="00827EBC" w:rsidRPr="0000637F" w:rsidRDefault="00827EBC" w:rsidP="00827EBC">
            <w:pPr>
              <w:rPr>
                <w:rFonts w:ascii="Times New Roman" w:hAnsi="Times New Roman" w:cs="Times New Roman"/>
                <w:sz w:val="20"/>
                <w:szCs w:val="20"/>
              </w:rPr>
            </w:pPr>
            <w:r w:rsidRPr="0000637F">
              <w:rPr>
                <w:rFonts w:ascii="Times New Roman" w:eastAsia="Times New Roman" w:hAnsi="Times New Roman" w:cs="Times New Roman"/>
                <w:sz w:val="20"/>
                <w:szCs w:val="20"/>
                <w:lang w:eastAsia="ru-RU"/>
              </w:rPr>
              <w:t>Организация экскурсий и посещение массовых культурных зрелищных мероприятий</w:t>
            </w:r>
            <w:r>
              <w:rPr>
                <w:rFonts w:ascii="Times New Roman" w:eastAsia="Times New Roman" w:hAnsi="Times New Roman" w:cs="Times New Roman"/>
                <w:sz w:val="20"/>
                <w:szCs w:val="20"/>
                <w:lang w:eastAsia="ru-RU"/>
              </w:rPr>
              <w:t xml:space="preserve"> для жителей поселения</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827EBC" w:rsidRPr="002936BE" w:rsidRDefault="00827EBC" w:rsidP="00827EBC">
            <w:pPr>
              <w:jc w:val="right"/>
              <w:rPr>
                <w:rFonts w:ascii="Times New Roman" w:hAnsi="Times New Roman" w:cs="Times New Roman"/>
              </w:rPr>
            </w:pPr>
            <w:r>
              <w:rPr>
                <w:rFonts w:ascii="Times New Roman" w:hAnsi="Times New Roman" w:cs="Times New Roman"/>
              </w:rPr>
              <w:t>368,0</w:t>
            </w:r>
          </w:p>
        </w:tc>
        <w:tc>
          <w:tcPr>
            <w:tcW w:w="2084" w:type="dxa"/>
          </w:tcPr>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всего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368,0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2014 год </w:t>
            </w:r>
            <w:r>
              <w:rPr>
                <w:rFonts w:ascii="Times New Roman" w:hAnsi="Times New Roman" w:cs="Times New Roman"/>
              </w:rPr>
              <w:t>–</w:t>
            </w:r>
            <w:r w:rsidRPr="002936BE">
              <w:rPr>
                <w:rFonts w:ascii="Times New Roman" w:hAnsi="Times New Roman" w:cs="Times New Roman"/>
              </w:rPr>
              <w:t xml:space="preserve"> </w:t>
            </w:r>
            <w:r>
              <w:rPr>
                <w:rFonts w:ascii="Times New Roman" w:hAnsi="Times New Roman" w:cs="Times New Roman"/>
              </w:rPr>
              <w:t>120,0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123,0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2016 год – </w:t>
            </w:r>
            <w:r>
              <w:rPr>
                <w:rFonts w:ascii="Times New Roman" w:hAnsi="Times New Roman" w:cs="Times New Roman"/>
              </w:rPr>
              <w:t>125,0</w:t>
            </w:r>
          </w:p>
        </w:tc>
        <w:tc>
          <w:tcPr>
            <w:tcW w:w="2085" w:type="dxa"/>
          </w:tcPr>
          <w:p w:rsidR="00827EBC" w:rsidRPr="002936BE" w:rsidRDefault="00827EBC" w:rsidP="00827EBC">
            <w:pPr>
              <w:jc w:val="both"/>
              <w:rPr>
                <w:rFonts w:ascii="Times New Roman" w:hAnsi="Times New Roman" w:cs="Times New Roman"/>
              </w:rPr>
            </w:pPr>
          </w:p>
        </w:tc>
      </w:tr>
      <w:tr w:rsidR="00827EBC" w:rsidRPr="002936BE" w:rsidTr="00827EBC">
        <w:tc>
          <w:tcPr>
            <w:tcW w:w="2084" w:type="dxa"/>
          </w:tcPr>
          <w:p w:rsidR="00827EBC" w:rsidRPr="0000637F" w:rsidRDefault="00827EBC" w:rsidP="00827EBC">
            <w:pPr>
              <w:widowControl w:val="0"/>
              <w:autoSpaceDE w:val="0"/>
              <w:autoSpaceDN w:val="0"/>
              <w:adjustRightInd w:val="0"/>
              <w:rPr>
                <w:rFonts w:ascii="Times New Roman" w:eastAsia="Times New Roman" w:hAnsi="Times New Roman" w:cs="Times New Roman"/>
                <w:sz w:val="20"/>
                <w:szCs w:val="20"/>
                <w:lang w:eastAsia="ru-RU"/>
              </w:rPr>
            </w:pPr>
            <w:r w:rsidRPr="0000637F">
              <w:rPr>
                <w:rFonts w:ascii="Times New Roman" w:eastAsia="Times New Roman" w:hAnsi="Times New Roman" w:cs="Times New Roman"/>
                <w:sz w:val="20"/>
                <w:szCs w:val="20"/>
                <w:lang w:eastAsia="ru-RU"/>
              </w:rPr>
              <w:t xml:space="preserve">Организация и проведение </w:t>
            </w:r>
            <w:r>
              <w:rPr>
                <w:rFonts w:ascii="Times New Roman" w:eastAsia="Times New Roman" w:hAnsi="Times New Roman" w:cs="Times New Roman"/>
                <w:sz w:val="20"/>
                <w:szCs w:val="20"/>
                <w:lang w:eastAsia="ru-RU"/>
              </w:rPr>
              <w:t xml:space="preserve">культурных </w:t>
            </w:r>
            <w:r w:rsidRPr="0000637F">
              <w:rPr>
                <w:rFonts w:ascii="Times New Roman" w:eastAsia="Times New Roman" w:hAnsi="Times New Roman" w:cs="Times New Roman"/>
                <w:sz w:val="20"/>
                <w:szCs w:val="20"/>
                <w:lang w:eastAsia="ru-RU"/>
              </w:rPr>
              <w:t>мероприятий с чаепитиями</w:t>
            </w:r>
          </w:p>
          <w:p w:rsidR="00827EBC" w:rsidRPr="002936BE" w:rsidRDefault="00827EBC" w:rsidP="00827EBC">
            <w:pPr>
              <w:rPr>
                <w:rFonts w:ascii="Times New Roman" w:hAnsi="Times New Roman" w:cs="Times New Roman"/>
                <w:sz w:val="20"/>
                <w:szCs w:val="20"/>
              </w:rPr>
            </w:pP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827EBC" w:rsidRPr="002936BE" w:rsidRDefault="00827EBC" w:rsidP="00827EBC">
            <w:pPr>
              <w:jc w:val="right"/>
              <w:rPr>
                <w:rFonts w:ascii="Times New Roman" w:hAnsi="Times New Roman" w:cs="Times New Roman"/>
              </w:rPr>
            </w:pPr>
            <w:r>
              <w:rPr>
                <w:rFonts w:ascii="Times New Roman" w:hAnsi="Times New Roman" w:cs="Times New Roman"/>
              </w:rPr>
              <w:t>837,0</w:t>
            </w:r>
            <w:r w:rsidRPr="002936BE">
              <w:rPr>
                <w:rFonts w:ascii="Times New Roman" w:hAnsi="Times New Roman" w:cs="Times New Roman"/>
              </w:rPr>
              <w:t xml:space="preserve">      </w:t>
            </w:r>
          </w:p>
        </w:tc>
        <w:tc>
          <w:tcPr>
            <w:tcW w:w="2084" w:type="dxa"/>
          </w:tcPr>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всего – </w:t>
            </w:r>
            <w:r>
              <w:rPr>
                <w:rFonts w:ascii="Times New Roman" w:hAnsi="Times New Roman" w:cs="Times New Roman"/>
              </w:rPr>
              <w:t>837,0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2014 год - </w:t>
            </w:r>
            <w:r>
              <w:rPr>
                <w:rFonts w:ascii="Times New Roman" w:hAnsi="Times New Roman" w:cs="Times New Roman"/>
              </w:rPr>
              <w:t>279</w:t>
            </w:r>
            <w:r w:rsidRPr="002936BE">
              <w:rPr>
                <w:rFonts w:ascii="Times New Roman" w:hAnsi="Times New Roman" w:cs="Times New Roman"/>
              </w:rPr>
              <w:t>,0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279</w:t>
            </w:r>
            <w:r w:rsidRPr="002936BE">
              <w:rPr>
                <w:rFonts w:ascii="Times New Roman" w:hAnsi="Times New Roman" w:cs="Times New Roman"/>
              </w:rPr>
              <w:t>,0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2016 год – </w:t>
            </w:r>
            <w:r>
              <w:rPr>
                <w:rFonts w:ascii="Times New Roman" w:hAnsi="Times New Roman" w:cs="Times New Roman"/>
              </w:rPr>
              <w:t>279</w:t>
            </w:r>
            <w:r w:rsidRPr="002936BE">
              <w:rPr>
                <w:rFonts w:ascii="Times New Roman" w:hAnsi="Times New Roman" w:cs="Times New Roman"/>
              </w:rPr>
              <w:t>,0</w:t>
            </w:r>
          </w:p>
        </w:tc>
        <w:tc>
          <w:tcPr>
            <w:tcW w:w="2085" w:type="dxa"/>
          </w:tcPr>
          <w:p w:rsidR="00827EBC" w:rsidRPr="002936BE" w:rsidRDefault="00827EBC" w:rsidP="00827EBC">
            <w:pPr>
              <w:jc w:val="both"/>
              <w:rPr>
                <w:rFonts w:ascii="Times New Roman" w:hAnsi="Times New Roman" w:cs="Times New Roman"/>
              </w:rPr>
            </w:pPr>
          </w:p>
        </w:tc>
      </w:tr>
      <w:tr w:rsidR="00827EBC" w:rsidRPr="002936BE" w:rsidTr="00827EBC">
        <w:tc>
          <w:tcPr>
            <w:tcW w:w="2084" w:type="dxa"/>
          </w:tcPr>
          <w:p w:rsidR="00827EBC" w:rsidRPr="0000637F" w:rsidRDefault="00827EBC" w:rsidP="00827EBC">
            <w:pPr>
              <w:widowControl w:val="0"/>
              <w:autoSpaceDE w:val="0"/>
              <w:autoSpaceDN w:val="0"/>
              <w:adjustRightInd w:val="0"/>
              <w:rPr>
                <w:rFonts w:ascii="Times New Roman" w:eastAsia="Times New Roman" w:hAnsi="Times New Roman" w:cs="Times New Roman"/>
                <w:sz w:val="20"/>
                <w:szCs w:val="20"/>
                <w:lang w:eastAsia="ru-RU"/>
              </w:rPr>
            </w:pPr>
            <w:r w:rsidRPr="0000637F">
              <w:rPr>
                <w:rFonts w:ascii="Times New Roman" w:eastAsia="Times New Roman" w:hAnsi="Times New Roman" w:cs="Times New Roman"/>
                <w:sz w:val="20"/>
                <w:szCs w:val="20"/>
                <w:lang w:eastAsia="ru-RU"/>
              </w:rPr>
              <w:t>Информационное обеспечение культурно-массовых мероприятий</w:t>
            </w:r>
          </w:p>
        </w:tc>
        <w:tc>
          <w:tcPr>
            <w:tcW w:w="2084" w:type="dxa"/>
          </w:tcPr>
          <w:p w:rsidR="00827EBC" w:rsidRPr="002936BE" w:rsidRDefault="00827EBC" w:rsidP="00827EBC">
            <w:pPr>
              <w:rPr>
                <w:rFonts w:ascii="Times New Roman" w:hAnsi="Times New Roman" w:cs="Times New Roman"/>
              </w:rPr>
            </w:pPr>
            <w:r w:rsidRPr="002936BE">
              <w:rPr>
                <w:rFonts w:ascii="Times New Roman" w:hAnsi="Times New Roman" w:cs="Times New Roman"/>
              </w:rPr>
              <w:t>Бюджет МО Тельмановское СП</w:t>
            </w:r>
          </w:p>
        </w:tc>
        <w:tc>
          <w:tcPr>
            <w:tcW w:w="2084" w:type="dxa"/>
          </w:tcPr>
          <w:p w:rsidR="00827EBC" w:rsidRPr="002936BE" w:rsidRDefault="00827EBC" w:rsidP="00827EBC">
            <w:pPr>
              <w:jc w:val="right"/>
              <w:rPr>
                <w:rFonts w:ascii="Times New Roman" w:hAnsi="Times New Roman" w:cs="Times New Roman"/>
              </w:rPr>
            </w:pPr>
            <w:r>
              <w:rPr>
                <w:rFonts w:ascii="Times New Roman" w:hAnsi="Times New Roman" w:cs="Times New Roman"/>
              </w:rPr>
              <w:t>708,0</w:t>
            </w:r>
          </w:p>
        </w:tc>
        <w:tc>
          <w:tcPr>
            <w:tcW w:w="2084" w:type="dxa"/>
          </w:tcPr>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всего – </w:t>
            </w:r>
            <w:r>
              <w:rPr>
                <w:rFonts w:ascii="Times New Roman" w:hAnsi="Times New Roman" w:cs="Times New Roman"/>
              </w:rPr>
              <w:t>708,0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2014 год - </w:t>
            </w:r>
            <w:r>
              <w:rPr>
                <w:rFonts w:ascii="Times New Roman" w:hAnsi="Times New Roman" w:cs="Times New Roman"/>
              </w:rPr>
              <w:t>236</w:t>
            </w:r>
            <w:r w:rsidRPr="002936BE">
              <w:rPr>
                <w:rFonts w:ascii="Times New Roman" w:hAnsi="Times New Roman" w:cs="Times New Roman"/>
              </w:rPr>
              <w:t>,0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2015 год – </w:t>
            </w:r>
            <w:r>
              <w:rPr>
                <w:rFonts w:ascii="Times New Roman" w:hAnsi="Times New Roman" w:cs="Times New Roman"/>
              </w:rPr>
              <w:t>236</w:t>
            </w:r>
            <w:r w:rsidRPr="002936BE">
              <w:rPr>
                <w:rFonts w:ascii="Times New Roman" w:hAnsi="Times New Roman" w:cs="Times New Roman"/>
              </w:rPr>
              <w:t>,0</w:t>
            </w:r>
          </w:p>
          <w:p w:rsidR="00827EBC" w:rsidRPr="002936BE" w:rsidRDefault="00827EBC" w:rsidP="00827EBC">
            <w:pPr>
              <w:jc w:val="right"/>
              <w:rPr>
                <w:rFonts w:ascii="Times New Roman" w:hAnsi="Times New Roman" w:cs="Times New Roman"/>
              </w:rPr>
            </w:pPr>
            <w:r w:rsidRPr="002936BE">
              <w:rPr>
                <w:rFonts w:ascii="Times New Roman" w:hAnsi="Times New Roman" w:cs="Times New Roman"/>
              </w:rPr>
              <w:t xml:space="preserve">2016 год – </w:t>
            </w:r>
            <w:r>
              <w:rPr>
                <w:rFonts w:ascii="Times New Roman" w:hAnsi="Times New Roman" w:cs="Times New Roman"/>
              </w:rPr>
              <w:t>236</w:t>
            </w:r>
            <w:r w:rsidRPr="002936BE">
              <w:rPr>
                <w:rFonts w:ascii="Times New Roman" w:hAnsi="Times New Roman" w:cs="Times New Roman"/>
              </w:rPr>
              <w:t>,0</w:t>
            </w:r>
          </w:p>
        </w:tc>
        <w:tc>
          <w:tcPr>
            <w:tcW w:w="2085" w:type="dxa"/>
          </w:tcPr>
          <w:p w:rsidR="00827EBC" w:rsidRPr="002936BE" w:rsidRDefault="00827EBC" w:rsidP="00827EBC">
            <w:pPr>
              <w:jc w:val="both"/>
              <w:rPr>
                <w:rFonts w:ascii="Times New Roman" w:hAnsi="Times New Roman" w:cs="Times New Roman"/>
              </w:rPr>
            </w:pPr>
          </w:p>
        </w:tc>
      </w:tr>
    </w:tbl>
    <w:p w:rsidR="00395BA4" w:rsidRDefault="00C031FE" w:rsidP="00BA3418">
      <w:pPr>
        <w:pStyle w:val="a3"/>
        <w:jc w:val="center"/>
        <w:rPr>
          <w:rFonts w:ascii="Times New Roman" w:hAnsi="Times New Roman"/>
          <w:b/>
          <w:sz w:val="28"/>
          <w:szCs w:val="28"/>
        </w:rPr>
      </w:pPr>
      <w:r>
        <w:rPr>
          <w:rFonts w:ascii="Times New Roman" w:hAnsi="Times New Roman"/>
          <w:b/>
          <w:sz w:val="28"/>
          <w:szCs w:val="28"/>
        </w:rPr>
        <w:t>5.  Перечень мероприятий муниципальной программы.</w:t>
      </w:r>
    </w:p>
    <w:p w:rsidR="0007115D" w:rsidRDefault="002936BE" w:rsidP="002936B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5.1. Перечень мероприятий подпрограммы </w:t>
      </w:r>
    </w:p>
    <w:p w:rsidR="002936BE" w:rsidRDefault="002936BE" w:rsidP="002936B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w:t>
      </w:r>
      <w:r>
        <w:rPr>
          <w:rFonts w:ascii="Times New Roman" w:hAnsi="Times New Roman" w:cs="Times New Roman"/>
          <w:b/>
          <w:sz w:val="28"/>
          <w:szCs w:val="28"/>
        </w:rPr>
        <w:t>Молодежь</w:t>
      </w:r>
      <w:r w:rsidRPr="002936BE">
        <w:rPr>
          <w:rFonts w:ascii="Times New Roman" w:hAnsi="Times New Roman" w:cs="Times New Roman"/>
          <w:b/>
          <w:sz w:val="28"/>
          <w:szCs w:val="28"/>
        </w:rPr>
        <w:t xml:space="preserve"> в муниципальном образовании Тельмановское сельское поселение Тосненского района Ленинградской области</w:t>
      </w:r>
      <w:r w:rsidR="0007115D" w:rsidRPr="0007115D">
        <w:rPr>
          <w:rFonts w:ascii="Times New Roman" w:hAnsi="Times New Roman" w:cs="Times New Roman"/>
          <w:b/>
          <w:sz w:val="28"/>
          <w:szCs w:val="28"/>
        </w:rPr>
        <w:t xml:space="preserve"> </w:t>
      </w:r>
      <w:r w:rsidR="0007115D" w:rsidRPr="002936BE">
        <w:rPr>
          <w:rFonts w:ascii="Times New Roman" w:hAnsi="Times New Roman" w:cs="Times New Roman"/>
          <w:b/>
          <w:sz w:val="28"/>
          <w:szCs w:val="28"/>
        </w:rPr>
        <w:t>в 2014 – 2016 годах</w:t>
      </w:r>
      <w:r w:rsidRPr="002936BE">
        <w:rPr>
          <w:rFonts w:ascii="Times New Roman" w:hAnsi="Times New Roman" w:cs="Times New Roman"/>
          <w:b/>
          <w:sz w:val="28"/>
          <w:szCs w:val="28"/>
        </w:rPr>
        <w:t>»</w:t>
      </w:r>
      <w:r w:rsidR="0007115D">
        <w:rPr>
          <w:rFonts w:ascii="Times New Roman" w:hAnsi="Times New Roman" w:cs="Times New Roman"/>
          <w:b/>
          <w:sz w:val="28"/>
          <w:szCs w:val="28"/>
        </w:rPr>
        <w:t xml:space="preserve"> </w:t>
      </w:r>
      <w:r w:rsidRPr="002936BE">
        <w:rPr>
          <w:rFonts w:ascii="Times New Roman" w:hAnsi="Times New Roman" w:cs="Times New Roman"/>
          <w:b/>
          <w:sz w:val="28"/>
          <w:szCs w:val="28"/>
        </w:rPr>
        <w:t>муниципальной программы</w:t>
      </w:r>
      <w:r w:rsidRPr="002936BE">
        <w:rPr>
          <w:rFonts w:ascii="Times New Roman" w:hAnsi="Times New Roman" w:cs="Times New Roman"/>
          <w:sz w:val="28"/>
          <w:szCs w:val="28"/>
        </w:rPr>
        <w:t xml:space="preserve"> «</w:t>
      </w:r>
      <w:r w:rsidRPr="002936BE">
        <w:rPr>
          <w:rFonts w:ascii="Times New Roman" w:hAnsi="Times New Roman" w:cs="Times New Roman"/>
          <w:b/>
          <w:sz w:val="28"/>
          <w:szCs w:val="28"/>
        </w:rPr>
        <w:t>Развитие культуры в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 </w:t>
      </w:r>
    </w:p>
    <w:p w:rsidR="002936BE" w:rsidRPr="002936BE" w:rsidRDefault="0054589D" w:rsidP="002936BE">
      <w:pPr>
        <w:spacing w:after="0" w:line="240" w:lineRule="auto"/>
        <w:jc w:val="right"/>
        <w:rPr>
          <w:rFonts w:ascii="Times New Roman" w:hAnsi="Times New Roman" w:cs="Times New Roman"/>
          <w:b/>
          <w:sz w:val="28"/>
          <w:szCs w:val="28"/>
        </w:rPr>
      </w:pPr>
      <w:r w:rsidRPr="002936BE">
        <w:rPr>
          <w:rFonts w:ascii="Times New Roman" w:hAnsi="Times New Roman" w:cs="Times New Roman"/>
        </w:rPr>
        <w:t xml:space="preserve"> </w:t>
      </w:r>
      <w:r w:rsidR="002936BE" w:rsidRPr="002936BE">
        <w:rPr>
          <w:rFonts w:ascii="Times New Roman" w:hAnsi="Times New Roman" w:cs="Times New Roman"/>
        </w:rPr>
        <w:t>(тыс.руб.)</w:t>
      </w:r>
    </w:p>
    <w:tbl>
      <w:tblPr>
        <w:tblW w:w="10632" w:type="dxa"/>
        <w:tblCellSpacing w:w="5" w:type="nil"/>
        <w:tblInd w:w="-67" w:type="dxa"/>
        <w:tblLayout w:type="fixed"/>
        <w:tblCellMar>
          <w:left w:w="75" w:type="dxa"/>
          <w:right w:w="75" w:type="dxa"/>
        </w:tblCellMar>
        <w:tblLook w:val="0000" w:firstRow="0" w:lastRow="0" w:firstColumn="0" w:lastColumn="0" w:noHBand="0" w:noVBand="0"/>
      </w:tblPr>
      <w:tblGrid>
        <w:gridCol w:w="426"/>
        <w:gridCol w:w="2693"/>
        <w:gridCol w:w="992"/>
        <w:gridCol w:w="850"/>
        <w:gridCol w:w="823"/>
        <w:gridCol w:w="709"/>
        <w:gridCol w:w="709"/>
        <w:gridCol w:w="736"/>
        <w:gridCol w:w="1276"/>
        <w:gridCol w:w="1418"/>
      </w:tblGrid>
      <w:tr w:rsidR="002936BE" w:rsidRPr="002936BE" w:rsidTr="00A43537">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N   </w:t>
            </w:r>
            <w:r w:rsidRPr="002936BE">
              <w:rPr>
                <w:rFonts w:ascii="Times New Roman" w:eastAsia="Times New Roman" w:hAnsi="Times New Roman" w:cs="Times New Roman"/>
                <w:sz w:val="16"/>
                <w:szCs w:val="16"/>
                <w:lang w:eastAsia="ru-RU"/>
              </w:rPr>
              <w:br/>
              <w:t xml:space="preserve">п/п </w:t>
            </w:r>
          </w:p>
        </w:tc>
        <w:tc>
          <w:tcPr>
            <w:tcW w:w="2693"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Мероприятия по</w:t>
            </w:r>
            <w:r w:rsidRPr="002936BE">
              <w:rPr>
                <w:rFonts w:ascii="Times New Roman" w:eastAsia="Times New Roman" w:hAnsi="Times New Roman" w:cs="Times New Roman"/>
                <w:sz w:val="16"/>
                <w:szCs w:val="16"/>
                <w:lang w:eastAsia="ru-RU"/>
              </w:rPr>
              <w:br/>
              <w:t xml:space="preserve">реализации    </w:t>
            </w:r>
            <w:r w:rsidRPr="002936BE">
              <w:rPr>
                <w:rFonts w:ascii="Times New Roman" w:eastAsia="Times New Roman" w:hAnsi="Times New Roman" w:cs="Times New Roman"/>
                <w:sz w:val="16"/>
                <w:szCs w:val="16"/>
                <w:lang w:eastAsia="ru-RU"/>
              </w:rPr>
              <w:b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Источники     </w:t>
            </w:r>
            <w:r w:rsidRPr="002936BE">
              <w:rPr>
                <w:rFonts w:ascii="Times New Roman" w:eastAsia="Times New Roman" w:hAnsi="Times New Roman" w:cs="Times New Roman"/>
                <w:sz w:val="16"/>
                <w:szCs w:val="16"/>
                <w:lang w:eastAsia="ru-RU"/>
              </w:rPr>
              <w:b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Срок       </w:t>
            </w:r>
            <w:r w:rsidRPr="002936BE">
              <w:rPr>
                <w:rFonts w:ascii="Times New Roman" w:eastAsia="Times New Roman" w:hAnsi="Times New Roman" w:cs="Times New Roman"/>
                <w:sz w:val="16"/>
                <w:szCs w:val="16"/>
                <w:lang w:eastAsia="ru-RU"/>
              </w:rPr>
              <w:br/>
              <w:t xml:space="preserve">исполнения </w:t>
            </w:r>
            <w:r w:rsidRPr="002936BE">
              <w:rPr>
                <w:rFonts w:ascii="Times New Roman" w:eastAsia="Times New Roman" w:hAnsi="Times New Roman" w:cs="Times New Roman"/>
                <w:sz w:val="16"/>
                <w:szCs w:val="16"/>
                <w:lang w:eastAsia="ru-RU"/>
              </w:rPr>
              <w:br/>
              <w:t>мероприятия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Всего</w:t>
            </w:r>
            <w:r w:rsidRPr="002936BE">
              <w:rPr>
                <w:rFonts w:ascii="Times New Roman" w:eastAsia="Times New Roman" w:hAnsi="Times New Roman" w:cs="Times New Roman"/>
                <w:sz w:val="16"/>
                <w:szCs w:val="16"/>
                <w:lang w:eastAsia="ru-RU"/>
              </w:rPr>
              <w:br/>
              <w:t>(тыс.</w:t>
            </w:r>
            <w:r w:rsidRPr="002936BE">
              <w:rPr>
                <w:rFonts w:ascii="Times New Roman" w:eastAsia="Times New Roman" w:hAnsi="Times New Roman" w:cs="Times New Roman"/>
                <w:sz w:val="16"/>
                <w:szCs w:val="16"/>
                <w:lang w:eastAsia="ru-RU"/>
              </w:rPr>
              <w:br/>
              <w:t>руб.)</w:t>
            </w:r>
          </w:p>
        </w:tc>
        <w:tc>
          <w:tcPr>
            <w:tcW w:w="2154" w:type="dxa"/>
            <w:gridSpan w:val="3"/>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Объем финансирования по годам (тыс. руб.)         </w:t>
            </w:r>
          </w:p>
        </w:tc>
        <w:tc>
          <w:tcPr>
            <w:tcW w:w="1276"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Ответственный </w:t>
            </w:r>
            <w:r w:rsidRPr="002936BE">
              <w:rPr>
                <w:rFonts w:ascii="Times New Roman" w:eastAsia="Times New Roman" w:hAnsi="Times New Roman" w:cs="Times New Roman"/>
                <w:sz w:val="16"/>
                <w:szCs w:val="16"/>
                <w:lang w:eastAsia="ru-RU"/>
              </w:rPr>
              <w:br/>
              <w:t xml:space="preserve">за выполнение </w:t>
            </w:r>
            <w:r w:rsidRPr="002936BE">
              <w:rPr>
                <w:rFonts w:ascii="Times New Roman" w:eastAsia="Times New Roman" w:hAnsi="Times New Roman" w:cs="Times New Roman"/>
                <w:sz w:val="16"/>
                <w:szCs w:val="16"/>
                <w:lang w:eastAsia="ru-RU"/>
              </w:rPr>
              <w:br/>
              <w:t xml:space="preserve">мероприятия   </w:t>
            </w:r>
            <w:r w:rsidRPr="002936BE">
              <w:rPr>
                <w:rFonts w:ascii="Times New Roman" w:eastAsia="Times New Roman" w:hAnsi="Times New Roman" w:cs="Times New Roman"/>
                <w:sz w:val="16"/>
                <w:szCs w:val="16"/>
                <w:lang w:eastAsia="ru-RU"/>
              </w:rPr>
              <w:b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Планируемые   </w:t>
            </w:r>
            <w:r w:rsidRPr="002936BE">
              <w:rPr>
                <w:rFonts w:ascii="Times New Roman" w:eastAsia="Times New Roman" w:hAnsi="Times New Roman" w:cs="Times New Roman"/>
                <w:sz w:val="16"/>
                <w:szCs w:val="16"/>
                <w:lang w:eastAsia="ru-RU"/>
              </w:rPr>
              <w:br/>
              <w:t xml:space="preserve">результаты    </w:t>
            </w:r>
            <w:r w:rsidRPr="002936BE">
              <w:rPr>
                <w:rFonts w:ascii="Times New Roman" w:eastAsia="Times New Roman" w:hAnsi="Times New Roman" w:cs="Times New Roman"/>
                <w:sz w:val="16"/>
                <w:szCs w:val="16"/>
                <w:lang w:eastAsia="ru-RU"/>
              </w:rPr>
              <w:br/>
              <w:t xml:space="preserve">выполнения    </w:t>
            </w:r>
            <w:r w:rsidRPr="002936BE">
              <w:rPr>
                <w:rFonts w:ascii="Times New Roman" w:eastAsia="Times New Roman" w:hAnsi="Times New Roman" w:cs="Times New Roman"/>
                <w:sz w:val="16"/>
                <w:szCs w:val="16"/>
                <w:lang w:eastAsia="ru-RU"/>
              </w:rPr>
              <w:br/>
              <w:t xml:space="preserve">мероприятий   </w:t>
            </w:r>
            <w:r w:rsidRPr="002936BE">
              <w:rPr>
                <w:rFonts w:ascii="Times New Roman" w:eastAsia="Times New Roman" w:hAnsi="Times New Roman" w:cs="Times New Roman"/>
                <w:sz w:val="16"/>
                <w:szCs w:val="16"/>
                <w:lang w:eastAsia="ru-RU"/>
              </w:rPr>
              <w:br/>
              <w:t>подпрограммы</w:t>
            </w:r>
          </w:p>
        </w:tc>
      </w:tr>
      <w:tr w:rsidR="002936BE" w:rsidRPr="002936BE" w:rsidTr="00A43537">
        <w:trPr>
          <w:trHeight w:val="800"/>
          <w:tblCellSpacing w:w="5" w:type="nil"/>
        </w:trPr>
        <w:tc>
          <w:tcPr>
            <w:tcW w:w="426"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50"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23"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709"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 xml:space="preserve">2014       </w:t>
            </w:r>
          </w:p>
        </w:tc>
        <w:tc>
          <w:tcPr>
            <w:tcW w:w="709"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 xml:space="preserve">2015  </w:t>
            </w:r>
          </w:p>
        </w:tc>
        <w:tc>
          <w:tcPr>
            <w:tcW w:w="736"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 xml:space="preserve">2016  </w:t>
            </w:r>
          </w:p>
        </w:tc>
        <w:tc>
          <w:tcPr>
            <w:tcW w:w="1276"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418" w:type="dxa"/>
            <w:vMerge/>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2936BE" w:rsidRPr="002936BE" w:rsidTr="00A43537">
        <w:trPr>
          <w:tblCellSpacing w:w="5" w:type="nil"/>
        </w:trPr>
        <w:tc>
          <w:tcPr>
            <w:tcW w:w="426"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w:t>
            </w:r>
          </w:p>
        </w:tc>
        <w:tc>
          <w:tcPr>
            <w:tcW w:w="2693"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p>
        </w:tc>
        <w:tc>
          <w:tcPr>
            <w:tcW w:w="992"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3</w:t>
            </w:r>
          </w:p>
        </w:tc>
        <w:tc>
          <w:tcPr>
            <w:tcW w:w="850"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4</w:t>
            </w:r>
          </w:p>
        </w:tc>
        <w:tc>
          <w:tcPr>
            <w:tcW w:w="823"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6</w:t>
            </w:r>
          </w:p>
        </w:tc>
        <w:tc>
          <w:tcPr>
            <w:tcW w:w="709"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7</w:t>
            </w:r>
          </w:p>
        </w:tc>
        <w:tc>
          <w:tcPr>
            <w:tcW w:w="709"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8</w:t>
            </w:r>
          </w:p>
        </w:tc>
        <w:tc>
          <w:tcPr>
            <w:tcW w:w="736"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9</w:t>
            </w:r>
          </w:p>
        </w:tc>
        <w:tc>
          <w:tcPr>
            <w:tcW w:w="1276"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10</w:t>
            </w:r>
          </w:p>
        </w:tc>
        <w:tc>
          <w:tcPr>
            <w:tcW w:w="1418" w:type="dxa"/>
            <w:tcBorders>
              <w:left w:val="single" w:sz="4" w:space="0" w:color="auto"/>
              <w:bottom w:val="single" w:sz="4" w:space="0" w:color="auto"/>
              <w:right w:val="single" w:sz="4" w:space="0" w:color="auto"/>
            </w:tcBorders>
          </w:tcPr>
          <w:p w:rsidR="002936BE" w:rsidRPr="002936BE" w:rsidRDefault="002936BE" w:rsidP="002936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11</w:t>
            </w:r>
          </w:p>
        </w:tc>
      </w:tr>
      <w:tr w:rsidR="0007115D"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07115D" w:rsidRPr="002936BE" w:rsidRDefault="0007115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w:t>
            </w:r>
          </w:p>
        </w:tc>
        <w:tc>
          <w:tcPr>
            <w:tcW w:w="2693" w:type="dxa"/>
            <w:vMerge w:val="restart"/>
            <w:tcBorders>
              <w:left w:val="single" w:sz="4" w:space="0" w:color="auto"/>
              <w:bottom w:val="single" w:sz="4" w:space="0" w:color="auto"/>
              <w:right w:val="single" w:sz="4" w:space="0" w:color="auto"/>
            </w:tcBorders>
          </w:tcPr>
          <w:p w:rsidR="0007115D" w:rsidRPr="002936BE" w:rsidRDefault="0007115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43537">
              <w:rPr>
                <w:rFonts w:ascii="Times New Roman" w:hAnsi="Times New Roman" w:cs="Times New Roman"/>
                <w:sz w:val="16"/>
                <w:szCs w:val="16"/>
              </w:rPr>
              <w:t>Обеспечении занятости молодежи</w:t>
            </w:r>
          </w:p>
        </w:tc>
        <w:tc>
          <w:tcPr>
            <w:tcW w:w="992" w:type="dxa"/>
            <w:tcBorders>
              <w:left w:val="single" w:sz="4" w:space="0" w:color="auto"/>
              <w:bottom w:val="single" w:sz="4" w:space="0" w:color="auto"/>
              <w:right w:val="single" w:sz="4" w:space="0" w:color="auto"/>
            </w:tcBorders>
          </w:tcPr>
          <w:p w:rsidR="0007115D" w:rsidRPr="002936BE" w:rsidRDefault="0007115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07115D" w:rsidRPr="002936BE" w:rsidRDefault="0007115D"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07115D" w:rsidRPr="001D761E" w:rsidRDefault="0007115D"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450,0</w:t>
            </w:r>
          </w:p>
        </w:tc>
        <w:tc>
          <w:tcPr>
            <w:tcW w:w="709" w:type="dxa"/>
            <w:tcBorders>
              <w:left w:val="single" w:sz="4" w:space="0" w:color="auto"/>
              <w:bottom w:val="single" w:sz="4" w:space="0" w:color="auto"/>
              <w:right w:val="single" w:sz="4" w:space="0" w:color="auto"/>
            </w:tcBorders>
          </w:tcPr>
          <w:p w:rsidR="0007115D" w:rsidRPr="001D761E" w:rsidRDefault="0007115D"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140,0</w:t>
            </w:r>
          </w:p>
        </w:tc>
        <w:tc>
          <w:tcPr>
            <w:tcW w:w="709" w:type="dxa"/>
            <w:tcBorders>
              <w:left w:val="single" w:sz="4" w:space="0" w:color="auto"/>
              <w:bottom w:val="single" w:sz="4" w:space="0" w:color="auto"/>
              <w:right w:val="single" w:sz="4" w:space="0" w:color="auto"/>
            </w:tcBorders>
          </w:tcPr>
          <w:p w:rsidR="0007115D" w:rsidRPr="001D761E" w:rsidRDefault="0007115D"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150,0</w:t>
            </w:r>
          </w:p>
        </w:tc>
        <w:tc>
          <w:tcPr>
            <w:tcW w:w="736" w:type="dxa"/>
            <w:tcBorders>
              <w:left w:val="single" w:sz="4" w:space="0" w:color="auto"/>
              <w:bottom w:val="single" w:sz="4" w:space="0" w:color="auto"/>
              <w:right w:val="single" w:sz="4" w:space="0" w:color="auto"/>
            </w:tcBorders>
          </w:tcPr>
          <w:p w:rsidR="0007115D" w:rsidRPr="001D761E" w:rsidRDefault="0007115D"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160,0</w:t>
            </w:r>
          </w:p>
        </w:tc>
        <w:tc>
          <w:tcPr>
            <w:tcW w:w="1276" w:type="dxa"/>
            <w:tcBorders>
              <w:left w:val="single" w:sz="4" w:space="0" w:color="auto"/>
              <w:bottom w:val="single" w:sz="4" w:space="0" w:color="auto"/>
              <w:right w:val="single" w:sz="4" w:space="0" w:color="auto"/>
            </w:tcBorders>
          </w:tcPr>
          <w:p w:rsidR="0007115D" w:rsidRPr="002936BE" w:rsidRDefault="0007115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07115D" w:rsidRPr="002B07BC" w:rsidRDefault="0007115D" w:rsidP="000B6DCB">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1D761E" w:rsidRPr="002936BE" w:rsidTr="00A43537">
        <w:trPr>
          <w:trHeight w:val="614"/>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2936B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2B07BC">
              <w:rPr>
                <w:rFonts w:ascii="Times New Roman" w:eastAsia="Times New Roman" w:hAnsi="Times New Roman" w:cs="Times New Roman"/>
                <w:sz w:val="12"/>
                <w:szCs w:val="12"/>
                <w:lang w:eastAsia="ru-RU"/>
              </w:rPr>
              <w:t>Уменьшение кол-ва молодых людей не обеспеченных  трудоустройством</w:t>
            </w:r>
          </w:p>
        </w:tc>
      </w:tr>
      <w:tr w:rsidR="001D761E" w:rsidRPr="002936BE" w:rsidTr="00A43537">
        <w:trPr>
          <w:trHeight w:val="320"/>
          <w:tblCellSpacing w:w="5" w:type="nil"/>
        </w:trPr>
        <w:tc>
          <w:tcPr>
            <w:tcW w:w="426"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1.1.</w:t>
            </w:r>
          </w:p>
        </w:tc>
        <w:tc>
          <w:tcPr>
            <w:tcW w:w="2693" w:type="dxa"/>
            <w:vMerge w:val="restart"/>
            <w:tcBorders>
              <w:left w:val="single" w:sz="4" w:space="0" w:color="auto"/>
              <w:right w:val="single" w:sz="4" w:space="0" w:color="auto"/>
            </w:tcBorders>
          </w:tcPr>
          <w:p w:rsidR="001D761E" w:rsidRPr="000B6DCB" w:rsidRDefault="001D761E" w:rsidP="000B6DCB">
            <w:pPr>
              <w:suppressAutoHyphens/>
              <w:spacing w:after="0" w:line="240" w:lineRule="auto"/>
              <w:rPr>
                <w:rFonts w:ascii="Times New Roman" w:eastAsia="Times New Roman" w:hAnsi="Times New Roman" w:cs="Times New Roman"/>
                <w:sz w:val="16"/>
                <w:szCs w:val="16"/>
                <w:lang w:eastAsia="ru-RU"/>
              </w:rPr>
            </w:pPr>
            <w:r w:rsidRPr="000B6DCB">
              <w:rPr>
                <w:rFonts w:ascii="Times New Roman" w:hAnsi="Times New Roman" w:cs="Times New Roman"/>
                <w:sz w:val="16"/>
                <w:szCs w:val="16"/>
              </w:rPr>
              <w:t xml:space="preserve">Развитие комплекса услуг для занятости молодежи танцами, кружками и студиями, </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Уменьшение кол-ва молодых людей не обеспеченных  трудоустройством</w:t>
            </w:r>
          </w:p>
        </w:tc>
      </w:tr>
      <w:tr w:rsidR="001D761E" w:rsidRPr="002936BE" w:rsidTr="000B6DCB">
        <w:trPr>
          <w:trHeight w:val="1028"/>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suppressAutoHyphens/>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556963" w:rsidRDefault="001D761E" w:rsidP="00556963">
            <w:pPr>
              <w:widowControl w:val="0"/>
              <w:autoSpaceDE w:val="0"/>
              <w:autoSpaceDN w:val="0"/>
              <w:adjustRightInd w:val="0"/>
              <w:spacing w:after="0" w:line="240" w:lineRule="auto"/>
              <w:ind w:right="-76"/>
              <w:rPr>
                <w:rFonts w:ascii="Times New Roman" w:eastAsia="Times New Roman" w:hAnsi="Times New Roman" w:cs="Times New Roman"/>
                <w:sz w:val="16"/>
                <w:szCs w:val="16"/>
                <w:lang w:eastAsia="ru-RU"/>
              </w:rPr>
            </w:pPr>
            <w:r w:rsidRPr="00556963">
              <w:rPr>
                <w:rFonts w:ascii="Times New Roman" w:eastAsia="Times New Roman" w:hAnsi="Times New Roman" w:cs="Times New Roman"/>
                <w:sz w:val="16"/>
                <w:szCs w:val="16"/>
                <w:lang w:eastAsia="ru-RU"/>
              </w:rPr>
              <w:t>постоянно</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1.2.</w:t>
            </w:r>
          </w:p>
        </w:tc>
        <w:tc>
          <w:tcPr>
            <w:tcW w:w="2693" w:type="dxa"/>
            <w:vMerge w:val="restart"/>
            <w:tcBorders>
              <w:left w:val="single" w:sz="4" w:space="0" w:color="auto"/>
              <w:bottom w:val="single" w:sz="4" w:space="0" w:color="auto"/>
              <w:right w:val="single" w:sz="4" w:space="0" w:color="auto"/>
            </w:tcBorders>
          </w:tcPr>
          <w:p w:rsidR="001D761E" w:rsidRPr="000B6DCB" w:rsidRDefault="001D761E" w:rsidP="002936BE">
            <w:pPr>
              <w:suppressAutoHyphens/>
              <w:spacing w:after="0" w:line="240" w:lineRule="auto"/>
              <w:rPr>
                <w:rFonts w:ascii="Times New Roman" w:eastAsia="Times New Roman" w:hAnsi="Times New Roman" w:cs="Times New Roman"/>
                <w:sz w:val="16"/>
                <w:szCs w:val="16"/>
                <w:lang w:eastAsia="ru-RU"/>
              </w:rPr>
            </w:pPr>
            <w:r w:rsidRPr="000B6DCB">
              <w:rPr>
                <w:rFonts w:ascii="Times New Roman" w:hAnsi="Times New Roman" w:cs="Times New Roman"/>
                <w:sz w:val="16"/>
                <w:szCs w:val="16"/>
              </w:rPr>
              <w:t>Содействие в трудоустройстве школьников и учащихся на сезонные и временные работы</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00637F">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r>
      <w:tr w:rsidR="001D761E" w:rsidRPr="002B07BC" w:rsidTr="00A43537">
        <w:trPr>
          <w:trHeight w:val="51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556963"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6963">
              <w:rPr>
                <w:rFonts w:ascii="Times New Roman" w:eastAsia="Times New Roman" w:hAnsi="Times New Roman" w:cs="Times New Roman"/>
                <w:sz w:val="16"/>
                <w:szCs w:val="16"/>
                <w:lang w:eastAsia="ru-RU"/>
              </w:rPr>
              <w:t>июнь-август</w:t>
            </w: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73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2936B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2B07BC">
              <w:rPr>
                <w:rFonts w:ascii="Times New Roman" w:eastAsia="Times New Roman" w:hAnsi="Times New Roman" w:cs="Times New Roman"/>
                <w:sz w:val="12"/>
                <w:szCs w:val="12"/>
                <w:lang w:eastAsia="ru-RU"/>
              </w:rPr>
              <w:t>Уменьшение кол-ва молодых людей не обеспеченных  трудоустройством</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p>
        </w:tc>
        <w:tc>
          <w:tcPr>
            <w:tcW w:w="2693" w:type="dxa"/>
            <w:vMerge w:val="restart"/>
            <w:tcBorders>
              <w:left w:val="single" w:sz="4" w:space="0" w:color="auto"/>
              <w:bottom w:val="single" w:sz="4" w:space="0" w:color="auto"/>
              <w:right w:val="single" w:sz="4" w:space="0" w:color="auto"/>
            </w:tcBorders>
          </w:tcPr>
          <w:p w:rsidR="001D761E" w:rsidRPr="0007115D"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7115D">
              <w:rPr>
                <w:rFonts w:ascii="Times New Roman" w:hAnsi="Times New Roman" w:cs="Times New Roman"/>
                <w:sz w:val="16"/>
                <w:szCs w:val="16"/>
              </w:rPr>
              <w:t>Пропаганда здорового образа жизни молодежи, профилактика наркомании и СПИДа, безнадзорности и правонарушений среди несовершеннолетних</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36"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48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по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2936B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9C0A17">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D761E" w:rsidRPr="002936BE" w:rsidRDefault="001D761E" w:rsidP="0007115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2.1.</w:t>
            </w:r>
          </w:p>
        </w:tc>
        <w:tc>
          <w:tcPr>
            <w:tcW w:w="2693" w:type="dxa"/>
            <w:vMerge w:val="restart"/>
            <w:tcBorders>
              <w:top w:val="single" w:sz="4" w:space="0" w:color="auto"/>
              <w:left w:val="single" w:sz="4" w:space="0" w:color="auto"/>
              <w:bottom w:val="single" w:sz="4" w:space="0" w:color="auto"/>
              <w:right w:val="single" w:sz="4" w:space="0" w:color="auto"/>
            </w:tcBorders>
          </w:tcPr>
          <w:p w:rsidR="001D761E" w:rsidRPr="0007115D" w:rsidRDefault="001D761E" w:rsidP="002936BE">
            <w:pPr>
              <w:suppressAutoHyphens/>
              <w:spacing w:after="0" w:line="240" w:lineRule="auto"/>
              <w:rPr>
                <w:rFonts w:ascii="Times New Roman" w:eastAsia="Times New Roman" w:hAnsi="Times New Roman" w:cs="Times New Roman"/>
                <w:sz w:val="16"/>
                <w:szCs w:val="16"/>
                <w:lang w:eastAsia="ru-RU"/>
              </w:rPr>
            </w:pPr>
            <w:r w:rsidRPr="0007115D">
              <w:rPr>
                <w:rFonts w:ascii="Times New Roman" w:hAnsi="Times New Roman" w:cs="Times New Roman"/>
                <w:sz w:val="16"/>
                <w:szCs w:val="16"/>
              </w:rPr>
              <w:t>Проведение акции «Молодежь Тельмановского поселения против наркотиков»</w:t>
            </w:r>
          </w:p>
        </w:tc>
        <w:tc>
          <w:tcPr>
            <w:tcW w:w="992"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54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55696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556963">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16"/>
                <w:szCs w:val="16"/>
                <w:lang w:eastAsia="ru-RU"/>
              </w:rPr>
              <w:t>по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2.</w:t>
            </w:r>
            <w:r w:rsidRPr="002936BE">
              <w:rPr>
                <w:rFonts w:ascii="Times New Roman" w:eastAsia="Times New Roman" w:hAnsi="Times New Roman" w:cs="Times New Roman"/>
                <w:sz w:val="16"/>
                <w:szCs w:val="16"/>
                <w:lang w:eastAsia="ru-RU"/>
              </w:rPr>
              <w:t xml:space="preserve">  </w:t>
            </w:r>
          </w:p>
        </w:tc>
        <w:tc>
          <w:tcPr>
            <w:tcW w:w="2693" w:type="dxa"/>
            <w:vMerge w:val="restart"/>
            <w:tcBorders>
              <w:left w:val="single" w:sz="4" w:space="0" w:color="auto"/>
              <w:bottom w:val="single" w:sz="4" w:space="0" w:color="auto"/>
              <w:right w:val="single" w:sz="4" w:space="0" w:color="auto"/>
            </w:tcBorders>
          </w:tcPr>
          <w:p w:rsidR="001D761E" w:rsidRPr="00556963"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6963">
              <w:rPr>
                <w:rFonts w:ascii="Times New Roman" w:hAnsi="Times New Roman" w:cs="Times New Roman"/>
                <w:sz w:val="16"/>
                <w:szCs w:val="16"/>
              </w:rPr>
              <w:t>Встреча молодежи с сотрудниками ОВД по профилактике правонарушений</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54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по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2936B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2B07BC">
              <w:rPr>
                <w:rFonts w:ascii="Times New Roman" w:eastAsia="Times New Roman" w:hAnsi="Times New Roman" w:cs="Times New Roman"/>
                <w:sz w:val="12"/>
                <w:szCs w:val="12"/>
                <w:lang w:eastAsia="ru-RU"/>
              </w:rPr>
              <w:t>Сокращение количес</w:t>
            </w:r>
            <w:r>
              <w:rPr>
                <w:rFonts w:ascii="Times New Roman" w:eastAsia="Times New Roman" w:hAnsi="Times New Roman" w:cs="Times New Roman"/>
                <w:sz w:val="12"/>
                <w:szCs w:val="12"/>
                <w:lang w:eastAsia="ru-RU"/>
              </w:rPr>
              <w:t>тва совершаемых молодежью право</w:t>
            </w:r>
            <w:r w:rsidRPr="002B07BC">
              <w:rPr>
                <w:rFonts w:ascii="Times New Roman" w:eastAsia="Times New Roman" w:hAnsi="Times New Roman" w:cs="Times New Roman"/>
                <w:sz w:val="12"/>
                <w:szCs w:val="12"/>
                <w:lang w:eastAsia="ru-RU"/>
              </w:rPr>
              <w:t>нарушений</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2936BE">
              <w:rPr>
                <w:rFonts w:ascii="Times New Roman" w:eastAsia="Times New Roman" w:hAnsi="Times New Roman" w:cs="Times New Roman"/>
                <w:sz w:val="16"/>
                <w:szCs w:val="16"/>
                <w:lang w:eastAsia="ru-RU"/>
              </w:rPr>
              <w:t>3.</w:t>
            </w:r>
          </w:p>
        </w:tc>
        <w:tc>
          <w:tcPr>
            <w:tcW w:w="2693" w:type="dxa"/>
            <w:vMerge w:val="restart"/>
            <w:tcBorders>
              <w:left w:val="single" w:sz="4" w:space="0" w:color="auto"/>
              <w:bottom w:val="single" w:sz="4" w:space="0" w:color="auto"/>
              <w:right w:val="single" w:sz="4" w:space="0" w:color="auto"/>
            </w:tcBorders>
          </w:tcPr>
          <w:p w:rsidR="001D761E" w:rsidRPr="00556963"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56963">
              <w:rPr>
                <w:rFonts w:ascii="Times New Roman" w:hAnsi="Times New Roman" w:cs="Times New Roman"/>
                <w:sz w:val="16"/>
                <w:szCs w:val="16"/>
              </w:rPr>
              <w:t>Участие в рейдах Комиссии по делам несовершеннолетних и защите их прав Тосненского района Ленинградской области по вопросам</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48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BB1A20">
            <w:pPr>
              <w:widowControl w:val="0"/>
              <w:autoSpaceDE w:val="0"/>
              <w:autoSpaceDN w:val="0"/>
              <w:adjustRightInd w:val="0"/>
              <w:spacing w:after="0" w:line="240" w:lineRule="auto"/>
              <w:ind w:right="-76"/>
              <w:rPr>
                <w:rFonts w:ascii="Courier New" w:eastAsia="Times New Roman" w:hAnsi="Courier New" w:cs="Courier New"/>
                <w:sz w:val="20"/>
                <w:szCs w:val="20"/>
                <w:lang w:eastAsia="ru-RU"/>
              </w:rPr>
            </w:pPr>
            <w:r w:rsidRPr="00556963">
              <w:rPr>
                <w:rFonts w:ascii="Times New Roman" w:eastAsia="Times New Roman" w:hAnsi="Times New Roman" w:cs="Times New Roman"/>
                <w:sz w:val="16"/>
                <w:szCs w:val="16"/>
                <w:lang w:eastAsia="ru-RU"/>
              </w:rPr>
              <w:t>постоянно</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Сокращение количес</w:t>
            </w:r>
            <w:r>
              <w:rPr>
                <w:rFonts w:ascii="Times New Roman" w:eastAsia="Times New Roman" w:hAnsi="Times New Roman" w:cs="Times New Roman"/>
                <w:sz w:val="12"/>
                <w:szCs w:val="12"/>
                <w:lang w:eastAsia="ru-RU"/>
              </w:rPr>
              <w:t>тва совершаемых молодежью право</w:t>
            </w:r>
            <w:r w:rsidRPr="002B07BC">
              <w:rPr>
                <w:rFonts w:ascii="Times New Roman" w:eastAsia="Times New Roman" w:hAnsi="Times New Roman" w:cs="Times New Roman"/>
                <w:sz w:val="12"/>
                <w:szCs w:val="12"/>
                <w:lang w:eastAsia="ru-RU"/>
              </w:rPr>
              <w:t>нарушений</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BB1A2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2936BE">
              <w:rPr>
                <w:rFonts w:ascii="Times New Roman" w:eastAsia="Times New Roman" w:hAnsi="Times New Roman" w:cs="Times New Roman"/>
                <w:sz w:val="16"/>
                <w:szCs w:val="16"/>
                <w:lang w:eastAsia="ru-RU"/>
              </w:rPr>
              <w:t xml:space="preserve">  </w:t>
            </w:r>
          </w:p>
        </w:tc>
        <w:tc>
          <w:tcPr>
            <w:tcW w:w="2693" w:type="dxa"/>
            <w:vMerge w:val="restart"/>
            <w:tcBorders>
              <w:left w:val="single" w:sz="4" w:space="0" w:color="auto"/>
              <w:bottom w:val="single" w:sz="4" w:space="0" w:color="auto"/>
              <w:right w:val="single" w:sz="4" w:space="0" w:color="auto"/>
            </w:tcBorders>
          </w:tcPr>
          <w:p w:rsidR="001D761E" w:rsidRPr="00BB1A20"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B1A20">
              <w:rPr>
                <w:rFonts w:ascii="Times New Roman" w:hAnsi="Times New Roman" w:cs="Times New Roman"/>
                <w:sz w:val="16"/>
                <w:szCs w:val="16"/>
              </w:rPr>
              <w:t>Участие в рейдах ОДН по «трудным» семьям</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54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BB1A20">
            <w:pPr>
              <w:widowControl w:val="0"/>
              <w:autoSpaceDE w:val="0"/>
              <w:autoSpaceDN w:val="0"/>
              <w:adjustRightInd w:val="0"/>
              <w:spacing w:after="0" w:line="240" w:lineRule="auto"/>
              <w:ind w:right="-76"/>
              <w:rPr>
                <w:rFonts w:ascii="Times New Roman" w:eastAsia="Times New Roman" w:hAnsi="Times New Roman" w:cs="Times New Roman"/>
                <w:sz w:val="16"/>
                <w:szCs w:val="16"/>
                <w:lang w:eastAsia="ru-RU"/>
              </w:rPr>
            </w:pPr>
            <w:r w:rsidRPr="00556963">
              <w:rPr>
                <w:rFonts w:ascii="Times New Roman" w:eastAsia="Times New Roman" w:hAnsi="Times New Roman" w:cs="Times New Roman"/>
                <w:sz w:val="16"/>
                <w:szCs w:val="16"/>
                <w:lang w:eastAsia="ru-RU"/>
              </w:rPr>
              <w:t>постоянно</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Сокращение количес</w:t>
            </w:r>
            <w:r>
              <w:rPr>
                <w:rFonts w:ascii="Times New Roman" w:eastAsia="Times New Roman" w:hAnsi="Times New Roman" w:cs="Times New Roman"/>
                <w:sz w:val="12"/>
                <w:szCs w:val="12"/>
                <w:lang w:eastAsia="ru-RU"/>
              </w:rPr>
              <w:t>тва совершаемых молодежью право</w:t>
            </w:r>
            <w:r w:rsidRPr="002B07BC">
              <w:rPr>
                <w:rFonts w:ascii="Times New Roman" w:eastAsia="Times New Roman" w:hAnsi="Times New Roman" w:cs="Times New Roman"/>
                <w:sz w:val="12"/>
                <w:szCs w:val="12"/>
                <w:lang w:eastAsia="ru-RU"/>
              </w:rPr>
              <w:t>нарушений</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BB1A2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3.</w:t>
            </w:r>
          </w:p>
        </w:tc>
        <w:tc>
          <w:tcPr>
            <w:tcW w:w="2693" w:type="dxa"/>
            <w:vMerge w:val="restart"/>
            <w:tcBorders>
              <w:left w:val="single" w:sz="4" w:space="0" w:color="auto"/>
              <w:bottom w:val="single" w:sz="4" w:space="0" w:color="auto"/>
              <w:right w:val="single" w:sz="4" w:space="0" w:color="auto"/>
            </w:tcBorders>
          </w:tcPr>
          <w:p w:rsidR="001D761E" w:rsidRPr="00BB1A20"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hAnsi="Times New Roman" w:cs="Times New Roman"/>
                <w:sz w:val="16"/>
                <w:szCs w:val="16"/>
              </w:rPr>
              <w:t>Военно</w:t>
            </w:r>
            <w:r w:rsidRPr="00BB1A20">
              <w:rPr>
                <w:rFonts w:ascii="Times New Roman" w:hAnsi="Times New Roman" w:cs="Times New Roman"/>
                <w:sz w:val="16"/>
                <w:szCs w:val="16"/>
              </w:rPr>
              <w:t>-патриотическое и духовно-нравственное воспитание молодежи, формирование активной гражданской позиции</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24,0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8,0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8,0</w:t>
            </w:r>
          </w:p>
        </w:tc>
        <w:tc>
          <w:tcPr>
            <w:tcW w:w="736"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8,0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48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BB1A2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1</w:t>
            </w:r>
            <w:r w:rsidRPr="002936BE">
              <w:rPr>
                <w:rFonts w:ascii="Times New Roman" w:eastAsia="Times New Roman" w:hAnsi="Times New Roman" w:cs="Times New Roman"/>
                <w:sz w:val="16"/>
                <w:szCs w:val="16"/>
                <w:lang w:eastAsia="ru-RU"/>
              </w:rPr>
              <w:t xml:space="preserve">.  </w:t>
            </w:r>
          </w:p>
        </w:tc>
        <w:tc>
          <w:tcPr>
            <w:tcW w:w="2693" w:type="dxa"/>
            <w:vMerge w:val="restart"/>
            <w:tcBorders>
              <w:left w:val="single" w:sz="4" w:space="0" w:color="auto"/>
              <w:bottom w:val="single" w:sz="4" w:space="0" w:color="auto"/>
              <w:right w:val="single" w:sz="4" w:space="0" w:color="auto"/>
            </w:tcBorders>
          </w:tcPr>
          <w:p w:rsidR="001D761E" w:rsidRPr="002936BE" w:rsidRDefault="001D761E" w:rsidP="00555AB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heme="minorEastAsia" w:hAnsi="Times New Roman" w:cs="Times New Roman"/>
                <w:sz w:val="16"/>
                <w:szCs w:val="16"/>
                <w:lang w:eastAsia="ru-RU"/>
              </w:rPr>
              <w:t xml:space="preserve">Организация конкурсов рисунков на военно-патриотическую тему среди молодежи </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54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F92702"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92702">
              <w:rPr>
                <w:rFonts w:ascii="Times New Roman" w:eastAsia="Times New Roman" w:hAnsi="Times New Roman" w:cs="Times New Roman"/>
                <w:sz w:val="16"/>
                <w:szCs w:val="16"/>
                <w:lang w:eastAsia="ru-RU"/>
              </w:rPr>
              <w:t>апрель</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A43537">
        <w:trPr>
          <w:trHeight w:val="320"/>
          <w:tblCellSpacing w:w="5" w:type="nil"/>
        </w:trPr>
        <w:tc>
          <w:tcPr>
            <w:tcW w:w="426" w:type="dxa"/>
            <w:vMerge w:val="restart"/>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r w:rsidRPr="002936BE">
              <w:rPr>
                <w:rFonts w:ascii="Times New Roman" w:eastAsia="Times New Roman" w:hAnsi="Times New Roman" w:cs="Times New Roman"/>
                <w:sz w:val="16"/>
                <w:szCs w:val="16"/>
                <w:lang w:eastAsia="ru-RU"/>
              </w:rPr>
              <w:t>.</w:t>
            </w:r>
          </w:p>
        </w:tc>
        <w:tc>
          <w:tcPr>
            <w:tcW w:w="2693" w:type="dxa"/>
            <w:vMerge w:val="restart"/>
            <w:tcBorders>
              <w:left w:val="single" w:sz="4" w:space="0" w:color="auto"/>
              <w:bottom w:val="single" w:sz="4" w:space="0" w:color="auto"/>
              <w:right w:val="single" w:sz="4" w:space="0" w:color="auto"/>
            </w:tcBorders>
          </w:tcPr>
          <w:p w:rsidR="001D761E" w:rsidRDefault="001D761E" w:rsidP="00F92702">
            <w:pPr>
              <w:suppressAutoHyphens/>
              <w:spacing w:after="0" w:line="240" w:lineRule="auto"/>
              <w:rPr>
                <w:rFonts w:ascii="Times New Roman" w:hAnsi="Times New Roman" w:cs="Times New Roman"/>
                <w:sz w:val="16"/>
                <w:szCs w:val="16"/>
              </w:rPr>
            </w:pPr>
            <w:r w:rsidRPr="00BB1A20">
              <w:rPr>
                <w:rFonts w:ascii="Times New Roman" w:hAnsi="Times New Roman" w:cs="Times New Roman"/>
                <w:sz w:val="16"/>
                <w:szCs w:val="16"/>
              </w:rPr>
              <w:t>Встреча</w:t>
            </w:r>
            <w:r>
              <w:rPr>
                <w:rFonts w:ascii="Times New Roman" w:hAnsi="Times New Roman" w:cs="Times New Roman"/>
                <w:sz w:val="16"/>
                <w:szCs w:val="16"/>
              </w:rPr>
              <w:t xml:space="preserve"> молодежи</w:t>
            </w:r>
          </w:p>
          <w:p w:rsidR="001D761E" w:rsidRDefault="001D761E" w:rsidP="00F92702">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B1A20">
              <w:rPr>
                <w:rFonts w:ascii="Times New Roman" w:hAnsi="Times New Roman" w:cs="Times New Roman"/>
                <w:sz w:val="16"/>
                <w:szCs w:val="16"/>
              </w:rPr>
              <w:t xml:space="preserve"> с ветеранами Великой Отечественной войны</w:t>
            </w:r>
            <w:r>
              <w:rPr>
                <w:rFonts w:ascii="Times New Roman" w:hAnsi="Times New Roman" w:cs="Times New Roman"/>
                <w:sz w:val="16"/>
                <w:szCs w:val="16"/>
              </w:rPr>
              <w:t>;</w:t>
            </w:r>
          </w:p>
          <w:p w:rsidR="001D761E" w:rsidRPr="00BB1A20" w:rsidRDefault="001D761E" w:rsidP="00F92702">
            <w:pPr>
              <w:suppressAutoHyphens/>
              <w:spacing w:after="0" w:line="240" w:lineRule="auto"/>
              <w:rPr>
                <w:rFonts w:ascii="Times New Roman" w:eastAsia="Times New Roman" w:hAnsi="Times New Roman" w:cs="Times New Roman"/>
                <w:sz w:val="16"/>
                <w:szCs w:val="16"/>
                <w:lang w:eastAsia="ru-RU"/>
              </w:rPr>
            </w:pPr>
            <w:r>
              <w:rPr>
                <w:rFonts w:ascii="Times New Roman" w:hAnsi="Times New Roman" w:cs="Times New Roman"/>
                <w:sz w:val="16"/>
                <w:szCs w:val="16"/>
              </w:rPr>
              <w:t>- с депутатами Совета депутатов и главами администрации и муниципального образования.</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48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2936BE">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май</w:t>
            </w:r>
          </w:p>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по мере необходимости</w:t>
            </w:r>
          </w:p>
        </w:tc>
        <w:tc>
          <w:tcPr>
            <w:tcW w:w="823" w:type="dxa"/>
            <w:tcBorders>
              <w:left w:val="single" w:sz="4" w:space="0" w:color="auto"/>
              <w:bottom w:val="single" w:sz="4" w:space="0" w:color="auto"/>
              <w:right w:val="single" w:sz="4" w:space="0" w:color="auto"/>
            </w:tcBorders>
          </w:tcPr>
          <w:p w:rsid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3630FB">
        <w:trPr>
          <w:trHeight w:val="320"/>
          <w:tblCellSpacing w:w="5" w:type="nil"/>
        </w:trPr>
        <w:tc>
          <w:tcPr>
            <w:tcW w:w="426"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3.3. </w:t>
            </w:r>
          </w:p>
        </w:tc>
        <w:tc>
          <w:tcPr>
            <w:tcW w:w="2693" w:type="dxa"/>
            <w:vMerge w:val="restart"/>
            <w:tcBorders>
              <w:left w:val="single" w:sz="4" w:space="0" w:color="auto"/>
              <w:right w:val="single" w:sz="4" w:space="0" w:color="auto"/>
            </w:tcBorders>
          </w:tcPr>
          <w:p w:rsidR="001D761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Привлечение молодежи к участию в мероприятиях:</w:t>
            </w:r>
          </w:p>
          <w:p w:rsidR="001D761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«День снятия блокады»;</w:t>
            </w:r>
          </w:p>
          <w:p w:rsidR="001D761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«К Дню Победы»;</w:t>
            </w:r>
          </w:p>
          <w:p w:rsidR="001D761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«День памяти и скорби»;</w:t>
            </w:r>
          </w:p>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по уходу за воинскими захоронениями.</w:t>
            </w:r>
          </w:p>
        </w:tc>
        <w:tc>
          <w:tcPr>
            <w:tcW w:w="992"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3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32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555AB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555AB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январь</w:t>
            </w:r>
          </w:p>
          <w:p w:rsidR="001D761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май</w:t>
            </w:r>
          </w:p>
          <w:p w:rsidR="001D761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июнь</w:t>
            </w:r>
          </w:p>
          <w:p w:rsidR="001D761E" w:rsidRPr="002936BE" w:rsidRDefault="001D761E" w:rsidP="00555AB5">
            <w:pPr>
              <w:widowControl w:val="0"/>
              <w:autoSpaceDE w:val="0"/>
              <w:autoSpaceDN w:val="0"/>
              <w:adjustRightInd w:val="0"/>
              <w:spacing w:after="0" w:line="240" w:lineRule="auto"/>
              <w:ind w:right="-76"/>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постоянно</w:t>
            </w:r>
          </w:p>
        </w:tc>
        <w:tc>
          <w:tcPr>
            <w:tcW w:w="823" w:type="dxa"/>
            <w:tcBorders>
              <w:left w:val="single" w:sz="4" w:space="0" w:color="auto"/>
              <w:bottom w:val="single" w:sz="4" w:space="0" w:color="auto"/>
              <w:right w:val="single" w:sz="4" w:space="0" w:color="auto"/>
            </w:tcBorders>
          </w:tcPr>
          <w:p w:rsidR="001D761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Pr="002936B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tcBorders>
              <w:left w:val="single" w:sz="4" w:space="0" w:color="auto"/>
              <w:bottom w:val="single" w:sz="4" w:space="0" w:color="auto"/>
              <w:right w:val="single" w:sz="4" w:space="0" w:color="auto"/>
            </w:tcBorders>
          </w:tcPr>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Pr="002936B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left w:val="single" w:sz="4" w:space="0" w:color="auto"/>
              <w:bottom w:val="single" w:sz="4" w:space="0" w:color="auto"/>
              <w:right w:val="single" w:sz="4" w:space="0" w:color="auto"/>
            </w:tcBorders>
          </w:tcPr>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Pr="002936B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36" w:type="dxa"/>
            <w:tcBorders>
              <w:left w:val="single" w:sz="4" w:space="0" w:color="auto"/>
              <w:bottom w:val="single" w:sz="4" w:space="0" w:color="auto"/>
              <w:right w:val="single" w:sz="4" w:space="0" w:color="auto"/>
            </w:tcBorders>
          </w:tcPr>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D761E" w:rsidRPr="002936BE" w:rsidRDefault="001D761E" w:rsidP="00F9270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Формирование внутренней молодежной культуры, улучшающей имидж поселения</w:t>
            </w:r>
          </w:p>
        </w:tc>
      </w:tr>
      <w:tr w:rsidR="001D761E" w:rsidRPr="002936BE" w:rsidTr="003630FB">
        <w:trPr>
          <w:trHeight w:val="320"/>
          <w:tblCellSpacing w:w="5" w:type="nil"/>
        </w:trPr>
        <w:tc>
          <w:tcPr>
            <w:tcW w:w="426"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w:t>
            </w:r>
          </w:p>
        </w:tc>
        <w:tc>
          <w:tcPr>
            <w:tcW w:w="2693" w:type="dxa"/>
            <w:vMerge w:val="restart"/>
            <w:tcBorders>
              <w:left w:val="single" w:sz="4" w:space="0" w:color="auto"/>
              <w:right w:val="single" w:sz="4" w:space="0" w:color="auto"/>
            </w:tcBorders>
          </w:tcPr>
          <w:p w:rsidR="001D761E" w:rsidRPr="00F92702"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F92702">
              <w:rPr>
                <w:rFonts w:ascii="Times New Roman" w:hAnsi="Times New Roman" w:cs="Times New Roman"/>
                <w:sz w:val="16"/>
                <w:szCs w:val="16"/>
              </w:rPr>
              <w:t>Поддержка талантливой и одаренной молодежи</w:t>
            </w: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1D761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36,0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10,0</w:t>
            </w:r>
          </w:p>
        </w:tc>
        <w:tc>
          <w:tcPr>
            <w:tcW w:w="709"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12,0</w:t>
            </w:r>
          </w:p>
        </w:tc>
        <w:tc>
          <w:tcPr>
            <w:tcW w:w="736" w:type="dxa"/>
            <w:tcBorders>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14,0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32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B07BC" w:rsidRDefault="001D761E" w:rsidP="002936BE">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2B07BC">
              <w:rPr>
                <w:rFonts w:ascii="Times New Roman" w:eastAsia="Times New Roman" w:hAnsi="Times New Roman" w:cs="Times New Roman"/>
                <w:sz w:val="12"/>
                <w:szCs w:val="12"/>
                <w:lang w:eastAsia="ru-RU"/>
              </w:rPr>
              <w:t>Развитие общепоселенческих молодежных традиций, праздников</w:t>
            </w:r>
          </w:p>
        </w:tc>
      </w:tr>
      <w:tr w:rsidR="001D761E" w:rsidRPr="002936BE" w:rsidTr="003630FB">
        <w:trPr>
          <w:trHeight w:val="320"/>
          <w:tblCellSpacing w:w="5" w:type="nil"/>
        </w:trPr>
        <w:tc>
          <w:tcPr>
            <w:tcW w:w="426"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2693"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Обеспечение участия молодежи МО Тельмановское СП в районных и областных конкурсах и фестивалях</w:t>
            </w: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32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F92702"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Borders>
              <w:left w:val="single" w:sz="4" w:space="0" w:color="auto"/>
              <w:bottom w:val="single" w:sz="4" w:space="0" w:color="auto"/>
              <w:right w:val="single" w:sz="4" w:space="0" w:color="auto"/>
            </w:tcBorders>
          </w:tcPr>
          <w:p w:rsidR="001D761E" w:rsidRPr="002936BE" w:rsidRDefault="001D761E" w:rsidP="00547F4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73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МКУ«Тельмановский сельский ДК</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B07BC">
              <w:rPr>
                <w:rFonts w:ascii="Times New Roman" w:eastAsia="Times New Roman" w:hAnsi="Times New Roman" w:cs="Times New Roman"/>
                <w:sz w:val="12"/>
                <w:szCs w:val="12"/>
                <w:lang w:eastAsia="ru-RU"/>
              </w:rPr>
              <w:t>Развитие общепоселенческих молодежных традиций, праздников</w:t>
            </w:r>
          </w:p>
        </w:tc>
      </w:tr>
      <w:tr w:rsidR="0054589D" w:rsidRPr="002936BE" w:rsidTr="0054589D">
        <w:trPr>
          <w:trHeight w:val="617"/>
          <w:tblCellSpacing w:w="5" w:type="nil"/>
        </w:trPr>
        <w:tc>
          <w:tcPr>
            <w:tcW w:w="426" w:type="dxa"/>
            <w:tcBorders>
              <w:top w:val="single" w:sz="4" w:space="0" w:color="auto"/>
              <w:left w:val="single" w:sz="4" w:space="0" w:color="auto"/>
              <w:bottom w:val="single" w:sz="4" w:space="0" w:color="auto"/>
              <w:right w:val="single" w:sz="4" w:space="0" w:color="auto"/>
            </w:tcBorders>
          </w:tcPr>
          <w:p w:rsidR="0054589D" w:rsidRPr="002936BE" w:rsidRDefault="0054589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2693" w:type="dxa"/>
            <w:tcBorders>
              <w:top w:val="single" w:sz="4" w:space="0" w:color="auto"/>
              <w:left w:val="single" w:sz="4" w:space="0" w:color="auto"/>
              <w:bottom w:val="single" w:sz="4" w:space="0" w:color="auto"/>
              <w:right w:val="single" w:sz="4" w:space="0" w:color="auto"/>
            </w:tcBorders>
          </w:tcPr>
          <w:p w:rsidR="0054589D" w:rsidRPr="00547F42" w:rsidRDefault="0054589D"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547F42">
              <w:rPr>
                <w:rFonts w:ascii="Times New Roman" w:hAnsi="Times New Roman" w:cs="Times New Roman"/>
                <w:sz w:val="16"/>
                <w:szCs w:val="16"/>
              </w:rPr>
              <w:t>Поддержка молодых семей</w:t>
            </w:r>
          </w:p>
        </w:tc>
        <w:tc>
          <w:tcPr>
            <w:tcW w:w="992" w:type="dxa"/>
            <w:tcBorders>
              <w:top w:val="single" w:sz="4" w:space="0" w:color="auto"/>
              <w:left w:val="single" w:sz="4" w:space="0" w:color="auto"/>
              <w:bottom w:val="single" w:sz="4" w:space="0" w:color="auto"/>
              <w:right w:val="single" w:sz="4" w:space="0" w:color="auto"/>
            </w:tcBorders>
          </w:tcPr>
          <w:p w:rsidR="0054589D" w:rsidRPr="002936BE" w:rsidRDefault="0054589D"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54589D" w:rsidRPr="002936BE" w:rsidRDefault="0054589D"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54589D" w:rsidRPr="001D761E" w:rsidRDefault="0054589D" w:rsidP="0000637F">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54589D" w:rsidRPr="001D761E" w:rsidRDefault="0054589D" w:rsidP="0000637F">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54589D" w:rsidRPr="001D761E" w:rsidRDefault="0054589D" w:rsidP="0000637F">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736" w:type="dxa"/>
            <w:tcBorders>
              <w:top w:val="single" w:sz="4" w:space="0" w:color="auto"/>
              <w:left w:val="single" w:sz="4" w:space="0" w:color="auto"/>
              <w:bottom w:val="single" w:sz="4" w:space="0" w:color="auto"/>
              <w:right w:val="single" w:sz="4" w:space="0" w:color="auto"/>
            </w:tcBorders>
          </w:tcPr>
          <w:p w:rsidR="0054589D" w:rsidRPr="001D761E" w:rsidRDefault="0054589D" w:rsidP="0000637F">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54589D" w:rsidRPr="002936BE" w:rsidRDefault="0054589D" w:rsidP="000063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top w:val="single" w:sz="4" w:space="0" w:color="auto"/>
              <w:left w:val="single" w:sz="4" w:space="0" w:color="auto"/>
              <w:bottom w:val="single" w:sz="4" w:space="0" w:color="auto"/>
              <w:right w:val="single" w:sz="4" w:space="0" w:color="auto"/>
            </w:tcBorders>
          </w:tcPr>
          <w:p w:rsidR="0054589D" w:rsidRPr="002936BE" w:rsidRDefault="0054589D"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54589D">
        <w:trPr>
          <w:trHeight w:val="320"/>
          <w:tblCellSpacing w:w="5" w:type="nil"/>
        </w:trPr>
        <w:tc>
          <w:tcPr>
            <w:tcW w:w="42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54589D">
        <w:trPr>
          <w:trHeight w:val="320"/>
          <w:tblCellSpacing w:w="5" w:type="nil"/>
        </w:trPr>
        <w:tc>
          <w:tcPr>
            <w:tcW w:w="42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5.1. </w:t>
            </w:r>
          </w:p>
        </w:tc>
        <w:tc>
          <w:tcPr>
            <w:tcW w:w="2693" w:type="dxa"/>
            <w:tcBorders>
              <w:left w:val="single" w:sz="4" w:space="0" w:color="auto"/>
              <w:bottom w:val="single" w:sz="4" w:space="0" w:color="auto"/>
              <w:right w:val="single" w:sz="4" w:space="0" w:color="auto"/>
            </w:tcBorders>
          </w:tcPr>
          <w:p w:rsidR="001D761E" w:rsidRDefault="001D761E" w:rsidP="00547F4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Организация помощи молодым семьям</w:t>
            </w:r>
          </w:p>
          <w:p w:rsidR="001D761E" w:rsidRPr="002936BE" w:rsidRDefault="001D761E" w:rsidP="00547F4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консультативно-правовой;</w:t>
            </w: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36BE">
              <w:rPr>
                <w:rFonts w:ascii="Times New Roman" w:eastAsia="Times New Roman" w:hAnsi="Times New Roman" w:cs="Times New Roman"/>
                <w:sz w:val="20"/>
                <w:szCs w:val="20"/>
                <w:lang w:eastAsia="ru-RU"/>
              </w:rPr>
              <w:t>0</w:t>
            </w:r>
          </w:p>
        </w:tc>
        <w:tc>
          <w:tcPr>
            <w:tcW w:w="127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54589D">
        <w:trPr>
          <w:trHeight w:val="320"/>
          <w:tblCellSpacing w:w="5" w:type="nil"/>
        </w:trPr>
        <w:tc>
          <w:tcPr>
            <w:tcW w:w="42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tcPr>
          <w:p w:rsidR="001D761E" w:rsidRPr="002936BE" w:rsidRDefault="0054589D" w:rsidP="00547F42">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изъявившим желание участвовать в государсвенных и областных программах </w:t>
            </w:r>
          </w:p>
        </w:tc>
        <w:tc>
          <w:tcPr>
            <w:tcW w:w="992"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3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9C0A17">
        <w:trPr>
          <w:trHeight w:val="320"/>
          <w:tblCellSpacing w:w="5" w:type="nil"/>
        </w:trPr>
        <w:tc>
          <w:tcPr>
            <w:tcW w:w="426" w:type="dxa"/>
            <w:vMerge w:val="restart"/>
            <w:tcBorders>
              <w:top w:val="single" w:sz="4" w:space="0" w:color="auto"/>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p>
        </w:tc>
        <w:tc>
          <w:tcPr>
            <w:tcW w:w="2693" w:type="dxa"/>
            <w:vMerge w:val="restart"/>
            <w:tcBorders>
              <w:top w:val="single" w:sz="4" w:space="0" w:color="auto"/>
              <w:left w:val="single" w:sz="4" w:space="0" w:color="auto"/>
              <w:right w:val="single" w:sz="4" w:space="0" w:color="auto"/>
            </w:tcBorders>
          </w:tcPr>
          <w:p w:rsidR="001D761E" w:rsidRPr="00673A19"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673A19">
              <w:rPr>
                <w:rFonts w:ascii="Times New Roman" w:hAnsi="Times New Roman" w:cs="Times New Roman"/>
                <w:sz w:val="16"/>
                <w:szCs w:val="16"/>
              </w:rPr>
              <w:t>Информационное обеспечение молодежной политики</w:t>
            </w:r>
          </w:p>
        </w:tc>
        <w:tc>
          <w:tcPr>
            <w:tcW w:w="992" w:type="dxa"/>
            <w:tcBorders>
              <w:top w:val="single" w:sz="4" w:space="0" w:color="auto"/>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2,0</w:t>
            </w:r>
          </w:p>
        </w:tc>
        <w:tc>
          <w:tcPr>
            <w:tcW w:w="736" w:type="dxa"/>
            <w:tcBorders>
              <w:top w:val="single" w:sz="4" w:space="0" w:color="auto"/>
              <w:left w:val="single" w:sz="4" w:space="0" w:color="auto"/>
              <w:bottom w:val="single" w:sz="4" w:space="0" w:color="auto"/>
              <w:right w:val="single" w:sz="4" w:space="0" w:color="auto"/>
            </w:tcBorders>
          </w:tcPr>
          <w:p w:rsidR="001D761E" w:rsidRPr="001D761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w:t>
            </w:r>
            <w:bookmarkStart w:id="0" w:name="_GoBack"/>
            <w:bookmarkEnd w:id="0"/>
            <w:r>
              <w:rPr>
                <w:rFonts w:ascii="Times New Roman" w:eastAsia="Times New Roman" w:hAnsi="Times New Roman" w:cs="Times New Roman"/>
                <w:sz w:val="16"/>
                <w:szCs w:val="16"/>
                <w:lang w:eastAsia="ru-RU"/>
              </w:rPr>
              <w:t>е СП</w:t>
            </w:r>
          </w:p>
        </w:tc>
        <w:tc>
          <w:tcPr>
            <w:tcW w:w="1418"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9C0A17">
        <w:trPr>
          <w:trHeight w:val="32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0063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3630FB">
        <w:trPr>
          <w:trHeight w:val="320"/>
          <w:tblCellSpacing w:w="5" w:type="nil"/>
        </w:trPr>
        <w:tc>
          <w:tcPr>
            <w:tcW w:w="426" w:type="dxa"/>
            <w:vMerge w:val="restart"/>
            <w:tcBorders>
              <w:left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2693" w:type="dxa"/>
            <w:vMerge w:val="restart"/>
            <w:tcBorders>
              <w:left w:val="single" w:sz="4" w:space="0" w:color="auto"/>
              <w:right w:val="single" w:sz="4" w:space="0" w:color="auto"/>
            </w:tcBorders>
          </w:tcPr>
          <w:p w:rsidR="001D761E" w:rsidRDefault="001D761E" w:rsidP="002936BE">
            <w:pPr>
              <w:widowControl w:val="0"/>
              <w:autoSpaceDE w:val="0"/>
              <w:autoSpaceDN w:val="0"/>
              <w:adjustRightInd w:val="0"/>
              <w:spacing w:after="0" w:line="240" w:lineRule="auto"/>
              <w:rPr>
                <w:rFonts w:ascii="Times New Roman" w:hAnsi="Times New Roman" w:cs="Times New Roman"/>
                <w:sz w:val="16"/>
                <w:szCs w:val="16"/>
              </w:rPr>
            </w:pPr>
            <w:r w:rsidRPr="00673A19">
              <w:rPr>
                <w:rFonts w:ascii="Times New Roman" w:hAnsi="Times New Roman" w:cs="Times New Roman"/>
                <w:sz w:val="16"/>
                <w:szCs w:val="16"/>
              </w:rPr>
              <w:t>Размещение материалов, ориентир</w:t>
            </w:r>
            <w:r>
              <w:rPr>
                <w:rFonts w:ascii="Times New Roman" w:hAnsi="Times New Roman" w:cs="Times New Roman"/>
                <w:sz w:val="16"/>
                <w:szCs w:val="16"/>
              </w:rPr>
              <w:t>ованных на молодежную аудиторию</w:t>
            </w:r>
          </w:p>
          <w:p w:rsidR="001D761E" w:rsidRDefault="001D761E" w:rsidP="00673A19">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673A19">
              <w:rPr>
                <w:rFonts w:ascii="Times New Roman" w:hAnsi="Times New Roman" w:cs="Times New Roman"/>
                <w:sz w:val="16"/>
                <w:szCs w:val="16"/>
              </w:rPr>
              <w:t xml:space="preserve"> в районн</w:t>
            </w:r>
            <w:r>
              <w:rPr>
                <w:rFonts w:ascii="Times New Roman" w:hAnsi="Times New Roman" w:cs="Times New Roman"/>
                <w:sz w:val="16"/>
                <w:szCs w:val="16"/>
              </w:rPr>
              <w:t>ых</w:t>
            </w:r>
            <w:r w:rsidRPr="00673A19">
              <w:rPr>
                <w:rFonts w:ascii="Times New Roman" w:hAnsi="Times New Roman" w:cs="Times New Roman"/>
                <w:sz w:val="16"/>
                <w:szCs w:val="16"/>
              </w:rPr>
              <w:t xml:space="preserve"> газет</w:t>
            </w:r>
            <w:r>
              <w:rPr>
                <w:rFonts w:ascii="Times New Roman" w:hAnsi="Times New Roman" w:cs="Times New Roman"/>
                <w:sz w:val="16"/>
                <w:szCs w:val="16"/>
              </w:rPr>
              <w:t>ах;</w:t>
            </w:r>
          </w:p>
          <w:p w:rsidR="001D761E" w:rsidRPr="00673A19" w:rsidRDefault="001D761E" w:rsidP="00673A19">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hAnsi="Times New Roman" w:cs="Times New Roman"/>
                <w:sz w:val="16"/>
                <w:szCs w:val="16"/>
              </w:rPr>
              <w:t>- на официальном сайте МО Тельмановское СП</w:t>
            </w: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Итого</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3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320"/>
          <w:tblCellSpacing w:w="5" w:type="nil"/>
        </w:trPr>
        <w:tc>
          <w:tcPr>
            <w:tcW w:w="426"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0"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36"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6" w:type="dxa"/>
            <w:tcBorders>
              <w:left w:val="single" w:sz="4" w:space="0" w:color="auto"/>
              <w:bottom w:val="single" w:sz="4" w:space="0" w:color="auto"/>
              <w:right w:val="single" w:sz="4" w:space="0" w:color="auto"/>
            </w:tcBorders>
          </w:tcPr>
          <w:p w:rsidR="001D761E" w:rsidRPr="002936BE" w:rsidRDefault="001D761E" w:rsidP="003630F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 МО Тельмановское СП</w:t>
            </w:r>
          </w:p>
        </w:tc>
        <w:tc>
          <w:tcPr>
            <w:tcW w:w="1418" w:type="dxa"/>
            <w:tcBorders>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1D761E" w:rsidRPr="002936BE" w:rsidTr="00A43537">
        <w:trPr>
          <w:trHeight w:val="480"/>
          <w:tblCellSpacing w:w="5" w:type="nil"/>
        </w:trPr>
        <w:tc>
          <w:tcPr>
            <w:tcW w:w="3119" w:type="dxa"/>
            <w:gridSpan w:val="2"/>
            <w:tcBorders>
              <w:left w:val="single" w:sz="4" w:space="0" w:color="auto"/>
              <w:bottom w:val="single" w:sz="4" w:space="0" w:color="auto"/>
              <w:right w:val="single" w:sz="4" w:space="0" w:color="auto"/>
            </w:tcBorders>
          </w:tcPr>
          <w:p w:rsidR="001D761E" w:rsidRPr="001D761E" w:rsidRDefault="001D761E" w:rsidP="002936B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1D761E" w:rsidRPr="001D761E" w:rsidRDefault="001D761E" w:rsidP="002936BE">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1D761E" w:rsidRPr="001D761E" w:rsidRDefault="001D761E" w:rsidP="002936BE">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1D761E" w:rsidRPr="001D761E" w:rsidRDefault="001D761E" w:rsidP="00B00EB0">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516,0</w:t>
            </w:r>
          </w:p>
        </w:tc>
        <w:tc>
          <w:tcPr>
            <w:tcW w:w="709" w:type="dxa"/>
            <w:tcBorders>
              <w:top w:val="single" w:sz="4" w:space="0" w:color="auto"/>
              <w:left w:val="single" w:sz="4" w:space="0" w:color="auto"/>
              <w:bottom w:val="single" w:sz="4" w:space="0" w:color="auto"/>
              <w:right w:val="single" w:sz="4" w:space="0" w:color="auto"/>
            </w:tcBorders>
          </w:tcPr>
          <w:p w:rsidR="001D761E" w:rsidRPr="001D761E" w:rsidRDefault="001D761E" w:rsidP="00B00EB0">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Pr>
          <w:p w:rsidR="001D761E" w:rsidRPr="001D761E" w:rsidRDefault="001D761E" w:rsidP="00B00EB0">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172,0</w:t>
            </w:r>
          </w:p>
        </w:tc>
        <w:tc>
          <w:tcPr>
            <w:tcW w:w="736" w:type="dxa"/>
            <w:tcBorders>
              <w:top w:val="single" w:sz="4" w:space="0" w:color="auto"/>
              <w:left w:val="single" w:sz="4" w:space="0" w:color="auto"/>
              <w:bottom w:val="single" w:sz="4" w:space="0" w:color="auto"/>
              <w:right w:val="single" w:sz="4" w:space="0" w:color="auto"/>
            </w:tcBorders>
          </w:tcPr>
          <w:p w:rsidR="001D761E" w:rsidRPr="001D761E" w:rsidRDefault="001D761E" w:rsidP="00B00EB0">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184,0</w:t>
            </w:r>
          </w:p>
        </w:tc>
        <w:tc>
          <w:tcPr>
            <w:tcW w:w="1276"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1D761E" w:rsidRPr="002936BE" w:rsidRDefault="001D761E" w:rsidP="002936B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2936BE" w:rsidRPr="002936BE" w:rsidRDefault="002936BE" w:rsidP="002936B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5.2. Перечень мероприятий </w:t>
      </w:r>
    </w:p>
    <w:p w:rsidR="0054589D" w:rsidRPr="002936BE" w:rsidRDefault="002936BE" w:rsidP="0054589D">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подпрограммы </w:t>
      </w:r>
      <w:r w:rsidR="0054589D" w:rsidRPr="002936BE">
        <w:rPr>
          <w:rFonts w:ascii="Times New Roman" w:hAnsi="Times New Roman" w:cs="Times New Roman"/>
          <w:b/>
          <w:sz w:val="28"/>
          <w:szCs w:val="28"/>
        </w:rPr>
        <w:t>«</w:t>
      </w:r>
      <w:r w:rsidR="0054589D">
        <w:rPr>
          <w:rFonts w:ascii="Times New Roman" w:hAnsi="Times New Roman" w:cs="Times New Roman"/>
          <w:b/>
          <w:sz w:val="28"/>
          <w:szCs w:val="28"/>
        </w:rPr>
        <w:t xml:space="preserve">Обеспечение жителей </w:t>
      </w:r>
      <w:r w:rsidR="0054589D" w:rsidRPr="002936BE">
        <w:rPr>
          <w:rFonts w:ascii="Times New Roman" w:hAnsi="Times New Roman" w:cs="Times New Roman"/>
          <w:b/>
          <w:sz w:val="28"/>
          <w:szCs w:val="28"/>
        </w:rPr>
        <w:t>муниципально</w:t>
      </w:r>
      <w:r w:rsidR="0054589D">
        <w:rPr>
          <w:rFonts w:ascii="Times New Roman" w:hAnsi="Times New Roman"/>
          <w:b/>
          <w:sz w:val="28"/>
          <w:szCs w:val="28"/>
        </w:rPr>
        <w:t>го</w:t>
      </w:r>
      <w:r w:rsidR="0054589D" w:rsidRPr="002936BE">
        <w:rPr>
          <w:rFonts w:ascii="Times New Roman" w:hAnsi="Times New Roman" w:cs="Times New Roman"/>
          <w:b/>
          <w:sz w:val="28"/>
          <w:szCs w:val="28"/>
        </w:rPr>
        <w:t xml:space="preserve"> образовани</w:t>
      </w:r>
      <w:r w:rsidR="0054589D">
        <w:rPr>
          <w:rFonts w:ascii="Times New Roman" w:hAnsi="Times New Roman"/>
          <w:b/>
          <w:sz w:val="28"/>
          <w:szCs w:val="28"/>
        </w:rPr>
        <w:t>я</w:t>
      </w:r>
      <w:r w:rsidR="0054589D"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sidR="0054589D">
        <w:rPr>
          <w:rFonts w:ascii="Times New Roman" w:hAnsi="Times New Roman" w:cs="Times New Roman"/>
          <w:b/>
          <w:sz w:val="28"/>
          <w:szCs w:val="28"/>
        </w:rPr>
        <w:t xml:space="preserve"> услугами в сфере культуры и досуга в 2014-2016 годах</w:t>
      </w:r>
      <w:r w:rsidR="0054589D" w:rsidRPr="002936BE">
        <w:rPr>
          <w:rFonts w:ascii="Times New Roman" w:hAnsi="Times New Roman" w:cs="Times New Roman"/>
          <w:b/>
          <w:sz w:val="28"/>
          <w:szCs w:val="28"/>
        </w:rPr>
        <w:t>»</w:t>
      </w:r>
    </w:p>
    <w:p w:rsidR="0054589D" w:rsidRPr="002936BE" w:rsidRDefault="0054589D" w:rsidP="0054589D">
      <w:pPr>
        <w:spacing w:after="0" w:line="240" w:lineRule="auto"/>
        <w:jc w:val="center"/>
        <w:rPr>
          <w:rFonts w:ascii="Times New Roman" w:hAnsi="Times New Roman" w:cs="Times New Roman"/>
          <w:b/>
        </w:rPr>
      </w:pPr>
      <w:r w:rsidRPr="002936BE">
        <w:rPr>
          <w:rFonts w:ascii="Times New Roman" w:hAnsi="Times New Roman" w:cs="Times New Roman"/>
          <w:b/>
          <w:sz w:val="28"/>
          <w:szCs w:val="28"/>
        </w:rPr>
        <w:t>муниципальной программы</w:t>
      </w:r>
      <w:r w:rsidRPr="002936BE">
        <w:rPr>
          <w:rFonts w:ascii="Times New Roman" w:hAnsi="Times New Roman" w:cs="Times New Roman"/>
          <w:sz w:val="28"/>
          <w:szCs w:val="28"/>
        </w:rPr>
        <w:t xml:space="preserve"> «</w:t>
      </w:r>
      <w:r>
        <w:rPr>
          <w:rFonts w:ascii="Times New Roman" w:hAnsi="Times New Roman" w:cs="Times New Roman"/>
          <w:b/>
          <w:sz w:val="28"/>
          <w:szCs w:val="28"/>
        </w:rPr>
        <w:t xml:space="preserve">Развитие </w:t>
      </w:r>
      <w:r w:rsidRPr="002936BE">
        <w:rPr>
          <w:rFonts w:ascii="Times New Roman" w:hAnsi="Times New Roman" w:cs="Times New Roman"/>
          <w:b/>
          <w:sz w:val="28"/>
          <w:szCs w:val="28"/>
        </w:rPr>
        <w:t>культуры муниципально</w:t>
      </w:r>
      <w:r>
        <w:rPr>
          <w:rFonts w:ascii="Times New Roman" w:hAnsi="Times New Roman" w:cs="Times New Roman"/>
          <w:b/>
          <w:sz w:val="28"/>
          <w:szCs w:val="28"/>
        </w:rPr>
        <w:t>го</w:t>
      </w:r>
      <w:r w:rsidRPr="002936BE">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 </w:t>
      </w:r>
    </w:p>
    <w:p w:rsidR="00827EBC" w:rsidRPr="002936BE" w:rsidRDefault="00827EBC" w:rsidP="00827EBC">
      <w:pPr>
        <w:spacing w:after="0" w:line="240" w:lineRule="auto"/>
        <w:jc w:val="right"/>
        <w:rPr>
          <w:rFonts w:ascii="Times New Roman" w:hAnsi="Times New Roman" w:cs="Times New Roman"/>
          <w:b/>
          <w:sz w:val="28"/>
          <w:szCs w:val="28"/>
        </w:rPr>
      </w:pPr>
      <w:r w:rsidRPr="002936BE">
        <w:rPr>
          <w:rFonts w:ascii="Times New Roman" w:hAnsi="Times New Roman" w:cs="Times New Roman"/>
        </w:rPr>
        <w:t>(тыс.руб.)</w:t>
      </w:r>
    </w:p>
    <w:tbl>
      <w:tblPr>
        <w:tblW w:w="10491" w:type="dxa"/>
        <w:tblCellSpacing w:w="5" w:type="nil"/>
        <w:tblInd w:w="-67" w:type="dxa"/>
        <w:tblLayout w:type="fixed"/>
        <w:tblCellMar>
          <w:left w:w="75" w:type="dxa"/>
          <w:right w:w="75" w:type="dxa"/>
        </w:tblCellMar>
        <w:tblLook w:val="0000" w:firstRow="0" w:lastRow="0" w:firstColumn="0" w:lastColumn="0" w:noHBand="0" w:noVBand="0"/>
      </w:tblPr>
      <w:tblGrid>
        <w:gridCol w:w="571"/>
        <w:gridCol w:w="2267"/>
        <w:gridCol w:w="992"/>
        <w:gridCol w:w="851"/>
        <w:gridCol w:w="823"/>
        <w:gridCol w:w="709"/>
        <w:gridCol w:w="709"/>
        <w:gridCol w:w="736"/>
        <w:gridCol w:w="1416"/>
        <w:gridCol w:w="1417"/>
      </w:tblGrid>
      <w:tr w:rsidR="00827EBC" w:rsidRPr="002936BE" w:rsidTr="00827EBC">
        <w:trPr>
          <w:trHeight w:val="320"/>
          <w:tblCellSpacing w:w="5" w:type="nil"/>
        </w:trPr>
        <w:tc>
          <w:tcPr>
            <w:tcW w:w="571"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N   </w:t>
            </w:r>
            <w:r w:rsidRPr="002936BE">
              <w:rPr>
                <w:rFonts w:ascii="Times New Roman" w:eastAsia="Times New Roman" w:hAnsi="Times New Roman" w:cs="Times New Roman"/>
                <w:sz w:val="16"/>
                <w:szCs w:val="16"/>
                <w:lang w:eastAsia="ru-RU"/>
              </w:rPr>
              <w:br/>
            </w:r>
            <w:proofErr w:type="gramStart"/>
            <w:r w:rsidRPr="002936BE">
              <w:rPr>
                <w:rFonts w:ascii="Times New Roman" w:eastAsia="Times New Roman" w:hAnsi="Times New Roman" w:cs="Times New Roman"/>
                <w:sz w:val="16"/>
                <w:szCs w:val="16"/>
                <w:lang w:eastAsia="ru-RU"/>
              </w:rPr>
              <w:t>п</w:t>
            </w:r>
            <w:proofErr w:type="gramEnd"/>
            <w:r w:rsidRPr="002936BE">
              <w:rPr>
                <w:rFonts w:ascii="Times New Roman" w:eastAsia="Times New Roman" w:hAnsi="Times New Roman" w:cs="Times New Roman"/>
                <w:sz w:val="16"/>
                <w:szCs w:val="16"/>
                <w:lang w:eastAsia="ru-RU"/>
              </w:rPr>
              <w:t xml:space="preserve">/п </w:t>
            </w:r>
          </w:p>
        </w:tc>
        <w:tc>
          <w:tcPr>
            <w:tcW w:w="2267"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Мероприятия по</w:t>
            </w:r>
            <w:r w:rsidRPr="002936BE">
              <w:rPr>
                <w:rFonts w:ascii="Times New Roman" w:eastAsia="Times New Roman" w:hAnsi="Times New Roman" w:cs="Times New Roman"/>
                <w:sz w:val="16"/>
                <w:szCs w:val="16"/>
                <w:lang w:eastAsia="ru-RU"/>
              </w:rPr>
              <w:br/>
              <w:t xml:space="preserve">реализации    </w:t>
            </w:r>
            <w:r w:rsidRPr="002936BE">
              <w:rPr>
                <w:rFonts w:ascii="Times New Roman" w:eastAsia="Times New Roman" w:hAnsi="Times New Roman" w:cs="Times New Roman"/>
                <w:sz w:val="16"/>
                <w:szCs w:val="16"/>
                <w:lang w:eastAsia="ru-RU"/>
              </w:rPr>
              <w:b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Источники     </w:t>
            </w:r>
            <w:r w:rsidRPr="002936BE">
              <w:rPr>
                <w:rFonts w:ascii="Times New Roman" w:eastAsia="Times New Roman" w:hAnsi="Times New Roman" w:cs="Times New Roman"/>
                <w:sz w:val="16"/>
                <w:szCs w:val="16"/>
                <w:lang w:eastAsia="ru-RU"/>
              </w:rPr>
              <w:b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Срок       </w:t>
            </w:r>
            <w:r w:rsidRPr="002936BE">
              <w:rPr>
                <w:rFonts w:ascii="Times New Roman" w:eastAsia="Times New Roman" w:hAnsi="Times New Roman" w:cs="Times New Roman"/>
                <w:sz w:val="16"/>
                <w:szCs w:val="16"/>
                <w:lang w:eastAsia="ru-RU"/>
              </w:rPr>
              <w:br/>
              <w:t xml:space="preserve">исполнения </w:t>
            </w:r>
            <w:r w:rsidRPr="002936BE">
              <w:rPr>
                <w:rFonts w:ascii="Times New Roman" w:eastAsia="Times New Roman" w:hAnsi="Times New Roman" w:cs="Times New Roman"/>
                <w:sz w:val="16"/>
                <w:szCs w:val="16"/>
                <w:lang w:eastAsia="ru-RU"/>
              </w:rPr>
              <w:br/>
              <w:t>мероприятия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Всего</w:t>
            </w:r>
            <w:r w:rsidRPr="002936BE">
              <w:rPr>
                <w:rFonts w:ascii="Times New Roman" w:eastAsia="Times New Roman" w:hAnsi="Times New Roman" w:cs="Times New Roman"/>
                <w:sz w:val="16"/>
                <w:szCs w:val="16"/>
                <w:lang w:eastAsia="ru-RU"/>
              </w:rPr>
              <w:br/>
              <w:t>(тыс.</w:t>
            </w:r>
            <w:r w:rsidRPr="002936BE">
              <w:rPr>
                <w:rFonts w:ascii="Times New Roman" w:eastAsia="Times New Roman" w:hAnsi="Times New Roman" w:cs="Times New Roman"/>
                <w:sz w:val="16"/>
                <w:szCs w:val="16"/>
                <w:lang w:eastAsia="ru-RU"/>
              </w:rPr>
              <w:br/>
              <w:t>руб.)</w:t>
            </w:r>
          </w:p>
        </w:tc>
        <w:tc>
          <w:tcPr>
            <w:tcW w:w="2154" w:type="dxa"/>
            <w:gridSpan w:val="3"/>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Объем финансирования по годам (тыс. руб.)         </w:t>
            </w:r>
          </w:p>
        </w:tc>
        <w:tc>
          <w:tcPr>
            <w:tcW w:w="1416"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936BE">
              <w:rPr>
                <w:rFonts w:ascii="Times New Roman" w:eastAsia="Times New Roman" w:hAnsi="Times New Roman" w:cs="Times New Roman"/>
                <w:sz w:val="16"/>
                <w:szCs w:val="16"/>
                <w:lang w:eastAsia="ru-RU"/>
              </w:rPr>
              <w:t>Ответственный</w:t>
            </w:r>
            <w:proofErr w:type="gramEnd"/>
            <w:r w:rsidRPr="002936BE">
              <w:rPr>
                <w:rFonts w:ascii="Times New Roman" w:eastAsia="Times New Roman" w:hAnsi="Times New Roman" w:cs="Times New Roman"/>
                <w:sz w:val="16"/>
                <w:szCs w:val="16"/>
                <w:lang w:eastAsia="ru-RU"/>
              </w:rPr>
              <w:t xml:space="preserve"> </w:t>
            </w:r>
            <w:r w:rsidRPr="002936BE">
              <w:rPr>
                <w:rFonts w:ascii="Times New Roman" w:eastAsia="Times New Roman" w:hAnsi="Times New Roman" w:cs="Times New Roman"/>
                <w:sz w:val="16"/>
                <w:szCs w:val="16"/>
                <w:lang w:eastAsia="ru-RU"/>
              </w:rPr>
              <w:br/>
              <w:t xml:space="preserve">за выполнение </w:t>
            </w:r>
            <w:r w:rsidRPr="002936BE">
              <w:rPr>
                <w:rFonts w:ascii="Times New Roman" w:eastAsia="Times New Roman" w:hAnsi="Times New Roman" w:cs="Times New Roman"/>
                <w:sz w:val="16"/>
                <w:szCs w:val="16"/>
                <w:lang w:eastAsia="ru-RU"/>
              </w:rPr>
              <w:br/>
              <w:t xml:space="preserve">мероприятия   </w:t>
            </w:r>
            <w:r w:rsidRPr="002936BE">
              <w:rPr>
                <w:rFonts w:ascii="Times New Roman" w:eastAsia="Times New Roman" w:hAnsi="Times New Roman" w:cs="Times New Roman"/>
                <w:sz w:val="16"/>
                <w:szCs w:val="16"/>
                <w:lang w:eastAsia="ru-RU"/>
              </w:rPr>
              <w:br/>
              <w:t xml:space="preserve">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Планируемые   </w:t>
            </w:r>
            <w:r w:rsidRPr="002936BE">
              <w:rPr>
                <w:rFonts w:ascii="Times New Roman" w:eastAsia="Times New Roman" w:hAnsi="Times New Roman" w:cs="Times New Roman"/>
                <w:sz w:val="16"/>
                <w:szCs w:val="16"/>
                <w:lang w:eastAsia="ru-RU"/>
              </w:rPr>
              <w:br/>
              <w:t xml:space="preserve">результаты    </w:t>
            </w:r>
            <w:r w:rsidRPr="002936BE">
              <w:rPr>
                <w:rFonts w:ascii="Times New Roman" w:eastAsia="Times New Roman" w:hAnsi="Times New Roman" w:cs="Times New Roman"/>
                <w:sz w:val="16"/>
                <w:szCs w:val="16"/>
                <w:lang w:eastAsia="ru-RU"/>
              </w:rPr>
              <w:br/>
              <w:t xml:space="preserve">выполнения    </w:t>
            </w:r>
            <w:r w:rsidRPr="002936BE">
              <w:rPr>
                <w:rFonts w:ascii="Times New Roman" w:eastAsia="Times New Roman" w:hAnsi="Times New Roman" w:cs="Times New Roman"/>
                <w:sz w:val="16"/>
                <w:szCs w:val="16"/>
                <w:lang w:eastAsia="ru-RU"/>
              </w:rPr>
              <w:br/>
              <w:t xml:space="preserve">мероприятий   </w:t>
            </w:r>
            <w:r w:rsidRPr="002936BE">
              <w:rPr>
                <w:rFonts w:ascii="Times New Roman" w:eastAsia="Times New Roman" w:hAnsi="Times New Roman" w:cs="Times New Roman"/>
                <w:sz w:val="16"/>
                <w:szCs w:val="16"/>
                <w:lang w:eastAsia="ru-RU"/>
              </w:rPr>
              <w:br/>
              <w:t xml:space="preserve">про граммы    </w:t>
            </w:r>
            <w:r w:rsidRPr="002936BE">
              <w:rPr>
                <w:rFonts w:ascii="Times New Roman" w:eastAsia="Times New Roman" w:hAnsi="Times New Roman" w:cs="Times New Roman"/>
                <w:sz w:val="16"/>
                <w:szCs w:val="16"/>
                <w:lang w:eastAsia="ru-RU"/>
              </w:rPr>
              <w:br/>
              <w:t>подпрограммы</w:t>
            </w:r>
          </w:p>
        </w:tc>
      </w:tr>
      <w:tr w:rsidR="00827EBC" w:rsidRPr="002936BE" w:rsidTr="00827EBC">
        <w:trPr>
          <w:trHeight w:val="800"/>
          <w:tblCellSpacing w:w="5" w:type="nil"/>
        </w:trPr>
        <w:tc>
          <w:tcPr>
            <w:tcW w:w="571"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2014       </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2015  </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2016  </w:t>
            </w:r>
          </w:p>
        </w:tc>
        <w:tc>
          <w:tcPr>
            <w:tcW w:w="1416"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blCellSpacing w:w="5" w:type="nil"/>
        </w:trPr>
        <w:tc>
          <w:tcPr>
            <w:tcW w:w="57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w:t>
            </w:r>
          </w:p>
        </w:tc>
        <w:tc>
          <w:tcPr>
            <w:tcW w:w="226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3</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4</w:t>
            </w: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6</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7</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8</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9</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10</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11</w:t>
            </w:r>
          </w:p>
        </w:tc>
      </w:tr>
      <w:tr w:rsidR="00827EBC" w:rsidRPr="002936BE" w:rsidTr="00827EBC">
        <w:trPr>
          <w:trHeight w:val="320"/>
          <w:tblCellSpacing w:w="5" w:type="nil"/>
        </w:trPr>
        <w:tc>
          <w:tcPr>
            <w:tcW w:w="571" w:type="dxa"/>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1.  </w:t>
            </w:r>
          </w:p>
        </w:tc>
        <w:tc>
          <w:tcPr>
            <w:tcW w:w="2267" w:type="dxa"/>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Расходы на обеспечение деятельности муниципального казенного учреждения учреждений</w:t>
            </w:r>
            <w:r w:rsidRPr="002936B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Тельмановский</w:t>
            </w:r>
            <w:proofErr w:type="spellEnd"/>
            <w:r>
              <w:rPr>
                <w:rFonts w:ascii="Times New Roman" w:eastAsia="Times New Roman" w:hAnsi="Times New Roman" w:cs="Times New Roman"/>
                <w:sz w:val="16"/>
                <w:szCs w:val="16"/>
                <w:lang w:eastAsia="ru-RU"/>
              </w:rPr>
              <w:t xml:space="preserve"> сельский Дом культуры»</w:t>
            </w:r>
            <w:r w:rsidRPr="002936BE">
              <w:rPr>
                <w:rFonts w:ascii="Times New Roman" w:eastAsia="Times New Roman" w:hAnsi="Times New Roman" w:cs="Times New Roman"/>
                <w:sz w:val="16"/>
                <w:szCs w:val="16"/>
                <w:lang w:eastAsia="ru-RU"/>
              </w:rPr>
              <w:t xml:space="preserve">   </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827EBC" w:rsidRPr="003C69B4"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3C69B4">
              <w:rPr>
                <w:rFonts w:ascii="Times New Roman" w:eastAsia="Times New Roman" w:hAnsi="Times New Roman" w:cs="Times New Roman"/>
                <w:sz w:val="16"/>
                <w:szCs w:val="16"/>
                <w:lang w:eastAsia="ru-RU"/>
              </w:rPr>
              <w:t>19212,0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sz w:val="16"/>
                <w:szCs w:val="16"/>
                <w:lang w:eastAsia="ru-RU"/>
              </w:rPr>
              <w:t>5947,0</w:t>
            </w:r>
          </w:p>
        </w:tc>
        <w:tc>
          <w:tcPr>
            <w:tcW w:w="709"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6305,0</w:t>
            </w:r>
          </w:p>
        </w:tc>
        <w:tc>
          <w:tcPr>
            <w:tcW w:w="736"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6960,0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320"/>
          <w:tblCellSpacing w:w="5" w:type="nil"/>
        </w:trPr>
        <w:tc>
          <w:tcPr>
            <w:tcW w:w="571"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течение всего периода</w:t>
            </w:r>
          </w:p>
        </w:tc>
        <w:tc>
          <w:tcPr>
            <w:tcW w:w="823"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19212,0</w:t>
            </w:r>
          </w:p>
        </w:tc>
        <w:tc>
          <w:tcPr>
            <w:tcW w:w="709"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5947,0</w:t>
            </w:r>
          </w:p>
        </w:tc>
        <w:tc>
          <w:tcPr>
            <w:tcW w:w="709"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6305,0</w:t>
            </w:r>
          </w:p>
        </w:tc>
        <w:tc>
          <w:tcPr>
            <w:tcW w:w="736"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6960,0</w:t>
            </w:r>
          </w:p>
        </w:tc>
        <w:tc>
          <w:tcPr>
            <w:tcW w:w="1416" w:type="dxa"/>
            <w:tcBorders>
              <w:left w:val="single" w:sz="4" w:space="0" w:color="auto"/>
              <w:bottom w:val="single" w:sz="4" w:space="0" w:color="auto"/>
              <w:right w:val="single" w:sz="4" w:space="0" w:color="auto"/>
            </w:tcBorders>
          </w:tcPr>
          <w:p w:rsidR="00827EBC" w:rsidRPr="004C661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 обеспечение деятельности учреждения</w:t>
            </w:r>
          </w:p>
        </w:tc>
      </w:tr>
      <w:tr w:rsidR="00827EBC" w:rsidRPr="002936BE" w:rsidTr="00827EBC">
        <w:trPr>
          <w:trHeight w:val="320"/>
          <w:tblCellSpacing w:w="5" w:type="nil"/>
        </w:trPr>
        <w:tc>
          <w:tcPr>
            <w:tcW w:w="2838" w:type="dxa"/>
            <w:gridSpan w:val="2"/>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Итого по подпрограмме</w:t>
            </w:r>
          </w:p>
        </w:tc>
        <w:tc>
          <w:tcPr>
            <w:tcW w:w="992"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851"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823"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19212,0</w:t>
            </w:r>
          </w:p>
        </w:tc>
        <w:tc>
          <w:tcPr>
            <w:tcW w:w="709"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5947,0</w:t>
            </w:r>
          </w:p>
        </w:tc>
        <w:tc>
          <w:tcPr>
            <w:tcW w:w="709" w:type="dxa"/>
            <w:tcBorders>
              <w:left w:val="single" w:sz="4" w:space="0" w:color="auto"/>
              <w:bottom w:val="single" w:sz="4" w:space="0" w:color="auto"/>
              <w:right w:val="single" w:sz="4" w:space="0" w:color="auto"/>
            </w:tcBorders>
          </w:tcPr>
          <w:p w:rsidR="00827EBC" w:rsidRPr="003C69B4"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C69B4">
              <w:rPr>
                <w:rFonts w:ascii="Times New Roman" w:eastAsia="Times New Roman" w:hAnsi="Times New Roman" w:cs="Times New Roman"/>
                <w:b/>
                <w:sz w:val="20"/>
                <w:szCs w:val="20"/>
                <w:lang w:eastAsia="ru-RU"/>
              </w:rPr>
              <w:t>6305,0</w:t>
            </w:r>
          </w:p>
        </w:tc>
        <w:tc>
          <w:tcPr>
            <w:tcW w:w="736" w:type="dxa"/>
            <w:tcBorders>
              <w:left w:val="single" w:sz="4" w:space="0" w:color="auto"/>
              <w:bottom w:val="single" w:sz="4" w:space="0" w:color="auto"/>
              <w:right w:val="single" w:sz="4" w:space="0" w:color="auto"/>
            </w:tcBorders>
          </w:tcPr>
          <w:p w:rsidR="00827EBC" w:rsidRPr="003C69B4"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C69B4">
              <w:rPr>
                <w:rFonts w:ascii="Times New Roman" w:eastAsia="Times New Roman" w:hAnsi="Times New Roman" w:cs="Times New Roman"/>
                <w:b/>
                <w:sz w:val="20"/>
                <w:szCs w:val="20"/>
                <w:lang w:eastAsia="ru-RU"/>
              </w:rPr>
              <w:t>6960,0</w:t>
            </w:r>
          </w:p>
        </w:tc>
        <w:tc>
          <w:tcPr>
            <w:tcW w:w="1416"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27EBC" w:rsidRDefault="00DB2533" w:rsidP="0054589D">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5.</w:t>
      </w:r>
      <w:r>
        <w:rPr>
          <w:rFonts w:ascii="Times New Roman" w:hAnsi="Times New Roman" w:cs="Times New Roman"/>
          <w:b/>
          <w:sz w:val="28"/>
          <w:szCs w:val="28"/>
        </w:rPr>
        <w:t>3</w:t>
      </w:r>
      <w:r w:rsidRPr="002936BE">
        <w:rPr>
          <w:rFonts w:ascii="Times New Roman" w:hAnsi="Times New Roman" w:cs="Times New Roman"/>
          <w:b/>
          <w:sz w:val="28"/>
          <w:szCs w:val="28"/>
        </w:rPr>
        <w:t xml:space="preserve">. Перечень мероприятий </w:t>
      </w:r>
    </w:p>
    <w:p w:rsidR="0054589D" w:rsidRDefault="00DB2533" w:rsidP="0054589D">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 xml:space="preserve">подпрограммы </w:t>
      </w:r>
      <w:r w:rsidR="0054589D" w:rsidRPr="002936BE">
        <w:rPr>
          <w:rFonts w:ascii="Times New Roman" w:hAnsi="Times New Roman" w:cs="Times New Roman"/>
          <w:b/>
          <w:sz w:val="28"/>
          <w:szCs w:val="28"/>
        </w:rPr>
        <w:t>«</w:t>
      </w:r>
      <w:r w:rsidR="0054589D">
        <w:rPr>
          <w:rFonts w:ascii="Times New Roman" w:hAnsi="Times New Roman" w:cs="Times New Roman"/>
          <w:b/>
          <w:sz w:val="28"/>
          <w:szCs w:val="28"/>
        </w:rPr>
        <w:t xml:space="preserve">Обеспечение условий реализации муниципальной программы </w:t>
      </w:r>
      <w:r w:rsidR="0054589D" w:rsidRPr="002936BE">
        <w:rPr>
          <w:rFonts w:ascii="Times New Roman" w:hAnsi="Times New Roman" w:cs="Times New Roman"/>
          <w:b/>
          <w:sz w:val="28"/>
          <w:szCs w:val="28"/>
        </w:rPr>
        <w:t>муниципально</w:t>
      </w:r>
      <w:r w:rsidR="0054589D">
        <w:rPr>
          <w:rFonts w:ascii="Times New Roman" w:hAnsi="Times New Roman"/>
          <w:b/>
          <w:sz w:val="28"/>
          <w:szCs w:val="28"/>
        </w:rPr>
        <w:t>го</w:t>
      </w:r>
      <w:r w:rsidR="0054589D" w:rsidRPr="002936BE">
        <w:rPr>
          <w:rFonts w:ascii="Times New Roman" w:hAnsi="Times New Roman" w:cs="Times New Roman"/>
          <w:b/>
          <w:sz w:val="28"/>
          <w:szCs w:val="28"/>
        </w:rPr>
        <w:t xml:space="preserve"> образовани</w:t>
      </w:r>
      <w:r w:rsidR="0054589D">
        <w:rPr>
          <w:rFonts w:ascii="Times New Roman" w:hAnsi="Times New Roman"/>
          <w:b/>
          <w:sz w:val="28"/>
          <w:szCs w:val="28"/>
        </w:rPr>
        <w:t>я</w:t>
      </w:r>
      <w:r w:rsidR="0054589D"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w:t>
      </w:r>
      <w:r w:rsidR="0054589D">
        <w:rPr>
          <w:rFonts w:ascii="Times New Roman" w:hAnsi="Times New Roman" w:cs="Times New Roman"/>
          <w:b/>
          <w:sz w:val="28"/>
          <w:szCs w:val="28"/>
        </w:rPr>
        <w:t xml:space="preserve"> </w:t>
      </w:r>
      <w:r w:rsidR="0054589D" w:rsidRPr="002936BE">
        <w:rPr>
          <w:rFonts w:ascii="Times New Roman" w:hAnsi="Times New Roman" w:cs="Times New Roman"/>
          <w:sz w:val="28"/>
          <w:szCs w:val="28"/>
        </w:rPr>
        <w:t>«</w:t>
      </w:r>
      <w:r w:rsidR="0054589D">
        <w:rPr>
          <w:rFonts w:ascii="Times New Roman" w:hAnsi="Times New Roman" w:cs="Times New Roman"/>
          <w:b/>
          <w:sz w:val="28"/>
          <w:szCs w:val="28"/>
        </w:rPr>
        <w:t xml:space="preserve">Развитие </w:t>
      </w:r>
      <w:r w:rsidR="0054589D" w:rsidRPr="002936BE">
        <w:rPr>
          <w:rFonts w:ascii="Times New Roman" w:hAnsi="Times New Roman" w:cs="Times New Roman"/>
          <w:b/>
          <w:sz w:val="28"/>
          <w:szCs w:val="28"/>
        </w:rPr>
        <w:t>культуры муниципально</w:t>
      </w:r>
      <w:r w:rsidR="0054589D">
        <w:rPr>
          <w:rFonts w:ascii="Times New Roman" w:hAnsi="Times New Roman" w:cs="Times New Roman"/>
          <w:b/>
          <w:sz w:val="28"/>
          <w:szCs w:val="28"/>
        </w:rPr>
        <w:t>го</w:t>
      </w:r>
      <w:r w:rsidR="0054589D" w:rsidRPr="002936BE">
        <w:rPr>
          <w:rFonts w:ascii="Times New Roman" w:hAnsi="Times New Roman" w:cs="Times New Roman"/>
          <w:b/>
          <w:sz w:val="28"/>
          <w:szCs w:val="28"/>
        </w:rPr>
        <w:t xml:space="preserve"> образовани</w:t>
      </w:r>
      <w:r w:rsidR="0054589D">
        <w:rPr>
          <w:rFonts w:ascii="Times New Roman" w:hAnsi="Times New Roman" w:cs="Times New Roman"/>
          <w:b/>
          <w:sz w:val="28"/>
          <w:szCs w:val="28"/>
        </w:rPr>
        <w:t>я</w:t>
      </w:r>
      <w:r w:rsidR="0054589D" w:rsidRPr="002936BE">
        <w:rPr>
          <w:rFonts w:ascii="Times New Roman" w:hAnsi="Times New Roman" w:cs="Times New Roman"/>
          <w:b/>
          <w:sz w:val="28"/>
          <w:szCs w:val="28"/>
        </w:rPr>
        <w:t xml:space="preserve"> Тельмановское сельское поселение Тосненского района Ленинградской области в 2014 – 2016 годах»</w:t>
      </w:r>
    </w:p>
    <w:p w:rsidR="00827EBC" w:rsidRPr="002936BE" w:rsidRDefault="00827EBC" w:rsidP="00827EBC">
      <w:pPr>
        <w:spacing w:after="0" w:line="240" w:lineRule="auto"/>
        <w:jc w:val="right"/>
        <w:rPr>
          <w:rFonts w:ascii="Times New Roman" w:hAnsi="Times New Roman" w:cs="Times New Roman"/>
          <w:b/>
          <w:sz w:val="28"/>
          <w:szCs w:val="28"/>
        </w:rPr>
      </w:pPr>
      <w:r w:rsidRPr="002936BE">
        <w:rPr>
          <w:rFonts w:ascii="Times New Roman" w:hAnsi="Times New Roman" w:cs="Times New Roman"/>
        </w:rPr>
        <w:t>(тыс.руб.)</w:t>
      </w:r>
    </w:p>
    <w:tbl>
      <w:tblPr>
        <w:tblW w:w="10491" w:type="dxa"/>
        <w:tblCellSpacing w:w="5" w:type="nil"/>
        <w:tblInd w:w="-67" w:type="dxa"/>
        <w:tblLayout w:type="fixed"/>
        <w:tblCellMar>
          <w:left w:w="75" w:type="dxa"/>
          <w:right w:w="75" w:type="dxa"/>
        </w:tblCellMar>
        <w:tblLook w:val="0000" w:firstRow="0" w:lastRow="0" w:firstColumn="0" w:lastColumn="0" w:noHBand="0" w:noVBand="0"/>
      </w:tblPr>
      <w:tblGrid>
        <w:gridCol w:w="560"/>
        <w:gridCol w:w="11"/>
        <w:gridCol w:w="2267"/>
        <w:gridCol w:w="992"/>
        <w:gridCol w:w="851"/>
        <w:gridCol w:w="823"/>
        <w:gridCol w:w="709"/>
        <w:gridCol w:w="709"/>
        <w:gridCol w:w="736"/>
        <w:gridCol w:w="1416"/>
        <w:gridCol w:w="1417"/>
      </w:tblGrid>
      <w:tr w:rsidR="00827EBC" w:rsidRPr="002936BE" w:rsidTr="00827EBC">
        <w:trPr>
          <w:trHeight w:val="320"/>
          <w:tblCellSpacing w:w="5" w:type="nil"/>
        </w:trPr>
        <w:tc>
          <w:tcPr>
            <w:tcW w:w="571" w:type="dxa"/>
            <w:gridSpan w:val="2"/>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N   </w:t>
            </w:r>
            <w:r w:rsidRPr="002936BE">
              <w:rPr>
                <w:rFonts w:ascii="Times New Roman" w:eastAsia="Times New Roman" w:hAnsi="Times New Roman" w:cs="Times New Roman"/>
                <w:sz w:val="16"/>
                <w:szCs w:val="16"/>
                <w:lang w:eastAsia="ru-RU"/>
              </w:rPr>
              <w:br/>
            </w:r>
            <w:proofErr w:type="gramStart"/>
            <w:r w:rsidRPr="002936BE">
              <w:rPr>
                <w:rFonts w:ascii="Times New Roman" w:eastAsia="Times New Roman" w:hAnsi="Times New Roman" w:cs="Times New Roman"/>
                <w:sz w:val="16"/>
                <w:szCs w:val="16"/>
                <w:lang w:eastAsia="ru-RU"/>
              </w:rPr>
              <w:t>п</w:t>
            </w:r>
            <w:proofErr w:type="gramEnd"/>
            <w:r w:rsidRPr="002936BE">
              <w:rPr>
                <w:rFonts w:ascii="Times New Roman" w:eastAsia="Times New Roman" w:hAnsi="Times New Roman" w:cs="Times New Roman"/>
                <w:sz w:val="16"/>
                <w:szCs w:val="16"/>
                <w:lang w:eastAsia="ru-RU"/>
              </w:rPr>
              <w:t xml:space="preserve">/п </w:t>
            </w:r>
          </w:p>
        </w:tc>
        <w:tc>
          <w:tcPr>
            <w:tcW w:w="2267"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Мероприятия по</w:t>
            </w:r>
            <w:r w:rsidRPr="002936BE">
              <w:rPr>
                <w:rFonts w:ascii="Times New Roman" w:eastAsia="Times New Roman" w:hAnsi="Times New Roman" w:cs="Times New Roman"/>
                <w:sz w:val="16"/>
                <w:szCs w:val="16"/>
                <w:lang w:eastAsia="ru-RU"/>
              </w:rPr>
              <w:br/>
              <w:t xml:space="preserve">реализации    </w:t>
            </w:r>
            <w:r w:rsidRPr="002936BE">
              <w:rPr>
                <w:rFonts w:ascii="Times New Roman" w:eastAsia="Times New Roman" w:hAnsi="Times New Roman" w:cs="Times New Roman"/>
                <w:sz w:val="16"/>
                <w:szCs w:val="16"/>
                <w:lang w:eastAsia="ru-RU"/>
              </w:rPr>
              <w:b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Источники     </w:t>
            </w:r>
            <w:r w:rsidRPr="002936BE">
              <w:rPr>
                <w:rFonts w:ascii="Times New Roman" w:eastAsia="Times New Roman" w:hAnsi="Times New Roman" w:cs="Times New Roman"/>
                <w:sz w:val="16"/>
                <w:szCs w:val="16"/>
                <w:lang w:eastAsia="ru-RU"/>
              </w:rPr>
              <w:br/>
              <w:t>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Срок       </w:t>
            </w:r>
            <w:r w:rsidRPr="002936BE">
              <w:rPr>
                <w:rFonts w:ascii="Times New Roman" w:eastAsia="Times New Roman" w:hAnsi="Times New Roman" w:cs="Times New Roman"/>
                <w:sz w:val="16"/>
                <w:szCs w:val="16"/>
                <w:lang w:eastAsia="ru-RU"/>
              </w:rPr>
              <w:br/>
              <w:t xml:space="preserve">исполнения </w:t>
            </w:r>
            <w:r w:rsidRPr="002936BE">
              <w:rPr>
                <w:rFonts w:ascii="Times New Roman" w:eastAsia="Times New Roman" w:hAnsi="Times New Roman" w:cs="Times New Roman"/>
                <w:sz w:val="16"/>
                <w:szCs w:val="16"/>
                <w:lang w:eastAsia="ru-RU"/>
              </w:rPr>
              <w:br/>
              <w:t>мероприятия</w:t>
            </w:r>
          </w:p>
        </w:tc>
        <w:tc>
          <w:tcPr>
            <w:tcW w:w="823"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Всего</w:t>
            </w:r>
            <w:r w:rsidRPr="002936BE">
              <w:rPr>
                <w:rFonts w:ascii="Times New Roman" w:eastAsia="Times New Roman" w:hAnsi="Times New Roman" w:cs="Times New Roman"/>
                <w:sz w:val="16"/>
                <w:szCs w:val="16"/>
                <w:lang w:eastAsia="ru-RU"/>
              </w:rPr>
              <w:br/>
              <w:t>(тыс.</w:t>
            </w:r>
            <w:r w:rsidRPr="002936BE">
              <w:rPr>
                <w:rFonts w:ascii="Times New Roman" w:eastAsia="Times New Roman" w:hAnsi="Times New Roman" w:cs="Times New Roman"/>
                <w:sz w:val="16"/>
                <w:szCs w:val="16"/>
                <w:lang w:eastAsia="ru-RU"/>
              </w:rPr>
              <w:br/>
              <w:t>руб.)</w:t>
            </w:r>
          </w:p>
        </w:tc>
        <w:tc>
          <w:tcPr>
            <w:tcW w:w="2154" w:type="dxa"/>
            <w:gridSpan w:val="3"/>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Объем финансирования по годам (тыс. руб.)         </w:t>
            </w:r>
          </w:p>
        </w:tc>
        <w:tc>
          <w:tcPr>
            <w:tcW w:w="1416"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936BE">
              <w:rPr>
                <w:rFonts w:ascii="Times New Roman" w:eastAsia="Times New Roman" w:hAnsi="Times New Roman" w:cs="Times New Roman"/>
                <w:sz w:val="16"/>
                <w:szCs w:val="16"/>
                <w:lang w:eastAsia="ru-RU"/>
              </w:rPr>
              <w:t>Ответственный</w:t>
            </w:r>
            <w:proofErr w:type="gramEnd"/>
            <w:r w:rsidRPr="002936BE">
              <w:rPr>
                <w:rFonts w:ascii="Times New Roman" w:eastAsia="Times New Roman" w:hAnsi="Times New Roman" w:cs="Times New Roman"/>
                <w:sz w:val="16"/>
                <w:szCs w:val="16"/>
                <w:lang w:eastAsia="ru-RU"/>
              </w:rPr>
              <w:t xml:space="preserve"> </w:t>
            </w:r>
            <w:r w:rsidRPr="002936BE">
              <w:rPr>
                <w:rFonts w:ascii="Times New Roman" w:eastAsia="Times New Roman" w:hAnsi="Times New Roman" w:cs="Times New Roman"/>
                <w:sz w:val="16"/>
                <w:szCs w:val="16"/>
                <w:lang w:eastAsia="ru-RU"/>
              </w:rPr>
              <w:br/>
              <w:t xml:space="preserve">за выполнение </w:t>
            </w:r>
            <w:r w:rsidRPr="002936BE">
              <w:rPr>
                <w:rFonts w:ascii="Times New Roman" w:eastAsia="Times New Roman" w:hAnsi="Times New Roman" w:cs="Times New Roman"/>
                <w:sz w:val="16"/>
                <w:szCs w:val="16"/>
                <w:lang w:eastAsia="ru-RU"/>
              </w:rPr>
              <w:br/>
              <w:t xml:space="preserve">мероприятия   </w:t>
            </w:r>
            <w:r w:rsidRPr="002936BE">
              <w:rPr>
                <w:rFonts w:ascii="Times New Roman" w:eastAsia="Times New Roman" w:hAnsi="Times New Roman" w:cs="Times New Roman"/>
                <w:sz w:val="16"/>
                <w:szCs w:val="16"/>
                <w:lang w:eastAsia="ru-RU"/>
              </w:rPr>
              <w:br/>
              <w:t xml:space="preserve">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Планируемые   </w:t>
            </w:r>
            <w:r w:rsidRPr="002936BE">
              <w:rPr>
                <w:rFonts w:ascii="Times New Roman" w:eastAsia="Times New Roman" w:hAnsi="Times New Roman" w:cs="Times New Roman"/>
                <w:sz w:val="16"/>
                <w:szCs w:val="16"/>
                <w:lang w:eastAsia="ru-RU"/>
              </w:rPr>
              <w:br/>
              <w:t xml:space="preserve">результаты    </w:t>
            </w:r>
            <w:r w:rsidRPr="002936BE">
              <w:rPr>
                <w:rFonts w:ascii="Times New Roman" w:eastAsia="Times New Roman" w:hAnsi="Times New Roman" w:cs="Times New Roman"/>
                <w:sz w:val="16"/>
                <w:szCs w:val="16"/>
                <w:lang w:eastAsia="ru-RU"/>
              </w:rPr>
              <w:br/>
              <w:t xml:space="preserve">выполнения    </w:t>
            </w:r>
            <w:r w:rsidRPr="002936BE">
              <w:rPr>
                <w:rFonts w:ascii="Times New Roman" w:eastAsia="Times New Roman" w:hAnsi="Times New Roman" w:cs="Times New Roman"/>
                <w:sz w:val="16"/>
                <w:szCs w:val="16"/>
                <w:lang w:eastAsia="ru-RU"/>
              </w:rPr>
              <w:br/>
              <w:t xml:space="preserve">мероприятий   </w:t>
            </w:r>
            <w:r w:rsidRPr="002936BE">
              <w:rPr>
                <w:rFonts w:ascii="Times New Roman" w:eastAsia="Times New Roman" w:hAnsi="Times New Roman" w:cs="Times New Roman"/>
                <w:sz w:val="16"/>
                <w:szCs w:val="16"/>
                <w:lang w:eastAsia="ru-RU"/>
              </w:rPr>
              <w:br/>
              <w:t xml:space="preserve">про граммы    </w:t>
            </w:r>
            <w:r w:rsidRPr="002936BE">
              <w:rPr>
                <w:rFonts w:ascii="Times New Roman" w:eastAsia="Times New Roman" w:hAnsi="Times New Roman" w:cs="Times New Roman"/>
                <w:sz w:val="16"/>
                <w:szCs w:val="16"/>
                <w:lang w:eastAsia="ru-RU"/>
              </w:rPr>
              <w:br/>
              <w:t>подпрограммы</w:t>
            </w:r>
          </w:p>
        </w:tc>
      </w:tr>
      <w:tr w:rsidR="00827EBC" w:rsidRPr="002936BE" w:rsidTr="00827EBC">
        <w:trPr>
          <w:trHeight w:val="80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2014       </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2015  </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2016  </w:t>
            </w:r>
          </w:p>
        </w:tc>
        <w:tc>
          <w:tcPr>
            <w:tcW w:w="1416"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blCellSpacing w:w="5" w:type="nil"/>
        </w:trPr>
        <w:tc>
          <w:tcPr>
            <w:tcW w:w="571" w:type="dxa"/>
            <w:gridSpan w:val="2"/>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w:t>
            </w:r>
          </w:p>
        </w:tc>
        <w:tc>
          <w:tcPr>
            <w:tcW w:w="226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3</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4</w:t>
            </w: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6</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7</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8</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9</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10</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11</w:t>
            </w:r>
          </w:p>
        </w:tc>
      </w:tr>
      <w:tr w:rsidR="00827EBC" w:rsidRPr="002936BE" w:rsidTr="00827EBC">
        <w:trPr>
          <w:trHeight w:val="320"/>
          <w:tblCellSpacing w:w="5" w:type="nil"/>
        </w:trPr>
        <w:tc>
          <w:tcPr>
            <w:tcW w:w="571" w:type="dxa"/>
            <w:gridSpan w:val="2"/>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1.  </w:t>
            </w:r>
          </w:p>
        </w:tc>
        <w:tc>
          <w:tcPr>
            <w:tcW w:w="2267" w:type="dxa"/>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Организация и проведение праздничных, иных зрелищных массовых мероприятий</w:t>
            </w:r>
            <w:r w:rsidRPr="002936BE">
              <w:rPr>
                <w:rFonts w:ascii="Times New Roman" w:eastAsia="Times New Roman" w:hAnsi="Times New Roman" w:cs="Times New Roman"/>
                <w:sz w:val="16"/>
                <w:szCs w:val="16"/>
                <w:lang w:eastAsia="ru-RU"/>
              </w:rPr>
              <w:t xml:space="preserve">     </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18</w:t>
            </w:r>
            <w:r>
              <w:rPr>
                <w:rFonts w:ascii="Times New Roman" w:eastAsia="Times New Roman" w:hAnsi="Times New Roman" w:cs="Times New Roman"/>
                <w:b/>
                <w:sz w:val="20"/>
                <w:szCs w:val="20"/>
                <w:lang w:eastAsia="ru-RU"/>
              </w:rPr>
              <w:t>09</w:t>
            </w:r>
            <w:r w:rsidRPr="00AB4F9C">
              <w:rPr>
                <w:rFonts w:ascii="Times New Roman" w:eastAsia="Times New Roman" w:hAnsi="Times New Roman" w:cs="Times New Roman"/>
                <w:b/>
                <w:sz w:val="20"/>
                <w:szCs w:val="20"/>
                <w:lang w:eastAsia="ru-RU"/>
              </w:rPr>
              <w:t>,5</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57</w:t>
            </w:r>
            <w:r>
              <w:rPr>
                <w:rFonts w:ascii="Times New Roman" w:eastAsia="Times New Roman" w:hAnsi="Times New Roman" w:cs="Times New Roman"/>
                <w:b/>
                <w:sz w:val="20"/>
                <w:szCs w:val="20"/>
                <w:lang w:eastAsia="ru-RU"/>
              </w:rPr>
              <w:t>0</w:t>
            </w:r>
            <w:r w:rsidRPr="00AB4F9C">
              <w:rPr>
                <w:rFonts w:ascii="Times New Roman" w:eastAsia="Times New Roman" w:hAnsi="Times New Roman" w:cs="Times New Roman"/>
                <w:b/>
                <w:sz w:val="20"/>
                <w:szCs w:val="20"/>
                <w:lang w:eastAsia="ru-RU"/>
              </w:rPr>
              <w:t>,5</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64</w:t>
            </w:r>
            <w:r>
              <w:rPr>
                <w:rFonts w:ascii="Times New Roman" w:eastAsia="Times New Roman" w:hAnsi="Times New Roman" w:cs="Times New Roman"/>
                <w:b/>
                <w:sz w:val="20"/>
                <w:szCs w:val="20"/>
                <w:lang w:eastAsia="ru-RU"/>
              </w:rPr>
              <w:t>0</w:t>
            </w:r>
            <w:r w:rsidRPr="00AB4F9C">
              <w:rPr>
                <w:rFonts w:ascii="Times New Roman" w:eastAsia="Times New Roman" w:hAnsi="Times New Roman" w:cs="Times New Roman"/>
                <w:b/>
                <w:sz w:val="20"/>
                <w:szCs w:val="20"/>
                <w:lang w:eastAsia="ru-RU"/>
              </w:rPr>
              <w:t>,5</w:t>
            </w:r>
          </w:p>
        </w:tc>
        <w:tc>
          <w:tcPr>
            <w:tcW w:w="736"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598</w:t>
            </w:r>
            <w:r w:rsidRPr="00AB4F9C">
              <w:rPr>
                <w:rFonts w:ascii="Times New Roman" w:eastAsia="Times New Roman" w:hAnsi="Times New Roman" w:cs="Times New Roman"/>
                <w:b/>
                <w:sz w:val="20"/>
                <w:szCs w:val="20"/>
                <w:lang w:eastAsia="ru-RU"/>
              </w:rPr>
              <w:t>,5</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32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1809,5</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570,5</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640,5</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598,5</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827EBC" w:rsidRPr="002936BE" w:rsidTr="00827EBC">
        <w:trPr>
          <w:trHeight w:val="320"/>
          <w:tblCellSpacing w:w="5" w:type="nil"/>
        </w:trPr>
        <w:tc>
          <w:tcPr>
            <w:tcW w:w="571" w:type="dxa"/>
            <w:gridSpan w:val="2"/>
            <w:vMerge w:val="restart"/>
            <w:tcBorders>
              <w:top w:val="single" w:sz="4" w:space="0" w:color="auto"/>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1.1.</w:t>
            </w:r>
          </w:p>
        </w:tc>
        <w:tc>
          <w:tcPr>
            <w:tcW w:w="2267" w:type="dxa"/>
            <w:vMerge w:val="restart"/>
            <w:tcBorders>
              <w:top w:val="single" w:sz="4" w:space="0" w:color="auto"/>
              <w:left w:val="single" w:sz="4" w:space="0" w:color="auto"/>
              <w:right w:val="single" w:sz="4" w:space="0" w:color="auto"/>
            </w:tcBorders>
          </w:tcPr>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Концертные программы  и зрелищные мероприятия</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«День защитника отечества»</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Марта»</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«Широкая Масленица»</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«День Победы»</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«День защиты детей»</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«День поселения»</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«День учителя»</w:t>
            </w:r>
          </w:p>
          <w:p w:rsidR="00827EBC"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«День матери»</w:t>
            </w:r>
          </w:p>
          <w:p w:rsidR="00827EBC" w:rsidRPr="002936BE" w:rsidRDefault="00827EBC" w:rsidP="00827EBC">
            <w:pPr>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«Новый год»</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lastRenderedPageBreak/>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1406,5</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447,5</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502,5</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456,5</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vMerge w:val="restart"/>
            <w:tcBorders>
              <w:left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праздников</w:t>
            </w:r>
          </w:p>
        </w:tc>
      </w:tr>
      <w:tr w:rsidR="00827EBC" w:rsidRPr="002936BE" w:rsidTr="00827EBC">
        <w:trPr>
          <w:trHeight w:val="32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февраль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март</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март</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май</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июнь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июнь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октябрь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ноябрь</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декабрь</w:t>
            </w:r>
          </w:p>
        </w:tc>
        <w:tc>
          <w:tcPr>
            <w:tcW w:w="823" w:type="dxa"/>
            <w:tcBorders>
              <w:left w:val="single" w:sz="4" w:space="0" w:color="auto"/>
              <w:bottom w:val="single" w:sz="4" w:space="0" w:color="auto"/>
              <w:right w:val="single" w:sz="4" w:space="0" w:color="auto"/>
            </w:tcBorders>
          </w:tcPr>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7,5</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7478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63</w:t>
            </w:r>
            <w:r w:rsidRPr="00D74789">
              <w:rPr>
                <w:rFonts w:ascii="Times New Roman" w:eastAsia="Times New Roman" w:hAnsi="Times New Roman" w:cs="Times New Roman"/>
                <w:sz w:val="16"/>
                <w:szCs w:val="16"/>
                <w:lang w:eastAsia="ru-RU"/>
              </w:rPr>
              <w:t>,0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42,0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210,0</w:t>
            </w:r>
          </w:p>
        </w:tc>
        <w:tc>
          <w:tcPr>
            <w:tcW w:w="709" w:type="dxa"/>
            <w:tcBorders>
              <w:left w:val="single" w:sz="4" w:space="0" w:color="auto"/>
              <w:bottom w:val="single" w:sz="4" w:space="0" w:color="auto"/>
              <w:right w:val="single" w:sz="4" w:space="0" w:color="auto"/>
            </w:tcBorders>
          </w:tcPr>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2,5</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11,0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w:t>
            </w:r>
          </w:p>
        </w:tc>
        <w:tc>
          <w:tcPr>
            <w:tcW w:w="709" w:type="dxa"/>
            <w:tcBorders>
              <w:left w:val="single" w:sz="4" w:space="0" w:color="auto"/>
              <w:bottom w:val="single" w:sz="4" w:space="0" w:color="auto"/>
              <w:right w:val="single" w:sz="4" w:space="0" w:color="auto"/>
            </w:tcBorders>
          </w:tcPr>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2,5</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14,0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w:t>
            </w:r>
          </w:p>
        </w:tc>
        <w:tc>
          <w:tcPr>
            <w:tcW w:w="736" w:type="dxa"/>
            <w:tcBorders>
              <w:left w:val="single" w:sz="4" w:space="0" w:color="auto"/>
              <w:bottom w:val="single" w:sz="4" w:space="0" w:color="auto"/>
              <w:right w:val="single" w:sz="4" w:space="0" w:color="auto"/>
            </w:tcBorders>
          </w:tcPr>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2,5</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w:t>
            </w:r>
            <w:r w:rsidRPr="00D74789">
              <w:rPr>
                <w:rFonts w:ascii="Times New Roman" w:eastAsia="Times New Roman" w:hAnsi="Times New Roman" w:cs="Times New Roman"/>
                <w:sz w:val="16"/>
                <w:szCs w:val="16"/>
                <w:lang w:eastAsia="ru-RU"/>
              </w:rPr>
              <w:t>,0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17,0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21,0</w:t>
            </w:r>
          </w:p>
          <w:p w:rsidR="00827EBC" w:rsidRPr="00D74789"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lastRenderedPageBreak/>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827EBC" w:rsidRPr="002936BE" w:rsidTr="00827EBC">
        <w:trPr>
          <w:trHeight w:val="320"/>
          <w:tblCellSpacing w:w="5" w:type="nil"/>
        </w:trPr>
        <w:tc>
          <w:tcPr>
            <w:tcW w:w="571" w:type="dxa"/>
            <w:gridSpan w:val="2"/>
            <w:vMerge w:val="restart"/>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r w:rsidRPr="002936BE">
              <w:rPr>
                <w:rFonts w:ascii="Times New Roman" w:eastAsia="Times New Roman" w:hAnsi="Times New Roman" w:cs="Times New Roman"/>
                <w:sz w:val="16"/>
                <w:szCs w:val="16"/>
                <w:lang w:eastAsia="ru-RU"/>
              </w:rPr>
              <w:t xml:space="preserve">2.  </w:t>
            </w:r>
          </w:p>
        </w:tc>
        <w:tc>
          <w:tcPr>
            <w:tcW w:w="2267" w:type="dxa"/>
            <w:vMerge w:val="restart"/>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Торжественные митинги </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«День снятия блокады»</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«День Победы»</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«День России»</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«День памяти и скорби»</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614"/>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январь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май</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июнь</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июнь</w:t>
            </w:r>
          </w:p>
        </w:tc>
        <w:tc>
          <w:tcPr>
            <w:tcW w:w="823"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w:t>
            </w:r>
          </w:p>
        </w:tc>
        <w:tc>
          <w:tcPr>
            <w:tcW w:w="709"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2A112C">
              <w:rPr>
                <w:rFonts w:ascii="Times New Roman" w:eastAsia="Times New Roman" w:hAnsi="Times New Roman" w:cs="Times New Roman"/>
                <w:sz w:val="16"/>
                <w:szCs w:val="16"/>
                <w:lang w:eastAsia="ru-RU"/>
              </w:rPr>
              <w:t>,0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w:t>
            </w:r>
          </w:p>
        </w:tc>
        <w:tc>
          <w:tcPr>
            <w:tcW w:w="709"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tc>
        <w:tc>
          <w:tcPr>
            <w:tcW w:w="736"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традиций</w:t>
            </w:r>
          </w:p>
        </w:tc>
      </w:tr>
      <w:tr w:rsidR="00827EBC" w:rsidRPr="002936BE" w:rsidTr="00827EBC">
        <w:trPr>
          <w:trHeight w:val="320"/>
          <w:tblCellSpacing w:w="5" w:type="nil"/>
        </w:trPr>
        <w:tc>
          <w:tcPr>
            <w:tcW w:w="571" w:type="dxa"/>
            <w:gridSpan w:val="2"/>
            <w:vMerge w:val="restart"/>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2267" w:type="dxa"/>
            <w:vMerge w:val="restart"/>
            <w:tcBorders>
              <w:top w:val="single" w:sz="4" w:space="0" w:color="auto"/>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Смотры</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конкурсы, мероприятия для отдельных групп населения</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«День пожилого человека»</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-«Ветеранское подворье»</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heme="minorEastAsia" w:hAnsi="Times New Roman" w:cs="Times New Roman"/>
                <w:sz w:val="16"/>
                <w:szCs w:val="16"/>
                <w:lang w:eastAsia="ru-RU"/>
              </w:rPr>
              <w:t>«Семейное счастье»</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«День инвалида»</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heme="minorEastAsia" w:hAnsi="Times New Roman" w:cs="Times New Roman"/>
                <w:sz w:val="16"/>
                <w:szCs w:val="16"/>
                <w:lang w:eastAsia="ru-RU"/>
              </w:rPr>
              <w:t>- «Юбилейные даты»</w:t>
            </w:r>
          </w:p>
        </w:tc>
        <w:tc>
          <w:tcPr>
            <w:tcW w:w="992" w:type="dxa"/>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tcBorders>
              <w:top w:val="single" w:sz="4" w:space="0" w:color="auto"/>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315,0</w:t>
            </w:r>
          </w:p>
        </w:tc>
        <w:tc>
          <w:tcPr>
            <w:tcW w:w="709" w:type="dxa"/>
            <w:tcBorders>
              <w:top w:val="single" w:sz="4" w:space="0" w:color="auto"/>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96,0</w:t>
            </w:r>
          </w:p>
        </w:tc>
        <w:tc>
          <w:tcPr>
            <w:tcW w:w="709" w:type="dxa"/>
            <w:tcBorders>
              <w:top w:val="single" w:sz="4" w:space="0" w:color="auto"/>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105,0</w:t>
            </w:r>
          </w:p>
        </w:tc>
        <w:tc>
          <w:tcPr>
            <w:tcW w:w="736" w:type="dxa"/>
            <w:tcBorders>
              <w:top w:val="single" w:sz="4" w:space="0" w:color="auto"/>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114,0</w:t>
            </w:r>
          </w:p>
        </w:tc>
        <w:tc>
          <w:tcPr>
            <w:tcW w:w="1416" w:type="dxa"/>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top w:val="single" w:sz="4" w:space="0" w:color="auto"/>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51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октябрь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Pr="00547F42">
              <w:rPr>
                <w:rFonts w:ascii="Times New Roman" w:eastAsia="Times New Roman" w:hAnsi="Times New Roman" w:cs="Times New Roman"/>
                <w:sz w:val="16"/>
                <w:szCs w:val="16"/>
                <w:lang w:eastAsia="ru-RU"/>
              </w:rPr>
              <w:t>ктябрь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ноябрь</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декабрь</w:t>
            </w:r>
          </w:p>
          <w:p w:rsidR="00827EBC" w:rsidRPr="00547F42"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раз в кв.</w:t>
            </w:r>
          </w:p>
        </w:tc>
        <w:tc>
          <w:tcPr>
            <w:tcW w:w="823"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A112C">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w:t>
            </w:r>
            <w:r w:rsidRPr="002A112C">
              <w:rPr>
                <w:rFonts w:ascii="Times New Roman" w:eastAsia="Times New Roman" w:hAnsi="Times New Roman" w:cs="Times New Roman"/>
                <w:sz w:val="16"/>
                <w:szCs w:val="16"/>
                <w:lang w:eastAsia="ru-RU"/>
              </w:rPr>
              <w:t>,0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105,0</w:t>
            </w:r>
          </w:p>
        </w:tc>
        <w:tc>
          <w:tcPr>
            <w:tcW w:w="709"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Pr="002A112C">
              <w:rPr>
                <w:rFonts w:ascii="Times New Roman" w:eastAsia="Times New Roman" w:hAnsi="Times New Roman" w:cs="Times New Roman"/>
                <w:sz w:val="16"/>
                <w:szCs w:val="16"/>
                <w:lang w:eastAsia="ru-RU"/>
              </w:rPr>
              <w:t>,0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709"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A112C">
              <w:rPr>
                <w:rFonts w:ascii="Times New Roman" w:eastAsia="Times New Roman" w:hAnsi="Times New Roman" w:cs="Times New Roman"/>
                <w:sz w:val="16"/>
                <w:szCs w:val="16"/>
                <w:lang w:eastAsia="ru-RU"/>
              </w:rPr>
              <w:t>20,0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w:t>
            </w:r>
          </w:p>
        </w:tc>
        <w:tc>
          <w:tcPr>
            <w:tcW w:w="736" w:type="dxa"/>
            <w:tcBorders>
              <w:left w:val="single" w:sz="4" w:space="0" w:color="auto"/>
              <w:bottom w:val="single" w:sz="4" w:space="0" w:color="auto"/>
              <w:right w:val="single" w:sz="4" w:space="0" w:color="auto"/>
            </w:tcBorders>
          </w:tcPr>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A112C">
              <w:rPr>
                <w:rFonts w:ascii="Times New Roman" w:eastAsia="Times New Roman" w:hAnsi="Times New Roman" w:cs="Times New Roman"/>
                <w:sz w:val="16"/>
                <w:szCs w:val="16"/>
                <w:lang w:eastAsia="ru-RU"/>
              </w:rPr>
              <w:t>24,0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p w:rsidR="00827EBC" w:rsidRPr="002A112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праздников</w:t>
            </w:r>
            <w:r>
              <w:rPr>
                <w:rFonts w:ascii="Times New Roman" w:eastAsia="Times New Roman" w:hAnsi="Times New Roman" w:cs="Times New Roman"/>
                <w:sz w:val="12"/>
                <w:szCs w:val="12"/>
                <w:lang w:eastAsia="ru-RU"/>
              </w:rPr>
              <w:t>, традиций, формирование культуры населения</w:t>
            </w:r>
          </w:p>
        </w:tc>
      </w:tr>
      <w:tr w:rsidR="00827EBC" w:rsidRPr="002936BE" w:rsidTr="00827EBC">
        <w:trPr>
          <w:trHeight w:val="320"/>
          <w:tblCellSpacing w:w="5" w:type="nil"/>
        </w:trPr>
        <w:tc>
          <w:tcPr>
            <w:tcW w:w="571" w:type="dxa"/>
            <w:gridSpan w:val="2"/>
            <w:vMerge w:val="restart"/>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2.</w:t>
            </w:r>
          </w:p>
        </w:tc>
        <w:tc>
          <w:tcPr>
            <w:tcW w:w="2267" w:type="dxa"/>
            <w:vMerge w:val="restart"/>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Организация экскурсий и посещение массовых культурных зрелищных мероприятий</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368,0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120,0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123,0</w:t>
            </w:r>
          </w:p>
        </w:tc>
        <w:tc>
          <w:tcPr>
            <w:tcW w:w="736"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125,0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48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апрель-июнь</w:t>
            </w: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123,0</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традиций, формирование культуры населения</w:t>
            </w:r>
          </w:p>
        </w:tc>
      </w:tr>
      <w:tr w:rsidR="00827EBC" w:rsidRPr="002936BE" w:rsidTr="00827EBC">
        <w:trPr>
          <w:trHeight w:val="320"/>
          <w:tblCellSpacing w:w="5" w:type="nil"/>
        </w:trPr>
        <w:tc>
          <w:tcPr>
            <w:tcW w:w="571" w:type="dxa"/>
            <w:gridSpan w:val="2"/>
            <w:vMerge w:val="restart"/>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val="restart"/>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Тематическая экскурсия с выездом (театр, музей)</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Новогоднее представление для школьников</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123,0</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54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апрель-июнь</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декабрь</w:t>
            </w:r>
          </w:p>
        </w:tc>
        <w:tc>
          <w:tcPr>
            <w:tcW w:w="823"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188,0</w:t>
            </w:r>
          </w:p>
        </w:tc>
        <w:tc>
          <w:tcPr>
            <w:tcW w:w="709" w:type="dxa"/>
            <w:tcBorders>
              <w:left w:val="single" w:sz="4" w:space="0" w:color="auto"/>
              <w:bottom w:val="single" w:sz="4" w:space="0" w:color="auto"/>
              <w:right w:val="single" w:sz="4" w:space="0" w:color="auto"/>
            </w:tcBorders>
          </w:tcPr>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p>
        </w:tc>
        <w:tc>
          <w:tcPr>
            <w:tcW w:w="709"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63,0</w:t>
            </w:r>
          </w:p>
        </w:tc>
        <w:tc>
          <w:tcPr>
            <w:tcW w:w="736"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65,0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традиций, формирование культуры населения</w:t>
            </w:r>
          </w:p>
        </w:tc>
      </w:tr>
      <w:tr w:rsidR="00827EBC" w:rsidRPr="002936BE" w:rsidTr="00827EBC">
        <w:trPr>
          <w:trHeight w:val="320"/>
          <w:tblCellSpacing w:w="5" w:type="nil"/>
        </w:trPr>
        <w:tc>
          <w:tcPr>
            <w:tcW w:w="571" w:type="dxa"/>
            <w:gridSpan w:val="2"/>
            <w:vMerge w:val="restart"/>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2267" w:type="dxa"/>
            <w:vMerge w:val="restart"/>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Организация и проведение мероприятий с чаепитиями</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heme="minorEastAsia" w:hAnsi="Times New Roman" w:cs="Times New Roman"/>
                <w:sz w:val="16"/>
                <w:szCs w:val="16"/>
                <w:lang w:eastAsia="ru-RU"/>
              </w:rPr>
              <w:t>«День снятия блокады»</w:t>
            </w:r>
          </w:p>
          <w:p w:rsidR="00827EBC" w:rsidRDefault="00827EBC" w:rsidP="00827EB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«День Победы»</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-«День пожилого человека»</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Ежегодный прием глав поселения «Новый год»</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837,0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279,0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279,0</w:t>
            </w:r>
          </w:p>
        </w:tc>
        <w:tc>
          <w:tcPr>
            <w:tcW w:w="736"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279,0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480"/>
          <w:tblCellSpacing w:w="5" w:type="nil"/>
        </w:trPr>
        <w:tc>
          <w:tcPr>
            <w:tcW w:w="571"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67"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апрель-сентябрь</w:t>
            </w:r>
          </w:p>
        </w:tc>
        <w:tc>
          <w:tcPr>
            <w:tcW w:w="823"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w:t>
            </w: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AA7BB1">
              <w:rPr>
                <w:rFonts w:ascii="Times New Roman" w:eastAsia="Times New Roman" w:hAnsi="Times New Roman" w:cs="Times New Roman"/>
                <w:sz w:val="16"/>
                <w:szCs w:val="16"/>
                <w:lang w:eastAsia="ru-RU"/>
              </w:rPr>
              <w:t>50,0</w:t>
            </w:r>
          </w:p>
        </w:tc>
        <w:tc>
          <w:tcPr>
            <w:tcW w:w="709"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A7BB1">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w:t>
            </w:r>
            <w:r w:rsidRPr="00AA7BB1">
              <w:rPr>
                <w:rFonts w:ascii="Times New Roman" w:eastAsia="Times New Roman" w:hAnsi="Times New Roman" w:cs="Times New Roman"/>
                <w:sz w:val="16"/>
                <w:szCs w:val="16"/>
                <w:lang w:eastAsia="ru-RU"/>
              </w:rPr>
              <w:t>0,0</w:t>
            </w:r>
          </w:p>
        </w:tc>
        <w:tc>
          <w:tcPr>
            <w:tcW w:w="709"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A7BB1">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w:t>
            </w:r>
            <w:r w:rsidRPr="00AA7BB1">
              <w:rPr>
                <w:rFonts w:ascii="Times New Roman" w:eastAsia="Times New Roman" w:hAnsi="Times New Roman" w:cs="Times New Roman"/>
                <w:sz w:val="16"/>
                <w:szCs w:val="16"/>
                <w:lang w:eastAsia="ru-RU"/>
              </w:rPr>
              <w:t>0,0</w:t>
            </w:r>
          </w:p>
        </w:tc>
        <w:tc>
          <w:tcPr>
            <w:tcW w:w="736"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p w:rsidR="00827EBC" w:rsidRPr="00AA7BB1"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A7BB1">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w:t>
            </w:r>
            <w:r w:rsidRPr="00AA7BB1">
              <w:rPr>
                <w:rFonts w:ascii="Times New Roman" w:eastAsia="Times New Roman" w:hAnsi="Times New Roman" w:cs="Times New Roman"/>
                <w:sz w:val="16"/>
                <w:szCs w:val="16"/>
                <w:lang w:eastAsia="ru-RU"/>
              </w:rPr>
              <w:t>0,0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936BE">
              <w:rPr>
                <w:rFonts w:ascii="Times New Roman" w:eastAsia="Times New Roman" w:hAnsi="Times New Roman" w:cs="Times New Roman"/>
                <w:sz w:val="16"/>
                <w:szCs w:val="16"/>
                <w:lang w:eastAsia="ru-RU"/>
              </w:rPr>
              <w:t>МКУ</w:t>
            </w:r>
            <w:proofErr w:type="gramStart"/>
            <w:r w:rsidRPr="002936BE">
              <w:rPr>
                <w:rFonts w:ascii="Times New Roman" w:eastAsia="Times New Roman" w:hAnsi="Times New Roman" w:cs="Times New Roman"/>
                <w:sz w:val="16"/>
                <w:szCs w:val="16"/>
                <w:lang w:eastAsia="ru-RU"/>
              </w:rPr>
              <w:t>«Т</w:t>
            </w:r>
            <w:proofErr w:type="gramEnd"/>
            <w:r w:rsidRPr="002936BE">
              <w:rPr>
                <w:rFonts w:ascii="Times New Roman" w:eastAsia="Times New Roman" w:hAnsi="Times New Roman" w:cs="Times New Roman"/>
                <w:sz w:val="16"/>
                <w:szCs w:val="16"/>
                <w:lang w:eastAsia="ru-RU"/>
              </w:rPr>
              <w:t>ельмановский</w:t>
            </w:r>
            <w:proofErr w:type="spellEnd"/>
            <w:r w:rsidRPr="002936BE">
              <w:rPr>
                <w:rFonts w:ascii="Times New Roman" w:eastAsia="Times New Roman" w:hAnsi="Times New Roman" w:cs="Times New Roman"/>
                <w:sz w:val="16"/>
                <w:szCs w:val="16"/>
                <w:lang w:eastAsia="ru-RU"/>
              </w:rPr>
              <w:t xml:space="preserve"> сельский ДК»</w:t>
            </w: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D761E">
              <w:rPr>
                <w:rFonts w:ascii="Times New Roman" w:eastAsia="Times New Roman" w:hAnsi="Times New Roman" w:cs="Times New Roman"/>
                <w:sz w:val="12"/>
                <w:szCs w:val="12"/>
                <w:lang w:eastAsia="ru-RU"/>
              </w:rPr>
              <w:t xml:space="preserve">Развитие </w:t>
            </w:r>
            <w:proofErr w:type="spellStart"/>
            <w:r w:rsidRPr="001D761E">
              <w:rPr>
                <w:rFonts w:ascii="Times New Roman" w:eastAsia="Times New Roman" w:hAnsi="Times New Roman" w:cs="Times New Roman"/>
                <w:sz w:val="12"/>
                <w:szCs w:val="12"/>
                <w:lang w:eastAsia="ru-RU"/>
              </w:rPr>
              <w:t>общепоселенческих</w:t>
            </w:r>
            <w:proofErr w:type="spellEnd"/>
            <w:r w:rsidRPr="001D761E">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традиций</w:t>
            </w:r>
          </w:p>
        </w:tc>
      </w:tr>
      <w:tr w:rsidR="00827EBC" w:rsidRPr="002936BE" w:rsidTr="00827EBC">
        <w:trPr>
          <w:trHeight w:val="320"/>
          <w:tblCellSpacing w:w="5" w:type="nil"/>
        </w:trPr>
        <w:tc>
          <w:tcPr>
            <w:tcW w:w="560" w:type="dxa"/>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4. </w:t>
            </w:r>
          </w:p>
        </w:tc>
        <w:tc>
          <w:tcPr>
            <w:tcW w:w="2278" w:type="dxa"/>
            <w:gridSpan w:val="2"/>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Информационное обеспечение культурно-массовых мероприятий </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23"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708,0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236,0</w:t>
            </w:r>
          </w:p>
        </w:tc>
        <w:tc>
          <w:tcPr>
            <w:tcW w:w="709"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236,0</w:t>
            </w:r>
          </w:p>
        </w:tc>
        <w:tc>
          <w:tcPr>
            <w:tcW w:w="736" w:type="dxa"/>
            <w:tcBorders>
              <w:left w:val="single" w:sz="4" w:space="0" w:color="auto"/>
              <w:bottom w:val="single" w:sz="4" w:space="0" w:color="auto"/>
              <w:right w:val="single" w:sz="4" w:space="0" w:color="auto"/>
            </w:tcBorders>
          </w:tcPr>
          <w:p w:rsidR="00827EBC" w:rsidRPr="00AB4F9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B4F9C">
              <w:rPr>
                <w:rFonts w:ascii="Times New Roman" w:eastAsia="Times New Roman" w:hAnsi="Times New Roman" w:cs="Times New Roman"/>
                <w:b/>
                <w:sz w:val="20"/>
                <w:szCs w:val="20"/>
                <w:lang w:eastAsia="ru-RU"/>
              </w:rPr>
              <w:t>236,0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320"/>
          <w:tblCellSpacing w:w="5" w:type="nil"/>
        </w:trPr>
        <w:tc>
          <w:tcPr>
            <w:tcW w:w="560"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8"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1D761E">
              <w:rPr>
                <w:rFonts w:ascii="Times New Roman" w:eastAsia="Times New Roman" w:hAnsi="Times New Roman" w:cs="Times New Roman"/>
                <w:sz w:val="12"/>
                <w:szCs w:val="12"/>
                <w:lang w:eastAsia="ru-RU"/>
              </w:rPr>
              <w:t>Увеличение информированности населения о культурных, зрелищных массовых мероприятиях</w:t>
            </w:r>
          </w:p>
        </w:tc>
      </w:tr>
      <w:tr w:rsidR="00827EBC" w:rsidRPr="002936BE" w:rsidTr="00827EBC">
        <w:trPr>
          <w:trHeight w:val="320"/>
          <w:tblCellSpacing w:w="5" w:type="nil"/>
        </w:trPr>
        <w:tc>
          <w:tcPr>
            <w:tcW w:w="560" w:type="dxa"/>
            <w:vMerge w:val="restart"/>
            <w:tcBorders>
              <w:left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8" w:type="dxa"/>
            <w:gridSpan w:val="2"/>
            <w:vMerge w:val="restart"/>
            <w:tcBorders>
              <w:left w:val="single" w:sz="4" w:space="0" w:color="auto"/>
              <w:right w:val="single" w:sz="4" w:space="0" w:color="auto"/>
            </w:tcBorders>
          </w:tcPr>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Плакаты </w:t>
            </w:r>
          </w:p>
          <w:p w:rsidR="00827EBC"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Грамоты, благодарности, открытки</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Отчетные буклеты</w:t>
            </w: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Итого         </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23"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708,0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709"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73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827EBC" w:rsidRPr="002936BE" w:rsidTr="00827EBC">
        <w:trPr>
          <w:trHeight w:val="320"/>
          <w:tblCellSpacing w:w="5" w:type="nil"/>
        </w:trPr>
        <w:tc>
          <w:tcPr>
            <w:tcW w:w="560" w:type="dxa"/>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8" w:type="dxa"/>
            <w:gridSpan w:val="2"/>
            <w:vMerge/>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 xml:space="preserve">Средства </w:t>
            </w:r>
          </w:p>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6BE">
              <w:rPr>
                <w:rFonts w:ascii="Times New Roman" w:eastAsia="Times New Roman" w:hAnsi="Times New Roman" w:cs="Times New Roman"/>
                <w:sz w:val="16"/>
                <w:szCs w:val="16"/>
                <w:lang w:eastAsia="ru-RU"/>
              </w:rPr>
              <w:t>бюджета МО ТСП</w:t>
            </w:r>
          </w:p>
        </w:tc>
        <w:tc>
          <w:tcPr>
            <w:tcW w:w="851"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п</w:t>
            </w:r>
            <w:r w:rsidRPr="00F92702">
              <w:rPr>
                <w:rFonts w:ascii="Times New Roman" w:eastAsia="Times New Roman" w:hAnsi="Times New Roman" w:cs="Times New Roman"/>
                <w:sz w:val="16"/>
                <w:szCs w:val="16"/>
                <w:lang w:eastAsia="ru-RU"/>
              </w:rPr>
              <w:t>о мере необходимости</w:t>
            </w:r>
          </w:p>
        </w:tc>
        <w:tc>
          <w:tcPr>
            <w:tcW w:w="823"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1B7356"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w:t>
            </w:r>
          </w:p>
        </w:tc>
        <w:tc>
          <w:tcPr>
            <w:tcW w:w="709"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B7356">
              <w:rPr>
                <w:rFonts w:ascii="Times New Roman" w:eastAsia="Times New Roman" w:hAnsi="Times New Roman" w:cs="Times New Roman"/>
                <w:sz w:val="16"/>
                <w:szCs w:val="16"/>
                <w:lang w:eastAsia="ru-RU"/>
              </w:rPr>
              <w:t>36,0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1B7356"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709"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B7356">
              <w:rPr>
                <w:rFonts w:ascii="Times New Roman" w:eastAsia="Times New Roman" w:hAnsi="Times New Roman" w:cs="Times New Roman"/>
                <w:sz w:val="16"/>
                <w:szCs w:val="16"/>
                <w:lang w:eastAsia="ru-RU"/>
              </w:rPr>
              <w:t>36,0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1B7356"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736" w:type="dxa"/>
            <w:tcBorders>
              <w:left w:val="single" w:sz="4" w:space="0" w:color="auto"/>
              <w:bottom w:val="single" w:sz="4" w:space="0" w:color="auto"/>
              <w:right w:val="single" w:sz="4" w:space="0" w:color="auto"/>
            </w:tcBorders>
          </w:tcPr>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B7356">
              <w:rPr>
                <w:rFonts w:ascii="Times New Roman" w:eastAsia="Times New Roman" w:hAnsi="Times New Roman" w:cs="Times New Roman"/>
                <w:sz w:val="16"/>
                <w:szCs w:val="16"/>
                <w:lang w:eastAsia="ru-RU"/>
              </w:rPr>
              <w:t>36,0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827EBC"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27EBC" w:rsidRPr="001B7356"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D761E">
              <w:rPr>
                <w:rFonts w:ascii="Times New Roman" w:eastAsia="Times New Roman" w:hAnsi="Times New Roman" w:cs="Times New Roman"/>
                <w:sz w:val="12"/>
                <w:szCs w:val="12"/>
                <w:lang w:eastAsia="ru-RU"/>
              </w:rPr>
              <w:t>Увеличение информированности населения о культурных, зрелищных массовых мероприятиях</w:t>
            </w:r>
          </w:p>
        </w:tc>
      </w:tr>
      <w:tr w:rsidR="00827EBC" w:rsidRPr="002936BE" w:rsidTr="00827EBC">
        <w:trPr>
          <w:trHeight w:val="320"/>
          <w:tblCellSpacing w:w="5" w:type="nil"/>
        </w:trPr>
        <w:tc>
          <w:tcPr>
            <w:tcW w:w="2838" w:type="dxa"/>
            <w:gridSpan w:val="3"/>
            <w:tcBorders>
              <w:left w:val="single" w:sz="4" w:space="0" w:color="auto"/>
              <w:bottom w:val="single" w:sz="4" w:space="0" w:color="auto"/>
              <w:right w:val="single" w:sz="4" w:space="0" w:color="auto"/>
            </w:tcBorders>
          </w:tcPr>
          <w:p w:rsidR="00827EBC" w:rsidRPr="001D761E" w:rsidRDefault="00827EBC" w:rsidP="00827EB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D761E">
              <w:rPr>
                <w:rFonts w:ascii="Times New Roman" w:eastAsia="Times New Roman" w:hAnsi="Times New Roman" w:cs="Times New Roman"/>
                <w:b/>
                <w:sz w:val="20"/>
                <w:szCs w:val="20"/>
                <w:lang w:eastAsia="ru-RU"/>
              </w:rPr>
              <w:t>Итого по подпрограмме</w:t>
            </w:r>
          </w:p>
        </w:tc>
        <w:tc>
          <w:tcPr>
            <w:tcW w:w="992"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851"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823"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B2533">
              <w:rPr>
                <w:rFonts w:ascii="Times New Roman" w:eastAsia="Times New Roman" w:hAnsi="Times New Roman" w:cs="Times New Roman"/>
                <w:b/>
                <w:sz w:val="20"/>
                <w:szCs w:val="20"/>
                <w:lang w:eastAsia="ru-RU"/>
              </w:rPr>
              <w:t>37</w:t>
            </w:r>
            <w:r>
              <w:rPr>
                <w:rFonts w:ascii="Times New Roman" w:eastAsia="Times New Roman" w:hAnsi="Times New Roman" w:cs="Times New Roman"/>
                <w:b/>
                <w:sz w:val="20"/>
                <w:szCs w:val="20"/>
                <w:lang w:eastAsia="ru-RU"/>
              </w:rPr>
              <w:t>22</w:t>
            </w:r>
            <w:r w:rsidRPr="00DB2533">
              <w:rPr>
                <w:rFonts w:ascii="Times New Roman" w:eastAsia="Times New Roman" w:hAnsi="Times New Roman" w:cs="Times New Roman"/>
                <w:b/>
                <w:sz w:val="20"/>
                <w:szCs w:val="20"/>
                <w:lang w:eastAsia="ru-RU"/>
              </w:rPr>
              <w:t>,5</w:t>
            </w:r>
          </w:p>
        </w:tc>
        <w:tc>
          <w:tcPr>
            <w:tcW w:w="709"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B2533">
              <w:rPr>
                <w:rFonts w:ascii="Times New Roman" w:eastAsia="Times New Roman" w:hAnsi="Times New Roman" w:cs="Times New Roman"/>
                <w:b/>
                <w:sz w:val="20"/>
                <w:szCs w:val="20"/>
                <w:lang w:eastAsia="ru-RU"/>
              </w:rPr>
              <w:t>12</w:t>
            </w:r>
            <w:r>
              <w:rPr>
                <w:rFonts w:ascii="Times New Roman" w:eastAsia="Times New Roman" w:hAnsi="Times New Roman" w:cs="Times New Roman"/>
                <w:b/>
                <w:sz w:val="20"/>
                <w:szCs w:val="20"/>
                <w:lang w:eastAsia="ru-RU"/>
              </w:rPr>
              <w:t>05</w:t>
            </w:r>
            <w:r w:rsidRPr="00DB2533">
              <w:rPr>
                <w:rFonts w:ascii="Times New Roman" w:eastAsia="Times New Roman" w:hAnsi="Times New Roman" w:cs="Times New Roman"/>
                <w:b/>
                <w:sz w:val="20"/>
                <w:szCs w:val="20"/>
                <w:lang w:eastAsia="ru-RU"/>
              </w:rPr>
              <w:t>,5</w:t>
            </w:r>
          </w:p>
        </w:tc>
        <w:tc>
          <w:tcPr>
            <w:tcW w:w="709"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B2533">
              <w:rPr>
                <w:rFonts w:ascii="Times New Roman" w:eastAsia="Times New Roman" w:hAnsi="Times New Roman" w:cs="Times New Roman"/>
                <w:b/>
                <w:sz w:val="20"/>
                <w:szCs w:val="20"/>
                <w:lang w:eastAsia="ru-RU"/>
              </w:rPr>
              <w:t>12</w:t>
            </w:r>
            <w:r>
              <w:rPr>
                <w:rFonts w:ascii="Times New Roman" w:eastAsia="Times New Roman" w:hAnsi="Times New Roman" w:cs="Times New Roman"/>
                <w:b/>
                <w:sz w:val="20"/>
                <w:szCs w:val="20"/>
                <w:lang w:eastAsia="ru-RU"/>
              </w:rPr>
              <w:t>78</w:t>
            </w:r>
            <w:r w:rsidRPr="00DB2533">
              <w:rPr>
                <w:rFonts w:ascii="Times New Roman" w:eastAsia="Times New Roman" w:hAnsi="Times New Roman" w:cs="Times New Roman"/>
                <w:b/>
                <w:sz w:val="20"/>
                <w:szCs w:val="20"/>
                <w:lang w:eastAsia="ru-RU"/>
              </w:rPr>
              <w:t>,5</w:t>
            </w:r>
          </w:p>
        </w:tc>
        <w:tc>
          <w:tcPr>
            <w:tcW w:w="736" w:type="dxa"/>
            <w:tcBorders>
              <w:left w:val="single" w:sz="4" w:space="0" w:color="auto"/>
              <w:bottom w:val="single" w:sz="4" w:space="0" w:color="auto"/>
              <w:right w:val="single" w:sz="4" w:space="0" w:color="auto"/>
            </w:tcBorders>
          </w:tcPr>
          <w:p w:rsidR="00827EBC" w:rsidRPr="00DB2533" w:rsidRDefault="00827EBC" w:rsidP="00827EB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B2533">
              <w:rPr>
                <w:rFonts w:ascii="Times New Roman" w:eastAsia="Times New Roman" w:hAnsi="Times New Roman" w:cs="Times New Roman"/>
                <w:b/>
                <w:sz w:val="20"/>
                <w:szCs w:val="20"/>
                <w:lang w:eastAsia="ru-RU"/>
              </w:rPr>
              <w:t>12</w:t>
            </w:r>
            <w:r>
              <w:rPr>
                <w:rFonts w:ascii="Times New Roman" w:eastAsia="Times New Roman" w:hAnsi="Times New Roman" w:cs="Times New Roman"/>
                <w:b/>
                <w:sz w:val="20"/>
                <w:szCs w:val="20"/>
                <w:lang w:eastAsia="ru-RU"/>
              </w:rPr>
              <w:t>38</w:t>
            </w:r>
            <w:r w:rsidRPr="00DB2533">
              <w:rPr>
                <w:rFonts w:ascii="Times New Roman" w:eastAsia="Times New Roman" w:hAnsi="Times New Roman" w:cs="Times New Roman"/>
                <w:b/>
                <w:sz w:val="20"/>
                <w:szCs w:val="20"/>
                <w:lang w:eastAsia="ru-RU"/>
              </w:rPr>
              <w:t>,5</w:t>
            </w:r>
          </w:p>
        </w:tc>
        <w:tc>
          <w:tcPr>
            <w:tcW w:w="1416"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1417" w:type="dxa"/>
            <w:tcBorders>
              <w:left w:val="single" w:sz="4" w:space="0" w:color="auto"/>
              <w:bottom w:val="single" w:sz="4" w:space="0" w:color="auto"/>
              <w:right w:val="single" w:sz="4" w:space="0" w:color="auto"/>
            </w:tcBorders>
          </w:tcPr>
          <w:p w:rsidR="00827EBC" w:rsidRPr="002936BE" w:rsidRDefault="00827EBC" w:rsidP="00827EB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2936BE" w:rsidRPr="002936BE" w:rsidRDefault="002936BE" w:rsidP="002936BE">
      <w:pPr>
        <w:spacing w:after="0" w:line="240" w:lineRule="auto"/>
        <w:jc w:val="center"/>
        <w:rPr>
          <w:rFonts w:ascii="Times New Roman" w:hAnsi="Times New Roman" w:cs="Times New Roman"/>
          <w:b/>
          <w:sz w:val="28"/>
          <w:szCs w:val="28"/>
        </w:rPr>
      </w:pPr>
      <w:r w:rsidRPr="002936BE">
        <w:rPr>
          <w:rFonts w:ascii="Times New Roman" w:hAnsi="Times New Roman" w:cs="Times New Roman"/>
          <w:b/>
          <w:sz w:val="28"/>
          <w:szCs w:val="28"/>
        </w:rPr>
        <w:t>6. Методика оценки эффективности муниципальной программы</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 xml:space="preserve">Оценка эффективности реализации муниципальной программы производится отделом экономики и ЖКХ администрации. </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2936BE" w:rsidRPr="002936BE" w:rsidRDefault="002936BE" w:rsidP="00C031FE">
      <w:pPr>
        <w:widowControl w:val="0"/>
        <w:autoSpaceDE w:val="0"/>
        <w:autoSpaceDN w:val="0"/>
        <w:adjustRightInd w:val="0"/>
        <w:spacing w:after="12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Оценка эффективности реализации Программы проводится на основе анализа:</w:t>
      </w:r>
    </w:p>
    <w:p w:rsidR="002936BE" w:rsidRPr="002936BE" w:rsidRDefault="002936BE" w:rsidP="00C031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Сд = Зф / Зп x 100%, где:</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Зф - фактическое значение показателя муниципальной программы;</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lastRenderedPageBreak/>
        <w:t>Зп - плановое значение показателя муниципальной программы.</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Уф = Фф / Фп x 100%, где:</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Фф - фактический объем финансовых ресурсов, направленный на реализацию муниципальной программы;</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Фп - плановый объем финансовых ресурсов на соответствующий отчетный период.</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2936BE" w:rsidRPr="002936BE" w:rsidRDefault="002936BE" w:rsidP="00C031FE">
      <w:pPr>
        <w:widowControl w:val="0"/>
        <w:autoSpaceDE w:val="0"/>
        <w:autoSpaceDN w:val="0"/>
        <w:adjustRightInd w:val="0"/>
        <w:spacing w:before="120" w:after="12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Интервалы значений показателей, характеризующих уровень эффективности:</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Par624"/>
      <w:bookmarkEnd w:id="1"/>
      <w:r w:rsidRPr="002936BE">
        <w:rPr>
          <w:rFonts w:ascii="Times New Roman" w:eastAsia="Times New Roman" w:hAnsi="Times New Roman" w:cs="Times New Roman"/>
          <w:sz w:val="28"/>
          <w:szCs w:val="28"/>
          <w:lang w:eastAsia="ru-RU"/>
        </w:rPr>
        <w:t>1) высокий уровень эффективности:</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не менее 95 % мероприятий, запланированных на отчетный год, выполнены в полном объеме;</w:t>
      </w:r>
    </w:p>
    <w:p w:rsidR="002936BE" w:rsidRPr="002936BE" w:rsidRDefault="002936BE" w:rsidP="00C031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Par627"/>
      <w:bookmarkEnd w:id="2"/>
      <w:r w:rsidRPr="002936BE">
        <w:rPr>
          <w:rFonts w:ascii="Times New Roman" w:eastAsia="Times New Roman" w:hAnsi="Times New Roman" w:cs="Times New Roman"/>
          <w:sz w:val="28"/>
          <w:szCs w:val="28"/>
          <w:lang w:eastAsia="ru-RU"/>
        </w:rPr>
        <w:t>2) удовлетворительный уровень эффективности:</w:t>
      </w:r>
    </w:p>
    <w:p w:rsidR="002936BE" w:rsidRPr="002936BE" w:rsidRDefault="002936BE" w:rsidP="00C031FE">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2936BE" w:rsidRPr="002936BE" w:rsidRDefault="002936BE" w:rsidP="00C031FE">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не менее 80 % мероприятий, запланированных на отчетный год, выполнены в полном объеме;</w:t>
      </w:r>
    </w:p>
    <w:p w:rsidR="002936BE" w:rsidRPr="002936BE" w:rsidRDefault="002936BE" w:rsidP="00C031FE">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3) неудовлетворительный уровень эффективности:</w:t>
      </w:r>
    </w:p>
    <w:p w:rsidR="002936BE" w:rsidRPr="002936BE" w:rsidRDefault="002936BE" w:rsidP="00C031FE">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 xml:space="preserve">реализация муниципальной программы не отвечает критериям, указанным в </w:t>
      </w:r>
      <w:hyperlink r:id="rId13" w:anchor="Par624#Par624" w:history="1">
        <w:r w:rsidRPr="002936BE">
          <w:rPr>
            <w:rFonts w:ascii="Times New Roman" w:eastAsia="Times New Roman" w:hAnsi="Times New Roman" w:cs="Times New Roman"/>
            <w:sz w:val="28"/>
            <w:szCs w:val="28"/>
            <w:lang w:eastAsia="ru-RU"/>
          </w:rPr>
          <w:t>пунктах 1</w:t>
        </w:r>
      </w:hyperlink>
      <w:r w:rsidRPr="002936BE">
        <w:rPr>
          <w:rFonts w:ascii="Times New Roman" w:eastAsia="Times New Roman" w:hAnsi="Times New Roman" w:cs="Times New Roman"/>
          <w:sz w:val="28"/>
          <w:szCs w:val="28"/>
          <w:lang w:val="en-US" w:eastAsia="ru-RU"/>
        </w:rPr>
        <w:t> </w:t>
      </w:r>
      <w:r w:rsidRPr="002936BE">
        <w:rPr>
          <w:rFonts w:ascii="Times New Roman" w:eastAsia="Times New Roman" w:hAnsi="Times New Roman" w:cs="Times New Roman"/>
          <w:sz w:val="28"/>
          <w:szCs w:val="28"/>
          <w:lang w:eastAsia="ru-RU"/>
        </w:rPr>
        <w:t xml:space="preserve">и </w:t>
      </w:r>
      <w:hyperlink r:id="rId14" w:anchor="Par627#Par627" w:history="1">
        <w:r w:rsidRPr="002936BE">
          <w:rPr>
            <w:rFonts w:ascii="Times New Roman" w:eastAsia="Times New Roman" w:hAnsi="Times New Roman" w:cs="Times New Roman"/>
            <w:sz w:val="28"/>
            <w:szCs w:val="28"/>
            <w:lang w:eastAsia="ru-RU"/>
          </w:rPr>
          <w:t>2</w:t>
        </w:r>
      </w:hyperlink>
      <w:r w:rsidRPr="002936BE">
        <w:rPr>
          <w:rFonts w:ascii="Times New Roman" w:eastAsia="Times New Roman" w:hAnsi="Times New Roman" w:cs="Times New Roman"/>
          <w:sz w:val="28"/>
          <w:szCs w:val="28"/>
          <w:lang w:eastAsia="ru-RU"/>
        </w:rPr>
        <w:t>.</w:t>
      </w:r>
    </w:p>
    <w:p w:rsidR="002936BE" w:rsidRPr="002936BE" w:rsidRDefault="002936BE" w:rsidP="00C031F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36BE">
        <w:rPr>
          <w:rFonts w:ascii="Times New Roman" w:eastAsia="Times New Roman" w:hAnsi="Times New Roman" w:cs="Times New Roman"/>
          <w:sz w:val="28"/>
          <w:szCs w:val="28"/>
          <w:lang w:eastAsia="ru-RU"/>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2936BE" w:rsidRPr="002936BE" w:rsidRDefault="0054589D" w:rsidP="009C0A17">
      <w:pPr>
        <w:spacing w:after="0" w:line="240" w:lineRule="auto"/>
        <w:jc w:val="center"/>
        <w:rPr>
          <w:rFonts w:ascii="Times New Roman" w:hAnsi="Times New Roman" w:cs="Times New Roman"/>
          <w:b/>
          <w:sz w:val="28"/>
          <w:szCs w:val="28"/>
        </w:rPr>
      </w:pPr>
      <w:r w:rsidRPr="00C031FE">
        <w:rPr>
          <w:rFonts w:ascii="Times New Roman" w:hAnsi="Times New Roman" w:cs="Times New Roman"/>
          <w:b/>
          <w:sz w:val="28"/>
          <w:szCs w:val="28"/>
        </w:rPr>
        <w:t>7</w:t>
      </w:r>
      <w:r w:rsidR="002936BE" w:rsidRPr="00C031FE">
        <w:rPr>
          <w:rFonts w:ascii="Times New Roman" w:hAnsi="Times New Roman" w:cs="Times New Roman"/>
          <w:b/>
          <w:sz w:val="28"/>
          <w:szCs w:val="28"/>
        </w:rPr>
        <w:t>.</w:t>
      </w:r>
      <w:r w:rsidR="002936BE" w:rsidRPr="002936BE">
        <w:rPr>
          <w:rFonts w:ascii="Times New Roman" w:hAnsi="Times New Roman" w:cs="Times New Roman"/>
          <w:b/>
          <w:sz w:val="28"/>
          <w:szCs w:val="28"/>
        </w:rPr>
        <w:t xml:space="preserve"> Порядок взаимодействия  ответственного за выполнение мероприятия подпрограммы с исполнителем муниципальной программы (подпрограммы).</w:t>
      </w:r>
    </w:p>
    <w:p w:rsidR="00DB2533" w:rsidRPr="00DB2533" w:rsidRDefault="00DB2533" w:rsidP="00C031FE">
      <w:pPr>
        <w:spacing w:after="0" w:line="240" w:lineRule="auto"/>
        <w:ind w:firstLine="851"/>
        <w:jc w:val="both"/>
        <w:rPr>
          <w:rFonts w:ascii="Times New Roman" w:hAnsi="Times New Roman" w:cs="Times New Roman"/>
          <w:sz w:val="28"/>
          <w:szCs w:val="28"/>
        </w:rPr>
      </w:pPr>
      <w:proofErr w:type="gramStart"/>
      <w:r w:rsidRPr="00DB2533">
        <w:rPr>
          <w:rFonts w:ascii="Times New Roman" w:hAnsi="Times New Roman" w:cs="Times New Roman"/>
          <w:sz w:val="28"/>
          <w:szCs w:val="28"/>
        </w:rPr>
        <w:t xml:space="preserve">Порядок взаимодействия </w:t>
      </w:r>
      <w:r>
        <w:rPr>
          <w:rFonts w:ascii="Times New Roman" w:hAnsi="Times New Roman" w:cs="Times New Roman"/>
          <w:sz w:val="28"/>
          <w:szCs w:val="28"/>
        </w:rPr>
        <w:t xml:space="preserve">ответственного за выполнение мероприятий </w:t>
      </w:r>
      <w:r w:rsidR="00093963">
        <w:rPr>
          <w:rFonts w:ascii="Times New Roman" w:hAnsi="Times New Roman" w:cs="Times New Roman"/>
          <w:sz w:val="28"/>
          <w:szCs w:val="28"/>
        </w:rPr>
        <w:t>программы (</w:t>
      </w:r>
      <w:r>
        <w:rPr>
          <w:rFonts w:ascii="Times New Roman" w:hAnsi="Times New Roman" w:cs="Times New Roman"/>
          <w:sz w:val="28"/>
          <w:szCs w:val="28"/>
        </w:rPr>
        <w:t>подпрограмм</w:t>
      </w:r>
      <w:r w:rsidR="00093963">
        <w:rPr>
          <w:rFonts w:ascii="Times New Roman" w:hAnsi="Times New Roman" w:cs="Times New Roman"/>
          <w:sz w:val="28"/>
          <w:szCs w:val="28"/>
        </w:rPr>
        <w:t>ы)</w:t>
      </w:r>
      <w:r>
        <w:rPr>
          <w:rFonts w:ascii="Times New Roman" w:hAnsi="Times New Roman" w:cs="Times New Roman"/>
          <w:sz w:val="28"/>
          <w:szCs w:val="28"/>
        </w:rPr>
        <w:t xml:space="preserve"> с исполнителем муниципальной программы (подпрограммы)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30.09.2013 г. «210 «Об утверждении Порядка </w:t>
      </w:r>
      <w:r>
        <w:rPr>
          <w:rFonts w:ascii="Times New Roman" w:hAnsi="Times New Roman" w:cs="Times New Roman"/>
          <w:sz w:val="28"/>
          <w:szCs w:val="28"/>
        </w:rPr>
        <w:lastRenderedPageBreak/>
        <w:t>разработки</w:t>
      </w:r>
      <w:r w:rsidR="00093963">
        <w:rPr>
          <w:rFonts w:ascii="Times New Roman" w:hAnsi="Times New Roman" w:cs="Times New Roman"/>
          <w:sz w:val="28"/>
          <w:szCs w:val="28"/>
        </w:rPr>
        <w:t xml:space="preserve"> и реализации муниципальных программ муниципального образования Тельмановское сельское поселение Тосненского района Ленинградской области».</w:t>
      </w:r>
      <w:proofErr w:type="gramEnd"/>
    </w:p>
    <w:p w:rsidR="00DB2533" w:rsidRPr="00DB2533" w:rsidRDefault="00DB2533">
      <w:pPr>
        <w:spacing w:after="0" w:line="240" w:lineRule="auto"/>
        <w:jc w:val="both"/>
        <w:rPr>
          <w:rFonts w:ascii="Times New Roman" w:hAnsi="Times New Roman" w:cs="Times New Roman"/>
          <w:sz w:val="28"/>
          <w:szCs w:val="28"/>
        </w:rPr>
      </w:pPr>
    </w:p>
    <w:sectPr w:rsidR="00DB2533" w:rsidRPr="00DB2533" w:rsidSect="00827EB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96" w:rsidRDefault="00A35796">
      <w:pPr>
        <w:spacing w:after="0" w:line="240" w:lineRule="auto"/>
      </w:pPr>
      <w:r>
        <w:separator/>
      </w:r>
    </w:p>
  </w:endnote>
  <w:endnote w:type="continuationSeparator" w:id="0">
    <w:p w:rsidR="00A35796" w:rsidRDefault="00A3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BC" w:rsidRPr="00C710B2" w:rsidRDefault="00827EBC">
    <w:pPr>
      <w:ind w:right="260"/>
      <w:rPr>
        <w:color w:val="0F243E"/>
        <w:sz w:val="26"/>
        <w:szCs w:val="26"/>
      </w:rPr>
    </w:pPr>
    <w:r>
      <w:rPr>
        <w:noProof/>
        <w:lang w:eastAsia="ru-RU"/>
      </w:rPr>
      <mc:AlternateContent>
        <mc:Choice Requires="wps">
          <w:drawing>
            <wp:anchor distT="0" distB="0" distL="114300" distR="114300" simplePos="0" relativeHeight="251659264" behindDoc="0" locked="0" layoutInCell="1" allowOverlap="1" wp14:anchorId="22046B17" wp14:editId="1E8D1E02">
              <wp:simplePos x="0" y="0"/>
              <wp:positionH relativeFrom="page">
                <wp:posOffset>6879590</wp:posOffset>
              </wp:positionH>
              <wp:positionV relativeFrom="page">
                <wp:posOffset>9943465</wp:posOffset>
              </wp:positionV>
              <wp:extent cx="372745" cy="281305"/>
              <wp:effectExtent l="2540"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7EBC" w:rsidRPr="00C710B2" w:rsidRDefault="00827EBC">
                          <w:pPr>
                            <w:jc w:val="center"/>
                            <w:rPr>
                              <w:color w:val="0F243E"/>
                              <w:sz w:val="26"/>
                              <w:szCs w:val="26"/>
                            </w:rPr>
                          </w:pPr>
                          <w:r w:rsidRPr="00C710B2">
                            <w:rPr>
                              <w:color w:val="0F243E"/>
                              <w:sz w:val="26"/>
                              <w:szCs w:val="26"/>
                            </w:rPr>
                            <w:fldChar w:fldCharType="begin"/>
                          </w:r>
                          <w:r w:rsidRPr="00C710B2">
                            <w:rPr>
                              <w:color w:val="0F243E"/>
                              <w:sz w:val="26"/>
                              <w:szCs w:val="26"/>
                            </w:rPr>
                            <w:instrText>PAGE  \* Arabic  \* MERGEFORMAT</w:instrText>
                          </w:r>
                          <w:r w:rsidRPr="00C710B2">
                            <w:rPr>
                              <w:color w:val="0F243E"/>
                              <w:sz w:val="26"/>
                              <w:szCs w:val="26"/>
                            </w:rPr>
                            <w:fldChar w:fldCharType="separate"/>
                          </w:r>
                          <w:r w:rsidR="005366EC">
                            <w:rPr>
                              <w:noProof/>
                              <w:color w:val="0F243E"/>
                              <w:sz w:val="26"/>
                              <w:szCs w:val="26"/>
                            </w:rPr>
                            <w:t>2</w:t>
                          </w:r>
                          <w:r w:rsidRPr="00C710B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1.7pt;margin-top:782.95pt;width:29.35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" stroked="f" strokeweight=".5pt">
              <v:textbox style="mso-fit-shape-to-text:t" inset="0,,0">
                <w:txbxContent>
                  <w:p w:rsidR="00827EBC" w:rsidRPr="00C710B2" w:rsidRDefault="00827EBC">
                    <w:pPr>
                      <w:jc w:val="center"/>
                      <w:rPr>
                        <w:color w:val="0F243E"/>
                        <w:sz w:val="26"/>
                        <w:szCs w:val="26"/>
                      </w:rPr>
                    </w:pPr>
                    <w:r w:rsidRPr="00C710B2">
                      <w:rPr>
                        <w:color w:val="0F243E"/>
                        <w:sz w:val="26"/>
                        <w:szCs w:val="26"/>
                      </w:rPr>
                      <w:fldChar w:fldCharType="begin"/>
                    </w:r>
                    <w:r w:rsidRPr="00C710B2">
                      <w:rPr>
                        <w:color w:val="0F243E"/>
                        <w:sz w:val="26"/>
                        <w:szCs w:val="26"/>
                      </w:rPr>
                      <w:instrText>PAGE  \* Arabic  \* MERGEFORMAT</w:instrText>
                    </w:r>
                    <w:r w:rsidRPr="00C710B2">
                      <w:rPr>
                        <w:color w:val="0F243E"/>
                        <w:sz w:val="26"/>
                        <w:szCs w:val="26"/>
                      </w:rPr>
                      <w:fldChar w:fldCharType="separate"/>
                    </w:r>
                    <w:r w:rsidR="005366EC">
                      <w:rPr>
                        <w:noProof/>
                        <w:color w:val="0F243E"/>
                        <w:sz w:val="26"/>
                        <w:szCs w:val="26"/>
                      </w:rPr>
                      <w:t>2</w:t>
                    </w:r>
                    <w:r w:rsidRPr="00C710B2">
                      <w:rPr>
                        <w:color w:val="0F243E"/>
                        <w:sz w:val="26"/>
                        <w:szCs w:val="26"/>
                      </w:rPr>
                      <w:fldChar w:fldCharType="end"/>
                    </w:r>
                  </w:p>
                </w:txbxContent>
              </v:textbox>
              <w10:wrap anchorx="page" anchory="page"/>
            </v:shape>
          </w:pict>
        </mc:Fallback>
      </mc:AlternateContent>
    </w:r>
  </w:p>
  <w:p w:rsidR="00827EBC" w:rsidRDefault="00827E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BC" w:rsidRDefault="00827EBC">
    <w:pPr>
      <w:pStyle w:val="ae"/>
      <w:jc w:val="right"/>
    </w:pPr>
    <w:r>
      <w:fldChar w:fldCharType="begin"/>
    </w:r>
    <w:r>
      <w:instrText>PAGE   \* MERGEFORMAT</w:instrText>
    </w:r>
    <w:r>
      <w:fldChar w:fldCharType="separate"/>
    </w:r>
    <w:r w:rsidR="005366EC">
      <w:rPr>
        <w:noProof/>
      </w:rPr>
      <w:t>1</w:t>
    </w:r>
    <w:r>
      <w:fldChar w:fldCharType="end"/>
    </w:r>
  </w:p>
  <w:p w:rsidR="00827EBC" w:rsidRDefault="00827E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96" w:rsidRDefault="00A35796">
      <w:pPr>
        <w:spacing w:after="0" w:line="240" w:lineRule="auto"/>
      </w:pPr>
      <w:r>
        <w:separator/>
      </w:r>
    </w:p>
  </w:footnote>
  <w:footnote w:type="continuationSeparator" w:id="0">
    <w:p w:rsidR="00A35796" w:rsidRDefault="00A3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BC" w:rsidRDefault="00827EBC" w:rsidP="003D618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827EBC" w:rsidRDefault="00827EB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BC" w:rsidRDefault="00827EBC" w:rsidP="003D618C">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13CF"/>
    <w:multiLevelType w:val="hybridMultilevel"/>
    <w:tmpl w:val="DC66D042"/>
    <w:lvl w:ilvl="0" w:tplc="FB9AC97A">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CF1381"/>
    <w:multiLevelType w:val="hybridMultilevel"/>
    <w:tmpl w:val="895E658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2C27E85"/>
    <w:multiLevelType w:val="hybridMultilevel"/>
    <w:tmpl w:val="33AA6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3C6FFF"/>
    <w:multiLevelType w:val="hybridMultilevel"/>
    <w:tmpl w:val="D62A8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312B71"/>
    <w:multiLevelType w:val="hybridMultilevel"/>
    <w:tmpl w:val="5D947070"/>
    <w:lvl w:ilvl="0" w:tplc="04190001">
      <w:start w:val="1"/>
      <w:numFmt w:val="bullet"/>
      <w:lvlText w:val=""/>
      <w:lvlJc w:val="left"/>
      <w:pPr>
        <w:tabs>
          <w:tab w:val="num" w:pos="720"/>
        </w:tabs>
        <w:ind w:left="720" w:hanging="360"/>
      </w:pPr>
      <w:rPr>
        <w:rFonts w:ascii="Symbol" w:hAnsi="Symbol" w:hint="default"/>
      </w:rPr>
    </w:lvl>
    <w:lvl w:ilvl="1" w:tplc="0900A7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354227"/>
    <w:multiLevelType w:val="hybridMultilevel"/>
    <w:tmpl w:val="0C00C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B57DEE"/>
    <w:multiLevelType w:val="hybridMultilevel"/>
    <w:tmpl w:val="952EAE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BE"/>
    <w:rsid w:val="0000637F"/>
    <w:rsid w:val="00064A6A"/>
    <w:rsid w:val="0007115D"/>
    <w:rsid w:val="00093963"/>
    <w:rsid w:val="000A0D18"/>
    <w:rsid w:val="000B6DCB"/>
    <w:rsid w:val="000E5194"/>
    <w:rsid w:val="00125D6A"/>
    <w:rsid w:val="0013432B"/>
    <w:rsid w:val="001427ED"/>
    <w:rsid w:val="001A3131"/>
    <w:rsid w:val="001B7356"/>
    <w:rsid w:val="001C61C7"/>
    <w:rsid w:val="001D761E"/>
    <w:rsid w:val="001F5856"/>
    <w:rsid w:val="002160D8"/>
    <w:rsid w:val="00274573"/>
    <w:rsid w:val="002936BE"/>
    <w:rsid w:val="002A112C"/>
    <w:rsid w:val="002B07BC"/>
    <w:rsid w:val="002B1691"/>
    <w:rsid w:val="003630FB"/>
    <w:rsid w:val="00395BA4"/>
    <w:rsid w:val="003C69B4"/>
    <w:rsid w:val="003D618C"/>
    <w:rsid w:val="003F0218"/>
    <w:rsid w:val="00413C51"/>
    <w:rsid w:val="00463C94"/>
    <w:rsid w:val="004973FE"/>
    <w:rsid w:val="004C661E"/>
    <w:rsid w:val="005241B7"/>
    <w:rsid w:val="005366EC"/>
    <w:rsid w:val="0054589D"/>
    <w:rsid w:val="00547F42"/>
    <w:rsid w:val="00555AB5"/>
    <w:rsid w:val="00556963"/>
    <w:rsid w:val="005821B8"/>
    <w:rsid w:val="00582B96"/>
    <w:rsid w:val="00583256"/>
    <w:rsid w:val="005A1456"/>
    <w:rsid w:val="005E2B76"/>
    <w:rsid w:val="006142D5"/>
    <w:rsid w:val="00651783"/>
    <w:rsid w:val="006730BF"/>
    <w:rsid w:val="00673A19"/>
    <w:rsid w:val="006743AC"/>
    <w:rsid w:val="006B337C"/>
    <w:rsid w:val="006E5056"/>
    <w:rsid w:val="006E7881"/>
    <w:rsid w:val="007C3186"/>
    <w:rsid w:val="007D0250"/>
    <w:rsid w:val="007D66CD"/>
    <w:rsid w:val="007F752A"/>
    <w:rsid w:val="00827EBC"/>
    <w:rsid w:val="008E3A38"/>
    <w:rsid w:val="00904DB1"/>
    <w:rsid w:val="0091120F"/>
    <w:rsid w:val="009251CD"/>
    <w:rsid w:val="00931120"/>
    <w:rsid w:val="00984F47"/>
    <w:rsid w:val="009A1527"/>
    <w:rsid w:val="009C0A17"/>
    <w:rsid w:val="009D7A0B"/>
    <w:rsid w:val="00A143EB"/>
    <w:rsid w:val="00A35796"/>
    <w:rsid w:val="00A43537"/>
    <w:rsid w:val="00A63120"/>
    <w:rsid w:val="00AA7BB1"/>
    <w:rsid w:val="00AB2758"/>
    <w:rsid w:val="00AB4F9C"/>
    <w:rsid w:val="00AB7622"/>
    <w:rsid w:val="00AE0D60"/>
    <w:rsid w:val="00AE567C"/>
    <w:rsid w:val="00B00EB0"/>
    <w:rsid w:val="00B05A19"/>
    <w:rsid w:val="00BA3418"/>
    <w:rsid w:val="00BB0F33"/>
    <w:rsid w:val="00BB1A20"/>
    <w:rsid w:val="00BF569D"/>
    <w:rsid w:val="00C031FE"/>
    <w:rsid w:val="00C36A59"/>
    <w:rsid w:val="00C8200C"/>
    <w:rsid w:val="00CA6CA6"/>
    <w:rsid w:val="00CD79A9"/>
    <w:rsid w:val="00D74789"/>
    <w:rsid w:val="00DB2533"/>
    <w:rsid w:val="00DC7D6F"/>
    <w:rsid w:val="00DF3ED4"/>
    <w:rsid w:val="00E0758B"/>
    <w:rsid w:val="00EE7274"/>
    <w:rsid w:val="00EF2136"/>
    <w:rsid w:val="00F17272"/>
    <w:rsid w:val="00F92702"/>
    <w:rsid w:val="00FD6FD2"/>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6BE"/>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6BE"/>
    <w:rPr>
      <w:rFonts w:ascii="Cambria" w:eastAsia="Calibri" w:hAnsi="Cambria" w:cs="Times New Roman"/>
      <w:b/>
      <w:bCs/>
      <w:color w:val="365F91"/>
      <w:sz w:val="28"/>
      <w:szCs w:val="28"/>
      <w:lang w:eastAsia="ru-RU"/>
    </w:rPr>
  </w:style>
  <w:style w:type="numbering" w:customStyle="1" w:styleId="11">
    <w:name w:val="Нет списка1"/>
    <w:next w:val="a2"/>
    <w:uiPriority w:val="99"/>
    <w:semiHidden/>
    <w:unhideWhenUsed/>
    <w:rsid w:val="002936BE"/>
  </w:style>
  <w:style w:type="paragraph" w:styleId="a3">
    <w:name w:val="No Spacing"/>
    <w:link w:val="a4"/>
    <w:uiPriority w:val="1"/>
    <w:qFormat/>
    <w:rsid w:val="002936BE"/>
    <w:pPr>
      <w:spacing w:after="0" w:line="240" w:lineRule="auto"/>
    </w:pPr>
  </w:style>
  <w:style w:type="paragraph" w:styleId="a5">
    <w:name w:val="List Paragraph"/>
    <w:basedOn w:val="a"/>
    <w:link w:val="a6"/>
    <w:uiPriority w:val="34"/>
    <w:qFormat/>
    <w:rsid w:val="002936BE"/>
    <w:pPr>
      <w:spacing w:after="60" w:line="240" w:lineRule="auto"/>
      <w:ind w:left="720"/>
      <w:contextualSpacing/>
      <w:jc w:val="both"/>
    </w:pPr>
    <w:rPr>
      <w:rFonts w:ascii="Times New Roman" w:eastAsia="Calibri" w:hAnsi="Times New Roman" w:cs="Times New Roman"/>
      <w:sz w:val="24"/>
      <w:szCs w:val="20"/>
      <w:lang w:eastAsia="ru-RU"/>
    </w:rPr>
  </w:style>
  <w:style w:type="character" w:customStyle="1" w:styleId="a6">
    <w:name w:val="Абзац списка Знак"/>
    <w:link w:val="a5"/>
    <w:uiPriority w:val="99"/>
    <w:locked/>
    <w:rsid w:val="002936BE"/>
    <w:rPr>
      <w:rFonts w:ascii="Times New Roman" w:eastAsia="Calibri" w:hAnsi="Times New Roman" w:cs="Times New Roman"/>
      <w:sz w:val="24"/>
      <w:szCs w:val="20"/>
      <w:lang w:eastAsia="ru-RU"/>
    </w:rPr>
  </w:style>
  <w:style w:type="table" w:styleId="a7">
    <w:name w:val="Table Grid"/>
    <w:basedOn w:val="a1"/>
    <w:uiPriority w:val="59"/>
    <w:rsid w:val="0029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rsid w:val="002936B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rsid w:val="0029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2936BE"/>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2936BE"/>
    <w:rPr>
      <w:rFonts w:ascii="Tahoma" w:eastAsiaTheme="minorEastAsia" w:hAnsi="Tahoma" w:cs="Tahoma"/>
      <w:sz w:val="16"/>
      <w:szCs w:val="16"/>
      <w:lang w:eastAsia="ru-RU"/>
    </w:rPr>
  </w:style>
  <w:style w:type="paragraph" w:styleId="aa">
    <w:name w:val="header"/>
    <w:basedOn w:val="a"/>
    <w:link w:val="ab"/>
    <w:rsid w:val="002936BE"/>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936BE"/>
    <w:rPr>
      <w:rFonts w:ascii="Times New Roman" w:eastAsia="Times New Roman" w:hAnsi="Times New Roman" w:cs="Times New Roman"/>
      <w:sz w:val="28"/>
      <w:szCs w:val="20"/>
      <w:lang w:eastAsia="ru-RU"/>
    </w:rPr>
  </w:style>
  <w:style w:type="paragraph" w:styleId="ac">
    <w:name w:val="Body Text"/>
    <w:basedOn w:val="a"/>
    <w:link w:val="ad"/>
    <w:rsid w:val="002936BE"/>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d">
    <w:name w:val="Основной текст Знак"/>
    <w:basedOn w:val="a0"/>
    <w:link w:val="ac"/>
    <w:rsid w:val="002936BE"/>
    <w:rPr>
      <w:rFonts w:ascii="Times New Roman" w:eastAsia="Times New Roman" w:hAnsi="Times New Roman" w:cs="Times New Roman"/>
      <w:b/>
      <w:color w:val="000000"/>
      <w:sz w:val="24"/>
      <w:szCs w:val="20"/>
      <w:shd w:val="clear" w:color="auto" w:fill="FFFFFF"/>
      <w:lang w:eastAsia="ru-RU"/>
    </w:rPr>
  </w:style>
  <w:style w:type="paragraph" w:styleId="ae">
    <w:name w:val="footer"/>
    <w:basedOn w:val="a"/>
    <w:link w:val="af"/>
    <w:uiPriority w:val="99"/>
    <w:unhideWhenUsed/>
    <w:rsid w:val="002936BE"/>
    <w:pPr>
      <w:tabs>
        <w:tab w:val="center" w:pos="4677"/>
        <w:tab w:val="right" w:pos="9355"/>
      </w:tabs>
      <w:spacing w:after="0" w:line="240" w:lineRule="auto"/>
    </w:pPr>
    <w:rPr>
      <w:rFonts w:eastAsiaTheme="minorEastAsia" w:cs="Times New Roman"/>
      <w:lang w:eastAsia="ru-RU"/>
    </w:rPr>
  </w:style>
  <w:style w:type="character" w:customStyle="1" w:styleId="af">
    <w:name w:val="Нижний колонтитул Знак"/>
    <w:basedOn w:val="a0"/>
    <w:link w:val="ae"/>
    <w:uiPriority w:val="99"/>
    <w:rsid w:val="002936BE"/>
    <w:rPr>
      <w:rFonts w:eastAsiaTheme="minorEastAsia" w:cs="Times New Roman"/>
      <w:lang w:eastAsia="ru-RU"/>
    </w:rPr>
  </w:style>
  <w:style w:type="character" w:customStyle="1" w:styleId="a4">
    <w:name w:val="Без интервала Знак"/>
    <w:link w:val="a3"/>
    <w:uiPriority w:val="1"/>
    <w:locked/>
    <w:rsid w:val="00BB0F33"/>
  </w:style>
  <w:style w:type="character" w:styleId="af0">
    <w:name w:val="page number"/>
    <w:rsid w:val="003D618C"/>
  </w:style>
  <w:style w:type="paragraph" w:customStyle="1" w:styleId="ConsPlusNonformat">
    <w:name w:val="ConsPlusNonformat"/>
    <w:rsid w:val="003D618C"/>
    <w:pPr>
      <w:widowControl w:val="0"/>
      <w:autoSpaceDE w:val="0"/>
      <w:autoSpaceDN w:val="0"/>
      <w:adjustRightInd w:val="0"/>
      <w:spacing w:after="0" w:line="240" w:lineRule="auto"/>
    </w:pPr>
    <w:rPr>
      <w:rFonts w:ascii="Courier New" w:eastAsia="Batang" w:hAnsi="Courier New" w:cs="Courier New"/>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6BE"/>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6BE"/>
    <w:rPr>
      <w:rFonts w:ascii="Cambria" w:eastAsia="Calibri" w:hAnsi="Cambria" w:cs="Times New Roman"/>
      <w:b/>
      <w:bCs/>
      <w:color w:val="365F91"/>
      <w:sz w:val="28"/>
      <w:szCs w:val="28"/>
      <w:lang w:eastAsia="ru-RU"/>
    </w:rPr>
  </w:style>
  <w:style w:type="numbering" w:customStyle="1" w:styleId="11">
    <w:name w:val="Нет списка1"/>
    <w:next w:val="a2"/>
    <w:uiPriority w:val="99"/>
    <w:semiHidden/>
    <w:unhideWhenUsed/>
    <w:rsid w:val="002936BE"/>
  </w:style>
  <w:style w:type="paragraph" w:styleId="a3">
    <w:name w:val="No Spacing"/>
    <w:link w:val="a4"/>
    <w:uiPriority w:val="1"/>
    <w:qFormat/>
    <w:rsid w:val="002936BE"/>
    <w:pPr>
      <w:spacing w:after="0" w:line="240" w:lineRule="auto"/>
    </w:pPr>
  </w:style>
  <w:style w:type="paragraph" w:styleId="a5">
    <w:name w:val="List Paragraph"/>
    <w:basedOn w:val="a"/>
    <w:link w:val="a6"/>
    <w:uiPriority w:val="34"/>
    <w:qFormat/>
    <w:rsid w:val="002936BE"/>
    <w:pPr>
      <w:spacing w:after="60" w:line="240" w:lineRule="auto"/>
      <w:ind w:left="720"/>
      <w:contextualSpacing/>
      <w:jc w:val="both"/>
    </w:pPr>
    <w:rPr>
      <w:rFonts w:ascii="Times New Roman" w:eastAsia="Calibri" w:hAnsi="Times New Roman" w:cs="Times New Roman"/>
      <w:sz w:val="24"/>
      <w:szCs w:val="20"/>
      <w:lang w:eastAsia="ru-RU"/>
    </w:rPr>
  </w:style>
  <w:style w:type="character" w:customStyle="1" w:styleId="a6">
    <w:name w:val="Абзац списка Знак"/>
    <w:link w:val="a5"/>
    <w:uiPriority w:val="99"/>
    <w:locked/>
    <w:rsid w:val="002936BE"/>
    <w:rPr>
      <w:rFonts w:ascii="Times New Roman" w:eastAsia="Calibri" w:hAnsi="Times New Roman" w:cs="Times New Roman"/>
      <w:sz w:val="24"/>
      <w:szCs w:val="20"/>
      <w:lang w:eastAsia="ru-RU"/>
    </w:rPr>
  </w:style>
  <w:style w:type="table" w:styleId="a7">
    <w:name w:val="Table Grid"/>
    <w:basedOn w:val="a1"/>
    <w:uiPriority w:val="59"/>
    <w:rsid w:val="0029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rsid w:val="002936B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Normal">
    <w:name w:val="ConsPlusNormal"/>
    <w:rsid w:val="002936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2936BE"/>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2936BE"/>
    <w:rPr>
      <w:rFonts w:ascii="Tahoma" w:eastAsiaTheme="minorEastAsia" w:hAnsi="Tahoma" w:cs="Tahoma"/>
      <w:sz w:val="16"/>
      <w:szCs w:val="16"/>
      <w:lang w:eastAsia="ru-RU"/>
    </w:rPr>
  </w:style>
  <w:style w:type="paragraph" w:styleId="aa">
    <w:name w:val="header"/>
    <w:basedOn w:val="a"/>
    <w:link w:val="ab"/>
    <w:rsid w:val="002936BE"/>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2936BE"/>
    <w:rPr>
      <w:rFonts w:ascii="Times New Roman" w:eastAsia="Times New Roman" w:hAnsi="Times New Roman" w:cs="Times New Roman"/>
      <w:sz w:val="28"/>
      <w:szCs w:val="20"/>
      <w:lang w:eastAsia="ru-RU"/>
    </w:rPr>
  </w:style>
  <w:style w:type="paragraph" w:styleId="ac">
    <w:name w:val="Body Text"/>
    <w:basedOn w:val="a"/>
    <w:link w:val="ad"/>
    <w:rsid w:val="002936BE"/>
    <w:pPr>
      <w:shd w:val="clear" w:color="auto" w:fill="FFFFFF"/>
      <w:spacing w:after="0" w:line="240" w:lineRule="auto"/>
      <w:jc w:val="both"/>
    </w:pPr>
    <w:rPr>
      <w:rFonts w:ascii="Times New Roman" w:eastAsia="Times New Roman" w:hAnsi="Times New Roman" w:cs="Times New Roman"/>
      <w:b/>
      <w:color w:val="000000"/>
      <w:sz w:val="24"/>
      <w:szCs w:val="20"/>
      <w:lang w:eastAsia="ru-RU"/>
    </w:rPr>
  </w:style>
  <w:style w:type="character" w:customStyle="1" w:styleId="ad">
    <w:name w:val="Основной текст Знак"/>
    <w:basedOn w:val="a0"/>
    <w:link w:val="ac"/>
    <w:rsid w:val="002936BE"/>
    <w:rPr>
      <w:rFonts w:ascii="Times New Roman" w:eastAsia="Times New Roman" w:hAnsi="Times New Roman" w:cs="Times New Roman"/>
      <w:b/>
      <w:color w:val="000000"/>
      <w:sz w:val="24"/>
      <w:szCs w:val="20"/>
      <w:shd w:val="clear" w:color="auto" w:fill="FFFFFF"/>
      <w:lang w:eastAsia="ru-RU"/>
    </w:rPr>
  </w:style>
  <w:style w:type="paragraph" w:styleId="ae">
    <w:name w:val="footer"/>
    <w:basedOn w:val="a"/>
    <w:link w:val="af"/>
    <w:uiPriority w:val="99"/>
    <w:unhideWhenUsed/>
    <w:rsid w:val="002936BE"/>
    <w:pPr>
      <w:tabs>
        <w:tab w:val="center" w:pos="4677"/>
        <w:tab w:val="right" w:pos="9355"/>
      </w:tabs>
      <w:spacing w:after="0" w:line="240" w:lineRule="auto"/>
    </w:pPr>
    <w:rPr>
      <w:rFonts w:eastAsiaTheme="minorEastAsia" w:cs="Times New Roman"/>
      <w:lang w:eastAsia="ru-RU"/>
    </w:rPr>
  </w:style>
  <w:style w:type="character" w:customStyle="1" w:styleId="af">
    <w:name w:val="Нижний колонтитул Знак"/>
    <w:basedOn w:val="a0"/>
    <w:link w:val="ae"/>
    <w:uiPriority w:val="99"/>
    <w:rsid w:val="002936BE"/>
    <w:rPr>
      <w:rFonts w:eastAsiaTheme="minorEastAsia" w:cs="Times New Roman"/>
      <w:lang w:eastAsia="ru-RU"/>
    </w:rPr>
  </w:style>
  <w:style w:type="character" w:customStyle="1" w:styleId="a4">
    <w:name w:val="Без интервала Знак"/>
    <w:link w:val="a3"/>
    <w:uiPriority w:val="1"/>
    <w:locked/>
    <w:rsid w:val="00BB0F33"/>
  </w:style>
  <w:style w:type="character" w:styleId="af0">
    <w:name w:val="page number"/>
    <w:rsid w:val="003D618C"/>
  </w:style>
  <w:style w:type="paragraph" w:customStyle="1" w:styleId="ConsPlusNonformat">
    <w:name w:val="ConsPlusNonformat"/>
    <w:rsid w:val="003D618C"/>
    <w:pPr>
      <w:widowControl w:val="0"/>
      <w:autoSpaceDE w:val="0"/>
      <w:autoSpaceDN w:val="0"/>
      <w:adjustRightInd w:val="0"/>
      <w:spacing w:after="0" w:line="240" w:lineRule="auto"/>
    </w:pPr>
    <w:rPr>
      <w:rFonts w:ascii="Courier New" w:eastAsia="Batang"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FAD1-2DD9-4F04-9A03-14617624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2014-03-13T09:25:00Z</cp:lastPrinted>
  <dcterms:created xsi:type="dcterms:W3CDTF">2014-03-13T09:28:00Z</dcterms:created>
  <dcterms:modified xsi:type="dcterms:W3CDTF">2014-03-13T09:28:00Z</dcterms:modified>
</cp:coreProperties>
</file>