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C" w:rsidRDefault="00CC49BC" w:rsidP="00CC49BC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C49BC" w:rsidRDefault="00CC49BC" w:rsidP="00CC4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Тельмановское СП </w:t>
      </w:r>
    </w:p>
    <w:p w:rsidR="00CC49BC" w:rsidRDefault="00CC49BC" w:rsidP="00CC49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CC49BC" w:rsidRDefault="00CC49BC" w:rsidP="00CC49BC">
      <w:pPr>
        <w:pStyle w:val="ConsPlusNonformat"/>
        <w:jc w:val="right"/>
        <w:rPr>
          <w:rFonts w:ascii="Times New Roman" w:hAnsi="Times New Roman" w:cs="Times New Roman"/>
        </w:rPr>
      </w:pPr>
    </w:p>
    <w:p w:rsidR="00CC49BC" w:rsidRDefault="00CC49BC" w:rsidP="00CC49BC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Заявка на участие в продаже муниципального имущества без объявления цены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CC49BC" w:rsidTr="00A926BB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CC49BC" w:rsidRDefault="00CC49BC" w:rsidP="00CC49BC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заполняется претендентом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84"/>
        <w:gridCol w:w="1985"/>
        <w:gridCol w:w="284"/>
      </w:tblGrid>
      <w:tr w:rsidR="00CC49BC" w:rsidTr="00A926BB">
        <w:tc>
          <w:tcPr>
            <w:tcW w:w="2722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CC49BC" w:rsidRDefault="00CC49BC" w:rsidP="00CC49BC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CC49BC" w:rsidRDefault="00CC49BC" w:rsidP="00CC49BC">
      <w:pPr>
        <w:pBdr>
          <w:top w:val="single" w:sz="4" w:space="1" w:color="auto"/>
        </w:pBdr>
        <w:spacing w:line="240" w:lineRule="atLeast"/>
        <w:ind w:left="2778"/>
        <w:rPr>
          <w:sz w:val="2"/>
          <w:szCs w:val="2"/>
        </w:rPr>
      </w:pPr>
    </w:p>
    <w:p w:rsidR="00CC49BC" w:rsidRDefault="00CC49BC" w:rsidP="00CC49BC">
      <w:pPr>
        <w:spacing w:line="240" w:lineRule="atLeast"/>
        <w:rPr>
          <w:sz w:val="16"/>
          <w:szCs w:val="16"/>
        </w:rPr>
      </w:pPr>
    </w:p>
    <w:p w:rsidR="00CC49BC" w:rsidRDefault="00CC49BC" w:rsidP="00CC49BC">
      <w:pPr>
        <w:pBdr>
          <w:top w:val="single" w:sz="4" w:space="1" w:color="auto"/>
        </w:pBdr>
        <w:spacing w:line="240" w:lineRule="atLeast"/>
        <w:rPr>
          <w:sz w:val="2"/>
          <w:szCs w:val="2"/>
        </w:rPr>
      </w:pPr>
    </w:p>
    <w:p w:rsidR="00CC49BC" w:rsidRDefault="00CC49BC" w:rsidP="00CC49BC">
      <w:pPr>
        <w:pBdr>
          <w:top w:val="single" w:sz="4" w:space="1" w:color="auto"/>
        </w:pBd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CC49BC" w:rsidRDefault="00CC49BC" w:rsidP="00CC49BC">
      <w:pPr>
        <w:pBdr>
          <w:top w:val="single" w:sz="4" w:space="1" w:color="auto"/>
        </w:pBd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</w:t>
      </w:r>
      <w:r>
        <w:rPr>
          <w:sz w:val="18"/>
          <w:szCs w:val="18"/>
          <w:lang w:val="en-US"/>
        </w:rPr>
        <w:t>:</w:t>
      </w:r>
      <w:r>
        <w:rPr>
          <w:sz w:val="18"/>
          <w:szCs w:val="18"/>
        </w:rPr>
        <w:t xml:space="preserve">  </w:t>
      </w:r>
    </w:p>
    <w:p w:rsidR="00CC49BC" w:rsidRDefault="00CC49BC" w:rsidP="00CC49BC">
      <w:pPr>
        <w:pBdr>
          <w:top w:val="single" w:sz="4" w:space="1" w:color="auto"/>
        </w:pBdr>
        <w:spacing w:line="240" w:lineRule="atLeast"/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CC49BC" w:rsidTr="00A926BB">
        <w:trPr>
          <w:cantSplit/>
        </w:trPr>
        <w:tc>
          <w:tcPr>
            <w:tcW w:w="567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CC49BC" w:rsidRDefault="00CC49BC" w:rsidP="00CC49BC">
      <w:pPr>
        <w:tabs>
          <w:tab w:val="left" w:pos="8987"/>
        </w:tabs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  <w:t xml:space="preserve">(кем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CC49BC" w:rsidRDefault="00CC49BC" w:rsidP="00CC49BC">
      <w:pPr>
        <w:pBdr>
          <w:top w:val="single" w:sz="4" w:space="1" w:color="auto"/>
        </w:pBdr>
        <w:tabs>
          <w:tab w:val="left" w:pos="8987"/>
        </w:tabs>
        <w:spacing w:line="240" w:lineRule="atLeast"/>
        <w:ind w:right="1021"/>
        <w:rPr>
          <w:sz w:val="2"/>
          <w:szCs w:val="2"/>
        </w:rPr>
      </w:pPr>
    </w:p>
    <w:p w:rsidR="00CC49BC" w:rsidRDefault="00CC49BC" w:rsidP="00CC49BC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CC49BC" w:rsidRDefault="00CC49BC" w:rsidP="00CC49BC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CC49BC" w:rsidRDefault="00CC49BC" w:rsidP="00CC49BC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CC49BC" w:rsidTr="00A926BB">
        <w:trPr>
          <w:cantSplit/>
        </w:trPr>
        <w:tc>
          <w:tcPr>
            <w:tcW w:w="567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CC49BC" w:rsidRDefault="00CC49BC" w:rsidP="00CC49BC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CC49BC" w:rsidRDefault="00CC49BC" w:rsidP="00CC49BC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CC49BC" w:rsidRDefault="00CC49BC" w:rsidP="00CC49BC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CC49BC" w:rsidRDefault="00CC49BC" w:rsidP="00CC49BC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510"/>
        <w:rPr>
          <w:sz w:val="2"/>
          <w:szCs w:val="2"/>
        </w:rPr>
      </w:pPr>
    </w:p>
    <w:p w:rsidR="00CC49BC" w:rsidRDefault="00CC49BC" w:rsidP="00CC49BC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CC49BC" w:rsidRDefault="00CC49BC" w:rsidP="00CC49BC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4026"/>
        <w:rPr>
          <w:sz w:val="2"/>
          <w:szCs w:val="2"/>
        </w:rPr>
      </w:pPr>
    </w:p>
    <w:p w:rsidR="00CC49BC" w:rsidRDefault="00CC49BC" w:rsidP="00CC49BC">
      <w:pPr>
        <w:tabs>
          <w:tab w:val="left" w:pos="8987"/>
        </w:tabs>
        <w:spacing w:line="240" w:lineRule="atLeast"/>
        <w:rPr>
          <w:sz w:val="16"/>
          <w:szCs w:val="16"/>
        </w:rPr>
      </w:pPr>
    </w:p>
    <w:p w:rsidR="00CC49BC" w:rsidRDefault="00CC49BC" w:rsidP="00CC49BC">
      <w:pPr>
        <w:pBdr>
          <w:top w:val="single" w:sz="4" w:space="1" w:color="auto"/>
        </w:pBdr>
        <w:tabs>
          <w:tab w:val="left" w:pos="8987"/>
        </w:tabs>
        <w:spacing w:line="240" w:lineRule="atLeas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629"/>
        <w:gridCol w:w="510"/>
        <w:gridCol w:w="2019"/>
        <w:gridCol w:w="680"/>
        <w:gridCol w:w="2354"/>
      </w:tblGrid>
      <w:tr w:rsidR="00CC49BC" w:rsidTr="00A926BB">
        <w:tc>
          <w:tcPr>
            <w:tcW w:w="79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CC49BC" w:rsidRDefault="00CC49BC" w:rsidP="00CC49BC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претендента: расчетный (лицевой) счет №  </w:t>
      </w:r>
    </w:p>
    <w:p w:rsidR="00CC49BC" w:rsidRDefault="00CC49BC" w:rsidP="00CC49BC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CC49BC" w:rsidTr="00A926BB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BC" w:rsidRDefault="00CC49BC" w:rsidP="00A926BB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CC49BC" w:rsidTr="00A926BB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CC49BC" w:rsidTr="00A926BB">
        <w:tc>
          <w:tcPr>
            <w:tcW w:w="2268" w:type="dxa"/>
            <w:gridSpan w:val="2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CC49BC" w:rsidTr="00A926BB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CC49BC" w:rsidRDefault="00CC49BC" w:rsidP="00CC49BC">
      <w:pPr>
        <w:tabs>
          <w:tab w:val="left" w:pos="8987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CC49BC" w:rsidRDefault="00CC49BC" w:rsidP="00CC49BC">
      <w:pPr>
        <w:pBdr>
          <w:top w:val="single" w:sz="4" w:space="1" w:color="auto"/>
        </w:pBdr>
        <w:tabs>
          <w:tab w:val="left" w:pos="8987"/>
        </w:tabs>
        <w:spacing w:line="240" w:lineRule="atLeast"/>
        <w:ind w:left="7683"/>
        <w:rPr>
          <w:sz w:val="2"/>
          <w:szCs w:val="2"/>
        </w:rPr>
      </w:pPr>
    </w:p>
    <w:p w:rsidR="00CC49BC" w:rsidRDefault="00CC49BC" w:rsidP="00CC49BC">
      <w:pPr>
        <w:pBdr>
          <w:bottom w:val="single" w:sz="4" w:space="1" w:color="auto"/>
        </w:pBdr>
        <w:tabs>
          <w:tab w:val="left" w:pos="8987"/>
        </w:tabs>
        <w:spacing w:line="240" w:lineRule="atLeast"/>
        <w:rPr>
          <w:sz w:val="16"/>
          <w:szCs w:val="16"/>
        </w:rPr>
      </w:pPr>
    </w:p>
    <w:p w:rsidR="00CC49BC" w:rsidRDefault="00CC49BC" w:rsidP="00CC49BC">
      <w:pPr>
        <w:tabs>
          <w:tab w:val="left" w:pos="3090"/>
        </w:tabs>
        <w:spacing w:line="240" w:lineRule="atLeast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наименование документа, серия, номер, дата и место выдачи (регистрации), кем выдан)</w:t>
      </w:r>
    </w:p>
    <w:p w:rsidR="00CC49BC" w:rsidRDefault="00CC49BC" w:rsidP="00CC49BC">
      <w:pPr>
        <w:tabs>
          <w:tab w:val="left" w:pos="3090"/>
        </w:tabs>
        <w:spacing w:line="240" w:lineRule="atLeast"/>
        <w:ind w:right="6946"/>
        <w:jc w:val="right"/>
        <w:rPr>
          <w:sz w:val="2"/>
          <w:szCs w:val="2"/>
        </w:rPr>
      </w:pPr>
    </w:p>
    <w:p w:rsidR="00CC49BC" w:rsidRDefault="00CC49BC" w:rsidP="00CC49BC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Принимая решение об участии в продаже имущества</w:t>
      </w:r>
      <w:proofErr w:type="gramStart"/>
      <w:r>
        <w:rPr>
          <w:sz w:val="18"/>
          <w:szCs w:val="18"/>
        </w:rPr>
        <w:t xml:space="preserve"> :</w:t>
      </w:r>
      <w:proofErr w:type="gramEnd"/>
    </w:p>
    <w:p w:rsidR="00CC49BC" w:rsidRDefault="00CC49BC" w:rsidP="00CC49BC">
      <w:pPr>
        <w:tabs>
          <w:tab w:val="left" w:pos="3090"/>
        </w:tabs>
        <w:spacing w:line="240" w:lineRule="atLeast"/>
        <w:rPr>
          <w:sz w:val="16"/>
          <w:szCs w:val="16"/>
        </w:rPr>
      </w:pPr>
    </w:p>
    <w:p w:rsidR="00CC49BC" w:rsidRDefault="00CC49BC" w:rsidP="00CC49BC">
      <w:pPr>
        <w:pBdr>
          <w:top w:val="single" w:sz="4" w:space="1" w:color="auto"/>
        </w:pBdr>
        <w:tabs>
          <w:tab w:val="left" w:pos="3090"/>
        </w:tabs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 полное наименование объекта приватизации)</w:t>
      </w:r>
    </w:p>
    <w:p w:rsidR="00CC49BC" w:rsidRDefault="00CC49BC" w:rsidP="00CC49BC">
      <w:pPr>
        <w:tabs>
          <w:tab w:val="left" w:pos="3090"/>
        </w:tabs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обязуюсь:</w:t>
      </w:r>
    </w:p>
    <w:p w:rsidR="00CC49BC" w:rsidRDefault="00CC49BC" w:rsidP="00CC49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1)    соблюдать   условия,   установленные   содержащиеся   в  информационном  сообщении,  опубликованном </w:t>
      </w:r>
      <w:r>
        <w:rPr>
          <w:sz w:val="18"/>
          <w:szCs w:val="18"/>
        </w:rPr>
        <w:t xml:space="preserve"> в газете «Тосненский вестник» ______________________________</w:t>
      </w:r>
      <w:r>
        <w:rPr>
          <w:sz w:val="20"/>
          <w:szCs w:val="20"/>
        </w:rPr>
        <w:t>;</w:t>
      </w:r>
    </w:p>
    <w:p w:rsidR="00CC49BC" w:rsidRDefault="00CC49BC" w:rsidP="00CC49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2) предложение о цене приложить к заявке в запечатанном конверте;</w:t>
      </w:r>
    </w:p>
    <w:p w:rsidR="00CC49BC" w:rsidRDefault="00CC49BC" w:rsidP="00CC49B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3)   в   случае   признания   меня   покупателем,   заключить   договор     купли-продажи  на условиях, предложенных в проекте договора купли-продажи, по  предлагаемой мною цене. </w:t>
      </w:r>
    </w:p>
    <w:p w:rsidR="00CC49BC" w:rsidRDefault="00CC49BC" w:rsidP="00CC49BC">
      <w:pPr>
        <w:tabs>
          <w:tab w:val="left" w:pos="3090"/>
        </w:tabs>
        <w:spacing w:line="240" w:lineRule="atLeast"/>
        <w:ind w:firstLine="4366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CC49BC" w:rsidTr="00A926BB">
        <w:trPr>
          <w:cantSplit/>
        </w:trPr>
        <w:tc>
          <w:tcPr>
            <w:tcW w:w="4479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CC49BC" w:rsidRDefault="00CC49BC" w:rsidP="00CC49BC">
      <w:pPr>
        <w:tabs>
          <w:tab w:val="left" w:pos="7513"/>
        </w:tabs>
        <w:spacing w:line="240" w:lineRule="atLeast"/>
        <w:ind w:right="2211" w:firstLine="6095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CC49BC" w:rsidRDefault="00CC49BC" w:rsidP="00CC49BC">
      <w:pPr>
        <w:tabs>
          <w:tab w:val="left" w:pos="7513"/>
        </w:tabs>
        <w:spacing w:line="240" w:lineRule="atLeast"/>
        <w:ind w:right="2211"/>
        <w:rPr>
          <w:sz w:val="18"/>
          <w:szCs w:val="18"/>
        </w:rPr>
      </w:pPr>
      <w:r>
        <w:rPr>
          <w:sz w:val="18"/>
          <w:szCs w:val="18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CC49BC" w:rsidTr="00A926BB">
        <w:trPr>
          <w:cantSplit/>
        </w:trPr>
        <w:tc>
          <w:tcPr>
            <w:tcW w:w="170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84" w:type="dxa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54" w:type="dxa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CC49BC" w:rsidRDefault="00CC49BC" w:rsidP="00CC49BC">
      <w:pPr>
        <w:spacing w:line="240" w:lineRule="atLeas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012"/>
        <w:gridCol w:w="2410"/>
      </w:tblGrid>
      <w:tr w:rsidR="00CC49BC" w:rsidTr="00A926BB">
        <w:trPr>
          <w:cantSplit/>
        </w:trPr>
        <w:tc>
          <w:tcPr>
            <w:tcW w:w="4253" w:type="dxa"/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49BC" w:rsidRDefault="00CC49BC" w:rsidP="00A926B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CC49BC" w:rsidRDefault="00CC49BC" w:rsidP="00CC49BC">
      <w:pPr>
        <w:rPr>
          <w:sz w:val="28"/>
          <w:szCs w:val="28"/>
        </w:rPr>
        <w:sectPr w:rsidR="00CC49BC" w:rsidSect="00CC49BC">
          <w:pgSz w:w="11906" w:h="16838"/>
          <w:pgMar w:top="284" w:right="567" w:bottom="284" w:left="1134" w:header="709" w:footer="709" w:gutter="0"/>
          <w:cols w:space="720"/>
          <w:rtlGutter/>
        </w:sectPr>
      </w:pPr>
    </w:p>
    <w:p w:rsidR="00372C7B" w:rsidRDefault="00372C7B"/>
    <w:sectPr w:rsidR="0037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BF"/>
    <w:rsid w:val="00372C7B"/>
    <w:rsid w:val="003A383F"/>
    <w:rsid w:val="005E7A3F"/>
    <w:rsid w:val="007D47BF"/>
    <w:rsid w:val="00C548F7"/>
    <w:rsid w:val="00C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2017-01-31T12:39:00Z</dcterms:created>
  <dcterms:modified xsi:type="dcterms:W3CDTF">2018-05-31T07:05:00Z</dcterms:modified>
</cp:coreProperties>
</file>