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3" w:rsidRDefault="00167313" w:rsidP="00167313">
      <w:pPr>
        <w:jc w:val="center"/>
      </w:pPr>
      <w:r>
        <w:rPr>
          <w:sz w:val="28"/>
          <w:szCs w:val="28"/>
        </w:rPr>
        <w:t xml:space="preserve">Отчет о выполнении муниципальной программы </w:t>
      </w:r>
      <w:r w:rsidRPr="00360BDA">
        <w:rPr>
          <w:sz w:val="28"/>
          <w:szCs w:val="28"/>
        </w:rPr>
        <w:t>«</w:t>
      </w:r>
      <w:r w:rsidRPr="000E2C9C">
        <w:rPr>
          <w:sz w:val="28"/>
          <w:szCs w:val="28"/>
        </w:rPr>
        <w:t>Газификация территории  муниципального образования Тельмановское сельское поселение Тосненского района Ленинградской области в 2014-2016 годах</w:t>
      </w:r>
      <w:r w:rsidRPr="00360BDA">
        <w:rPr>
          <w:sz w:val="28"/>
          <w:szCs w:val="28"/>
        </w:rPr>
        <w:t>»</w:t>
      </w:r>
      <w:r>
        <w:t xml:space="preserve"> </w:t>
      </w:r>
      <w:r w:rsidRPr="006B4262">
        <w:t>за период 2014 года</w:t>
      </w:r>
      <w:r>
        <w:t xml:space="preserve">             </w:t>
      </w:r>
    </w:p>
    <w:p w:rsidR="00167313" w:rsidRDefault="00167313" w:rsidP="00167313">
      <w:pPr>
        <w:jc w:val="center"/>
      </w:pPr>
      <w:r>
        <w:t xml:space="preserve">Исполнитель </w:t>
      </w:r>
      <w:r w:rsidRPr="00093CBC">
        <w:t>Местная администрация муниципального образования Тельмановское поселение Тосненского района Ленинградской области.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1843"/>
        <w:gridCol w:w="1276"/>
        <w:gridCol w:w="1559"/>
        <w:gridCol w:w="1843"/>
        <w:gridCol w:w="1276"/>
        <w:gridCol w:w="1473"/>
      </w:tblGrid>
      <w:tr w:rsidR="00167313" w:rsidTr="0035152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3" w:rsidRPr="00360BDA" w:rsidRDefault="00167313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N  </w:t>
            </w:r>
            <w:r w:rsidRPr="00360BDA">
              <w:rPr>
                <w:sz w:val="20"/>
                <w:szCs w:val="20"/>
              </w:rPr>
              <w:br/>
            </w:r>
            <w:proofErr w:type="gramStart"/>
            <w:r w:rsidRPr="00360BDA">
              <w:rPr>
                <w:sz w:val="20"/>
                <w:szCs w:val="20"/>
              </w:rPr>
              <w:t>п</w:t>
            </w:r>
            <w:proofErr w:type="gramEnd"/>
            <w:r w:rsidRPr="00360BDA">
              <w:rPr>
                <w:sz w:val="20"/>
                <w:szCs w:val="20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3" w:rsidRPr="00360BDA" w:rsidRDefault="00167313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Наименования  подпрограммы,  мероприятия    </w:t>
            </w:r>
            <w:r w:rsidRPr="00360BDA">
              <w:rPr>
                <w:sz w:val="20"/>
                <w:szCs w:val="20"/>
              </w:rPr>
              <w:br/>
              <w:t>(с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указанием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порядкового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номера)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3" w:rsidRPr="00360BDA" w:rsidRDefault="00167313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За последний отчетный год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3" w:rsidRPr="00360BDA" w:rsidRDefault="00167313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360BDA">
              <w:rPr>
                <w:sz w:val="20"/>
                <w:szCs w:val="20"/>
              </w:rPr>
              <w:br/>
              <w:t>реализации программы)</w:t>
            </w:r>
          </w:p>
        </w:tc>
      </w:tr>
      <w:tr w:rsidR="00167313" w:rsidTr="0035152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3" w:rsidRPr="00360BDA" w:rsidRDefault="00167313" w:rsidP="0035152C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3" w:rsidRPr="00360BDA" w:rsidRDefault="00167313" w:rsidP="003515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3" w:rsidRPr="00360BDA" w:rsidRDefault="00167313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 w:rsidRPr="00360BDA">
              <w:rPr>
                <w:sz w:val="20"/>
                <w:szCs w:val="20"/>
              </w:rPr>
              <w:br/>
              <w:t xml:space="preserve">финансирования  </w:t>
            </w:r>
            <w:r w:rsidRPr="00360BDA">
              <w:rPr>
                <w:sz w:val="20"/>
                <w:szCs w:val="20"/>
              </w:rPr>
              <w:br/>
              <w:t>по муниципальной</w:t>
            </w:r>
            <w:r w:rsidRPr="00360BDA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3" w:rsidRPr="00360BDA" w:rsidRDefault="00167313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3" w:rsidRPr="00360BDA" w:rsidRDefault="00167313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3" w:rsidRPr="00360BDA" w:rsidRDefault="00167313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>
              <w:rPr>
                <w:sz w:val="20"/>
                <w:szCs w:val="20"/>
              </w:rPr>
              <w:br/>
              <w:t xml:space="preserve">финансирования  </w:t>
            </w:r>
            <w:r>
              <w:rPr>
                <w:sz w:val="20"/>
                <w:szCs w:val="20"/>
              </w:rPr>
              <w:br/>
              <w:t>по муниципаль</w:t>
            </w:r>
            <w:r w:rsidRPr="00360BDA">
              <w:rPr>
                <w:sz w:val="20"/>
                <w:szCs w:val="20"/>
              </w:rPr>
              <w:t>ной программе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3" w:rsidRPr="00360BDA" w:rsidRDefault="00167313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3" w:rsidRPr="00360BDA" w:rsidRDefault="00167313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</w:tr>
      <w:tr w:rsidR="00167313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</w:pPr>
            <w:r>
              <w:t>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3" w:rsidRDefault="00167313" w:rsidP="0035152C">
            <w:pPr>
              <w:pStyle w:val="ConsPlusCell"/>
            </w:pPr>
            <w:r>
              <w:rPr>
                <w:sz w:val="20"/>
                <w:szCs w:val="20"/>
              </w:rPr>
              <w:t>Организация газоснабжения природным газом массива «Волков Лес» в пос.Тельмана Тосненского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1129,55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1129,55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167313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</w:t>
            </w:r>
            <w:r>
              <w:rPr>
                <w:sz w:val="20"/>
                <w:szCs w:val="20"/>
              </w:rPr>
              <w:t>ф</w:t>
            </w:r>
            <w:r w:rsidRPr="00D00E9D">
              <w:rPr>
                <w:sz w:val="20"/>
                <w:szCs w:val="20"/>
              </w:rPr>
              <w:t>инансирования</w:t>
            </w:r>
          </w:p>
          <w:p w:rsidR="00167313" w:rsidRPr="00D00E9D" w:rsidRDefault="00167313" w:rsidP="0035152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1129,55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1129,55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167313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3" w:rsidRPr="000E2C9C" w:rsidRDefault="00167313" w:rsidP="0035152C">
            <w:pPr>
              <w:pStyle w:val="ConsPlusCell"/>
              <w:rPr>
                <w:sz w:val="20"/>
                <w:szCs w:val="20"/>
              </w:rPr>
            </w:pPr>
            <w:r w:rsidRPr="000E2C9C">
              <w:rPr>
                <w:sz w:val="20"/>
                <w:szCs w:val="20"/>
              </w:rPr>
              <w:t xml:space="preserve">Итого по муниципальной  программе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1129,55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1129,55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167313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3" w:rsidRDefault="00167313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финансирования </w:t>
            </w:r>
          </w:p>
          <w:p w:rsidR="00167313" w:rsidRPr="00D00E9D" w:rsidRDefault="00167313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1129,55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1129,55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3" w:rsidRDefault="00167313" w:rsidP="0035152C">
            <w:pPr>
              <w:pStyle w:val="ConsPlusCell"/>
              <w:jc w:val="center"/>
            </w:pPr>
            <w:r>
              <w:t>0</w:t>
            </w:r>
          </w:p>
        </w:tc>
      </w:tr>
    </w:tbl>
    <w:p w:rsidR="00167313" w:rsidRDefault="00167313" w:rsidP="00167313">
      <w:pPr>
        <w:widowControl w:val="0"/>
        <w:autoSpaceDE w:val="0"/>
        <w:autoSpaceDN w:val="0"/>
        <w:adjustRightInd w:val="0"/>
        <w:jc w:val="both"/>
      </w:pPr>
    </w:p>
    <w:p w:rsidR="00167313" w:rsidRDefault="00167313" w:rsidP="00167313">
      <w:r>
        <w:t>Глава администрации  __________________________________________Воронин А.В.</w:t>
      </w:r>
    </w:p>
    <w:p w:rsidR="00064A6A" w:rsidRDefault="00064A6A">
      <w:bookmarkStart w:id="0" w:name="_GoBack"/>
      <w:bookmarkEnd w:id="0"/>
    </w:p>
    <w:sectPr w:rsidR="00064A6A" w:rsidSect="00167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13"/>
    <w:rsid w:val="00064A6A"/>
    <w:rsid w:val="00167313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2015-07-20T10:23:00Z</dcterms:created>
  <dcterms:modified xsi:type="dcterms:W3CDTF">2015-07-20T10:23:00Z</dcterms:modified>
</cp:coreProperties>
</file>